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B151BE" w14:textId="588DE1FC" w:rsidR="00CD7F92" w:rsidRPr="00FB309D" w:rsidRDefault="00CD7F92" w:rsidP="00FB309D">
      <w:pPr>
        <w:spacing w:line="480" w:lineRule="auto"/>
        <w:ind w:firstLine="720"/>
        <w:jc w:val="center"/>
        <w:rPr>
          <w:rFonts w:ascii="Times New Roman" w:hAnsi="Times New Roman" w:cs="Times New Roman"/>
          <w:b/>
          <w:bCs/>
          <w:sz w:val="24"/>
          <w:szCs w:val="24"/>
        </w:rPr>
      </w:pPr>
      <w:r w:rsidRPr="00FB309D">
        <w:rPr>
          <w:rFonts w:ascii="Times New Roman" w:hAnsi="Times New Roman" w:cs="Times New Roman"/>
          <w:b/>
          <w:bCs/>
          <w:sz w:val="24"/>
          <w:szCs w:val="24"/>
        </w:rPr>
        <w:t>Do Androids Dream of Electric Sheep</w:t>
      </w:r>
    </w:p>
    <w:p w14:paraId="6590B206" w14:textId="29615973" w:rsidR="00CD7F92" w:rsidRPr="00CD7F92" w:rsidRDefault="00CD7F92" w:rsidP="00CD7F92">
      <w:pPr>
        <w:spacing w:line="480" w:lineRule="auto"/>
        <w:ind w:firstLine="720"/>
        <w:rPr>
          <w:rFonts w:ascii="Times New Roman" w:hAnsi="Times New Roman" w:cs="Times New Roman"/>
          <w:sz w:val="24"/>
          <w:szCs w:val="24"/>
        </w:rPr>
      </w:pPr>
      <w:r w:rsidRPr="00CD7F92">
        <w:rPr>
          <w:rFonts w:ascii="Times New Roman" w:hAnsi="Times New Roman" w:cs="Times New Roman"/>
          <w:sz w:val="24"/>
          <w:szCs w:val="24"/>
        </w:rPr>
        <w:t xml:space="preserve">The third panel contributes the most to the story because it offers background on what has happened to earth and the state </w:t>
      </w:r>
      <w:r>
        <w:rPr>
          <w:rFonts w:ascii="Times New Roman" w:hAnsi="Times New Roman" w:cs="Times New Roman"/>
          <w:sz w:val="24"/>
          <w:szCs w:val="24"/>
        </w:rPr>
        <w:t>in</w:t>
      </w:r>
      <w:r w:rsidRPr="00CD7F92">
        <w:rPr>
          <w:rFonts w:ascii="Times New Roman" w:hAnsi="Times New Roman" w:cs="Times New Roman"/>
          <w:sz w:val="24"/>
          <w:szCs w:val="24"/>
        </w:rPr>
        <w:t xml:space="preserve"> which the remaining inhabitants are living in</w:t>
      </w:r>
      <w:r>
        <w:rPr>
          <w:rFonts w:ascii="Times New Roman" w:hAnsi="Times New Roman" w:cs="Times New Roman"/>
          <w:sz w:val="24"/>
          <w:szCs w:val="24"/>
        </w:rPr>
        <w:t>. I selected Rick's morning routine and Isidore being the only one left in his apartment building. Also, Rick, as a bounty hunter, is ordered by his boss to kill any human that fails the empathy test. Rachael's promiscuous nature with bounty hunters and Isidore’s inability to tell a real cat from the artificial ones. These incidences are central to the story because they have deeper symbolic meaning to this futuristic society's nature of life. Some quotes like every person is at some point required to violate their own identity speak to the human condition: how imperfect we are as human beings. The novel has been effectively summarized, even though the storyboard limits the novel's flow in so many ways.</w:t>
      </w:r>
    </w:p>
    <w:sectPr w:rsidR="00CD7F92" w:rsidRPr="00CD7F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1MTOyMDczNrS0sDBT0lEKTi0uzszPAykwrAUA43DX+ywAAAA="/>
  </w:docVars>
  <w:rsids>
    <w:rsidRoot w:val="00CD7F92"/>
    <w:rsid w:val="00CD7F92"/>
    <w:rsid w:val="00FB30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356F6"/>
  <w15:chartTrackingRefBased/>
  <w15:docId w15:val="{ABCFF370-D728-4DF1-A439-E63FD3D09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137</Words>
  <Characters>783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2021-01-31T05:58:00Z</dcterms:created>
  <dcterms:modified xsi:type="dcterms:W3CDTF">2021-01-31T06:09:00Z</dcterms:modified>
</cp:coreProperties>
</file>