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25A" w:rsidRDefault="0045725A" w:rsidP="0045725A">
      <w:pPr>
        <w:spacing w:line="480" w:lineRule="auto"/>
        <w:jc w:val="center"/>
        <w:rPr>
          <w:rFonts w:ascii="Times New Roman" w:hAnsi="Times New Roman" w:cs="Times New Roman"/>
          <w:b/>
          <w:sz w:val="24"/>
          <w:szCs w:val="24"/>
        </w:rPr>
      </w:pPr>
    </w:p>
    <w:p w:rsidR="0045725A" w:rsidRDefault="0045725A" w:rsidP="0045725A">
      <w:pPr>
        <w:spacing w:line="480" w:lineRule="auto"/>
        <w:jc w:val="center"/>
        <w:rPr>
          <w:rFonts w:ascii="Times New Roman" w:hAnsi="Times New Roman" w:cs="Times New Roman"/>
          <w:b/>
          <w:sz w:val="24"/>
          <w:szCs w:val="24"/>
        </w:rPr>
      </w:pPr>
    </w:p>
    <w:p w:rsidR="0045725A" w:rsidRDefault="0045725A" w:rsidP="0045725A">
      <w:pPr>
        <w:spacing w:line="480" w:lineRule="auto"/>
        <w:jc w:val="center"/>
        <w:rPr>
          <w:rFonts w:ascii="Times New Roman" w:hAnsi="Times New Roman" w:cs="Times New Roman"/>
          <w:b/>
          <w:sz w:val="24"/>
          <w:szCs w:val="24"/>
        </w:rPr>
      </w:pPr>
    </w:p>
    <w:p w:rsidR="0045725A" w:rsidRDefault="0045725A" w:rsidP="0045725A">
      <w:pPr>
        <w:spacing w:line="480" w:lineRule="auto"/>
        <w:jc w:val="center"/>
        <w:rPr>
          <w:rFonts w:ascii="Times New Roman" w:hAnsi="Times New Roman" w:cs="Times New Roman"/>
          <w:b/>
          <w:sz w:val="24"/>
          <w:szCs w:val="24"/>
        </w:rPr>
      </w:pPr>
    </w:p>
    <w:p w:rsidR="00067AC6" w:rsidRDefault="00067AC6" w:rsidP="0045725A">
      <w:pPr>
        <w:spacing w:line="480" w:lineRule="auto"/>
        <w:jc w:val="center"/>
        <w:rPr>
          <w:rFonts w:ascii="Times New Roman" w:hAnsi="Times New Roman" w:cs="Times New Roman"/>
          <w:b/>
          <w:sz w:val="24"/>
          <w:szCs w:val="24"/>
        </w:rPr>
      </w:pPr>
    </w:p>
    <w:p w:rsidR="00067AC6" w:rsidRDefault="00067AC6" w:rsidP="0045725A">
      <w:pPr>
        <w:spacing w:line="480" w:lineRule="auto"/>
        <w:jc w:val="center"/>
        <w:rPr>
          <w:rFonts w:ascii="Times New Roman" w:hAnsi="Times New Roman" w:cs="Times New Roman"/>
          <w:b/>
          <w:sz w:val="24"/>
          <w:szCs w:val="24"/>
        </w:rPr>
      </w:pPr>
    </w:p>
    <w:p w:rsidR="008E6DDC" w:rsidRPr="0045725A" w:rsidRDefault="008E6DDC" w:rsidP="0045725A">
      <w:pPr>
        <w:spacing w:line="480" w:lineRule="auto"/>
        <w:jc w:val="center"/>
        <w:rPr>
          <w:rFonts w:ascii="Times New Roman" w:hAnsi="Times New Roman" w:cs="Times New Roman"/>
          <w:b/>
          <w:sz w:val="24"/>
          <w:szCs w:val="24"/>
        </w:rPr>
      </w:pPr>
      <w:r w:rsidRPr="0045725A">
        <w:rPr>
          <w:rFonts w:ascii="Times New Roman" w:hAnsi="Times New Roman" w:cs="Times New Roman"/>
          <w:b/>
          <w:sz w:val="24"/>
          <w:szCs w:val="24"/>
        </w:rPr>
        <w:t>Training and Development</w:t>
      </w:r>
    </w:p>
    <w:p w:rsidR="0045725A" w:rsidRDefault="0045725A" w:rsidP="0045725A">
      <w:pPr>
        <w:spacing w:line="480" w:lineRule="auto"/>
        <w:jc w:val="center"/>
        <w:rPr>
          <w:rFonts w:ascii="Times New Roman" w:hAnsi="Times New Roman" w:cs="Times New Roman"/>
          <w:b/>
          <w:sz w:val="24"/>
          <w:szCs w:val="24"/>
        </w:rPr>
      </w:pPr>
    </w:p>
    <w:p w:rsidR="008E6DDC" w:rsidRPr="0045725A" w:rsidRDefault="008E6DDC" w:rsidP="0045725A">
      <w:pPr>
        <w:spacing w:line="480" w:lineRule="auto"/>
        <w:jc w:val="center"/>
        <w:rPr>
          <w:rFonts w:ascii="Times New Roman" w:hAnsi="Times New Roman" w:cs="Times New Roman"/>
          <w:b/>
          <w:sz w:val="24"/>
          <w:szCs w:val="24"/>
        </w:rPr>
      </w:pPr>
      <w:r w:rsidRPr="0045725A">
        <w:rPr>
          <w:rFonts w:ascii="Times New Roman" w:hAnsi="Times New Roman" w:cs="Times New Roman"/>
          <w:b/>
          <w:sz w:val="24"/>
          <w:szCs w:val="24"/>
        </w:rPr>
        <w:t>Name</w:t>
      </w:r>
    </w:p>
    <w:p w:rsidR="0045725A" w:rsidRDefault="0045725A" w:rsidP="0045725A">
      <w:pPr>
        <w:spacing w:line="480" w:lineRule="auto"/>
        <w:jc w:val="center"/>
        <w:rPr>
          <w:rFonts w:ascii="Times New Roman" w:hAnsi="Times New Roman" w:cs="Times New Roman"/>
          <w:b/>
          <w:sz w:val="24"/>
          <w:szCs w:val="24"/>
        </w:rPr>
      </w:pPr>
    </w:p>
    <w:p w:rsidR="008E6DDC" w:rsidRPr="0045725A" w:rsidRDefault="008E6DDC" w:rsidP="0045725A">
      <w:pPr>
        <w:spacing w:line="480" w:lineRule="auto"/>
        <w:jc w:val="center"/>
        <w:rPr>
          <w:rFonts w:ascii="Times New Roman" w:hAnsi="Times New Roman" w:cs="Times New Roman"/>
          <w:b/>
          <w:sz w:val="24"/>
          <w:szCs w:val="24"/>
        </w:rPr>
      </w:pPr>
      <w:r w:rsidRPr="0045725A">
        <w:rPr>
          <w:rFonts w:ascii="Times New Roman" w:hAnsi="Times New Roman" w:cs="Times New Roman"/>
          <w:b/>
          <w:sz w:val="24"/>
          <w:szCs w:val="24"/>
        </w:rPr>
        <w:t>Institution</w:t>
      </w:r>
    </w:p>
    <w:p w:rsidR="0045725A" w:rsidRDefault="0045725A" w:rsidP="0045725A">
      <w:pPr>
        <w:spacing w:line="480" w:lineRule="auto"/>
        <w:rPr>
          <w:rFonts w:ascii="Times New Roman" w:hAnsi="Times New Roman" w:cs="Times New Roman"/>
          <w:b/>
          <w:sz w:val="24"/>
          <w:szCs w:val="24"/>
        </w:rPr>
      </w:pPr>
    </w:p>
    <w:p w:rsidR="0045725A" w:rsidRDefault="0045725A" w:rsidP="0045725A">
      <w:pPr>
        <w:spacing w:line="480" w:lineRule="auto"/>
        <w:rPr>
          <w:rFonts w:ascii="Times New Roman" w:hAnsi="Times New Roman" w:cs="Times New Roman"/>
          <w:b/>
          <w:sz w:val="24"/>
          <w:szCs w:val="24"/>
        </w:rPr>
      </w:pPr>
    </w:p>
    <w:p w:rsidR="0045725A" w:rsidRDefault="0045725A" w:rsidP="0045725A">
      <w:pPr>
        <w:spacing w:line="480" w:lineRule="auto"/>
        <w:rPr>
          <w:rFonts w:ascii="Times New Roman" w:hAnsi="Times New Roman" w:cs="Times New Roman"/>
          <w:b/>
          <w:sz w:val="24"/>
          <w:szCs w:val="24"/>
        </w:rPr>
      </w:pPr>
    </w:p>
    <w:p w:rsidR="0045725A" w:rsidRDefault="0045725A" w:rsidP="0045725A">
      <w:pPr>
        <w:spacing w:line="480" w:lineRule="auto"/>
        <w:rPr>
          <w:rFonts w:ascii="Times New Roman" w:hAnsi="Times New Roman" w:cs="Times New Roman"/>
          <w:b/>
          <w:sz w:val="24"/>
          <w:szCs w:val="24"/>
        </w:rPr>
      </w:pPr>
    </w:p>
    <w:p w:rsidR="0045725A" w:rsidRDefault="0045725A" w:rsidP="0045725A">
      <w:pPr>
        <w:spacing w:line="480" w:lineRule="auto"/>
        <w:rPr>
          <w:rFonts w:ascii="Times New Roman" w:hAnsi="Times New Roman" w:cs="Times New Roman"/>
          <w:b/>
          <w:sz w:val="24"/>
          <w:szCs w:val="24"/>
        </w:rPr>
      </w:pPr>
    </w:p>
    <w:p w:rsidR="0045725A" w:rsidRDefault="0045725A" w:rsidP="0045725A">
      <w:pPr>
        <w:spacing w:line="480" w:lineRule="auto"/>
        <w:rPr>
          <w:rFonts w:ascii="Times New Roman" w:hAnsi="Times New Roman" w:cs="Times New Roman"/>
          <w:b/>
          <w:sz w:val="24"/>
          <w:szCs w:val="24"/>
        </w:rPr>
      </w:pPr>
    </w:p>
    <w:p w:rsidR="00067AC6" w:rsidRDefault="00067AC6" w:rsidP="0045725A">
      <w:pPr>
        <w:spacing w:line="480" w:lineRule="auto"/>
        <w:rPr>
          <w:rFonts w:ascii="Times New Roman" w:hAnsi="Times New Roman" w:cs="Times New Roman"/>
          <w:b/>
          <w:sz w:val="24"/>
          <w:szCs w:val="24"/>
        </w:rPr>
      </w:pPr>
    </w:p>
    <w:p w:rsidR="00006037" w:rsidRPr="0045725A" w:rsidRDefault="00006037" w:rsidP="00067AC6">
      <w:pPr>
        <w:spacing w:line="480" w:lineRule="auto"/>
        <w:jc w:val="center"/>
        <w:rPr>
          <w:rFonts w:ascii="Times New Roman" w:hAnsi="Times New Roman" w:cs="Times New Roman"/>
          <w:b/>
          <w:sz w:val="24"/>
          <w:szCs w:val="24"/>
        </w:rPr>
      </w:pPr>
      <w:bookmarkStart w:id="0" w:name="_GoBack"/>
      <w:bookmarkEnd w:id="0"/>
      <w:r w:rsidRPr="0045725A">
        <w:rPr>
          <w:rFonts w:ascii="Times New Roman" w:hAnsi="Times New Roman" w:cs="Times New Roman"/>
          <w:b/>
          <w:sz w:val="24"/>
          <w:szCs w:val="24"/>
        </w:rPr>
        <w:lastRenderedPageBreak/>
        <w:t>Training and Development Opportunities</w:t>
      </w:r>
    </w:p>
    <w:p w:rsidR="001612D3" w:rsidRPr="0045725A" w:rsidRDefault="00F551BF"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There are many training and development opportunities available in a previous working place. Observations were made</w:t>
      </w:r>
      <w:r w:rsidR="001612D3" w:rsidRPr="0045725A">
        <w:rPr>
          <w:rFonts w:ascii="Times New Roman" w:hAnsi="Times New Roman" w:cs="Times New Roman"/>
          <w:sz w:val="24"/>
          <w:szCs w:val="24"/>
        </w:rPr>
        <w:t xml:space="preserve"> over a period of a few months. </w:t>
      </w:r>
    </w:p>
    <w:p w:rsidR="00CB2240" w:rsidRPr="0045725A" w:rsidRDefault="001612D3"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 xml:space="preserve">One of the areas that the workplace could be improved was that of maximizing the input of the individual employees. Although it was not a large organization in the form of revenue, there was a relatively large number of employees performing day to day activities. With the understanding of the role that training and development can present, </w:t>
      </w:r>
      <w:r w:rsidR="006E0634" w:rsidRPr="0045725A">
        <w:rPr>
          <w:rFonts w:ascii="Times New Roman" w:hAnsi="Times New Roman" w:cs="Times New Roman"/>
          <w:sz w:val="24"/>
          <w:szCs w:val="24"/>
        </w:rPr>
        <w:t xml:space="preserve">there is an opportunity at the workplace to enhance the utilization of the human resources. Based on current working conditions, the organization can either facilitate greater performance, or realize the same level of output using fewer employees. </w:t>
      </w:r>
      <w:r w:rsidR="00CB2240" w:rsidRPr="0045725A">
        <w:rPr>
          <w:rFonts w:ascii="Times New Roman" w:hAnsi="Times New Roman" w:cs="Times New Roman"/>
          <w:sz w:val="24"/>
          <w:szCs w:val="24"/>
        </w:rPr>
        <w:t>There is an opportunity to fully utilize the available human resources.</w:t>
      </w:r>
    </w:p>
    <w:p w:rsidR="00170148" w:rsidRPr="0045725A" w:rsidRDefault="003518CB"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 xml:space="preserve">For most part, the utilization of human resources revolves around the development of skills. These skills are pivotal to the overall attainment of organizational goals. </w:t>
      </w:r>
      <w:r w:rsidR="007F5E5B" w:rsidRPr="0045725A">
        <w:rPr>
          <w:rFonts w:ascii="Times New Roman" w:hAnsi="Times New Roman" w:cs="Times New Roman"/>
          <w:sz w:val="24"/>
          <w:szCs w:val="24"/>
        </w:rPr>
        <w:t xml:space="preserve">It is important to ensure that each employee is adequately skilled for the specific tasks they are expected to perform. This can include implementing specialized divisions within the workplace that identity existing tasks, and develops skills among the employees to execute them. </w:t>
      </w:r>
      <w:r w:rsidR="00D27BF4" w:rsidRPr="0045725A">
        <w:rPr>
          <w:rFonts w:ascii="Times New Roman" w:hAnsi="Times New Roman" w:cs="Times New Roman"/>
          <w:sz w:val="24"/>
          <w:szCs w:val="24"/>
        </w:rPr>
        <w:t xml:space="preserve">The implementation of divisions or departments within workplaces has been an effort to develop critical skills within such organizations. </w:t>
      </w:r>
      <w:r w:rsidR="00170148" w:rsidRPr="0045725A">
        <w:rPr>
          <w:rFonts w:ascii="Times New Roman" w:hAnsi="Times New Roman" w:cs="Times New Roman"/>
          <w:sz w:val="24"/>
          <w:szCs w:val="24"/>
        </w:rPr>
        <w:t>Training and development would allow for the development of critical skills within such a work environment.</w:t>
      </w:r>
    </w:p>
    <w:p w:rsidR="00AE1D2A" w:rsidRPr="0045725A" w:rsidRDefault="00AE1D2A"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 xml:space="preserve">The function of an effective culture in a modern organization has increasingly become important. </w:t>
      </w:r>
      <w:r w:rsidR="005C4058" w:rsidRPr="0045725A">
        <w:rPr>
          <w:rFonts w:ascii="Times New Roman" w:hAnsi="Times New Roman" w:cs="Times New Roman"/>
          <w:sz w:val="24"/>
          <w:szCs w:val="24"/>
        </w:rPr>
        <w:t xml:space="preserve">Similarly, training and development has been used to </w:t>
      </w:r>
      <w:r w:rsidR="003259E8" w:rsidRPr="0045725A">
        <w:rPr>
          <w:rFonts w:ascii="Times New Roman" w:hAnsi="Times New Roman" w:cs="Times New Roman"/>
          <w:sz w:val="24"/>
          <w:szCs w:val="24"/>
        </w:rPr>
        <w:t xml:space="preserve">develop effective culture within workplaces. The management at such organizations have to identify cultures that suit their </w:t>
      </w:r>
      <w:r w:rsidR="003259E8" w:rsidRPr="0045725A">
        <w:rPr>
          <w:rFonts w:ascii="Times New Roman" w:hAnsi="Times New Roman" w:cs="Times New Roman"/>
          <w:sz w:val="24"/>
          <w:szCs w:val="24"/>
        </w:rPr>
        <w:lastRenderedPageBreak/>
        <w:t xml:space="preserve">operations. In my previous workplace, conflict was a common occurrence. </w:t>
      </w:r>
      <w:r w:rsidR="00787BC0" w:rsidRPr="0045725A">
        <w:rPr>
          <w:rFonts w:ascii="Times New Roman" w:hAnsi="Times New Roman" w:cs="Times New Roman"/>
          <w:sz w:val="24"/>
          <w:szCs w:val="24"/>
        </w:rPr>
        <w:t xml:space="preserve">The lack of a well-understood culture played a significant part in the </w:t>
      </w:r>
      <w:r w:rsidR="00B462C0" w:rsidRPr="0045725A">
        <w:rPr>
          <w:rFonts w:ascii="Times New Roman" w:hAnsi="Times New Roman" w:cs="Times New Roman"/>
          <w:sz w:val="24"/>
          <w:szCs w:val="24"/>
        </w:rPr>
        <w:t xml:space="preserve">development of these conflicts. Through training and development, the organization’s management can bring </w:t>
      </w:r>
      <w:r w:rsidR="006E5159" w:rsidRPr="0045725A">
        <w:rPr>
          <w:rFonts w:ascii="Times New Roman" w:hAnsi="Times New Roman" w:cs="Times New Roman"/>
          <w:sz w:val="24"/>
          <w:szCs w:val="24"/>
        </w:rPr>
        <w:t>more consensus within the workplace. it would serve to facilitate performance within the workplace, especially through overcoming the drawbacks associated with employee conflict.</w:t>
      </w:r>
    </w:p>
    <w:p w:rsidR="006E5159" w:rsidRPr="0045725A" w:rsidRDefault="00436D9E" w:rsidP="0045725A">
      <w:pPr>
        <w:spacing w:line="480" w:lineRule="auto"/>
        <w:rPr>
          <w:rFonts w:ascii="Times New Roman" w:hAnsi="Times New Roman" w:cs="Times New Roman"/>
          <w:b/>
          <w:sz w:val="24"/>
          <w:szCs w:val="24"/>
        </w:rPr>
      </w:pPr>
      <w:r w:rsidRPr="0045725A">
        <w:rPr>
          <w:rFonts w:ascii="Times New Roman" w:hAnsi="Times New Roman" w:cs="Times New Roman"/>
          <w:b/>
          <w:sz w:val="24"/>
          <w:szCs w:val="24"/>
        </w:rPr>
        <w:t>Ways Managers can assist in Career Development</w:t>
      </w:r>
    </w:p>
    <w:p w:rsidR="00436D9E" w:rsidRPr="0045725A" w:rsidRDefault="00436D9E"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 xml:space="preserve">There are different ways that managers can assist in career development. </w:t>
      </w:r>
      <w:r w:rsidR="00657F4F" w:rsidRPr="0045725A">
        <w:rPr>
          <w:rFonts w:ascii="Times New Roman" w:hAnsi="Times New Roman" w:cs="Times New Roman"/>
          <w:sz w:val="24"/>
          <w:szCs w:val="24"/>
        </w:rPr>
        <w:t xml:space="preserve">Mentoring is one of the most common ways that managers get involved in the development of their </w:t>
      </w:r>
      <w:r w:rsidR="0053059B" w:rsidRPr="0045725A">
        <w:rPr>
          <w:rFonts w:ascii="Times New Roman" w:hAnsi="Times New Roman" w:cs="Times New Roman"/>
          <w:sz w:val="24"/>
          <w:szCs w:val="24"/>
        </w:rPr>
        <w:t xml:space="preserve">employees. </w:t>
      </w:r>
      <w:r w:rsidR="00725F35" w:rsidRPr="0045725A">
        <w:rPr>
          <w:rFonts w:ascii="Times New Roman" w:hAnsi="Times New Roman" w:cs="Times New Roman"/>
          <w:sz w:val="24"/>
          <w:szCs w:val="24"/>
        </w:rPr>
        <w:t>There are also other effective ways that have been developed over time. They include methods such as training, job rotation, project assignments, and job expansion.</w:t>
      </w:r>
    </w:p>
    <w:p w:rsidR="00725F35" w:rsidRPr="0045725A" w:rsidRDefault="00324D34"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 xml:space="preserve">Training is a means used by managers to prepare individuals to assume specific responsibilities. </w:t>
      </w:r>
      <w:r w:rsidR="00A71B50" w:rsidRPr="0045725A">
        <w:rPr>
          <w:rFonts w:ascii="Times New Roman" w:hAnsi="Times New Roman" w:cs="Times New Roman"/>
          <w:sz w:val="24"/>
          <w:szCs w:val="24"/>
        </w:rPr>
        <w:t xml:space="preserve">With training, managers can present employees with new skills that they have previously lacked. By so doing, such individuals can easily develop their careers. Training is a convenient method for managers because it is versatile, and easy to implement. Job rotation is also a common practice because it allows individuals within a work environment to acquire new skills involved in </w:t>
      </w:r>
      <w:r w:rsidR="00C42EAB" w:rsidRPr="0045725A">
        <w:rPr>
          <w:rFonts w:ascii="Times New Roman" w:hAnsi="Times New Roman" w:cs="Times New Roman"/>
          <w:sz w:val="24"/>
          <w:szCs w:val="24"/>
        </w:rPr>
        <w:t>completing new tasks. The sphere of career development involves the acquisition of new skills applicable in a workplace. For managers, job rotation is an easy method of facilitating career development among employees.</w:t>
      </w:r>
    </w:p>
    <w:p w:rsidR="00C42EAB" w:rsidRPr="0045725A" w:rsidRDefault="00C6136A"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Managers can also assign individual employees to certain projects, and assignments that exposes them to novel experiences that c</w:t>
      </w:r>
      <w:r w:rsidR="00CD4863" w:rsidRPr="0045725A">
        <w:rPr>
          <w:rFonts w:ascii="Times New Roman" w:hAnsi="Times New Roman" w:cs="Times New Roman"/>
          <w:sz w:val="24"/>
          <w:szCs w:val="24"/>
        </w:rPr>
        <w:t xml:space="preserve">ontribute to their development. For an employee, the duty that comes from performing new tasks and assignments means that they can advance their careers. In this instance, managers need to recognize the employees that need to obtain specific </w:t>
      </w:r>
      <w:r w:rsidR="00CD4863" w:rsidRPr="0045725A">
        <w:rPr>
          <w:rFonts w:ascii="Times New Roman" w:hAnsi="Times New Roman" w:cs="Times New Roman"/>
          <w:sz w:val="24"/>
          <w:szCs w:val="24"/>
        </w:rPr>
        <w:lastRenderedPageBreak/>
        <w:t xml:space="preserve">skills through the performance of certain tasks. This is a method that can be used to advance the career of such individuals. </w:t>
      </w:r>
      <w:r w:rsidR="00D60562" w:rsidRPr="0045725A">
        <w:rPr>
          <w:rFonts w:ascii="Times New Roman" w:hAnsi="Times New Roman" w:cs="Times New Roman"/>
          <w:sz w:val="24"/>
          <w:szCs w:val="24"/>
        </w:rPr>
        <w:t>This includes expanding the responsibilities that an individual employee is required to perform.</w:t>
      </w:r>
      <w:r w:rsidR="00727EF8" w:rsidRPr="0045725A">
        <w:rPr>
          <w:rFonts w:ascii="Times New Roman" w:hAnsi="Times New Roman" w:cs="Times New Roman"/>
          <w:sz w:val="24"/>
          <w:szCs w:val="24"/>
        </w:rPr>
        <w:t xml:space="preserve"> Newer tasks expose them to new responsibilities, and skills.</w:t>
      </w:r>
    </w:p>
    <w:p w:rsidR="00B87CC1" w:rsidRPr="0045725A" w:rsidRDefault="00B87CC1" w:rsidP="0045725A">
      <w:pPr>
        <w:spacing w:line="480" w:lineRule="auto"/>
        <w:rPr>
          <w:rFonts w:ascii="Times New Roman" w:hAnsi="Times New Roman" w:cs="Times New Roman"/>
          <w:b/>
          <w:sz w:val="24"/>
          <w:szCs w:val="24"/>
        </w:rPr>
      </w:pPr>
      <w:r w:rsidRPr="0045725A">
        <w:rPr>
          <w:rFonts w:ascii="Times New Roman" w:hAnsi="Times New Roman" w:cs="Times New Roman"/>
          <w:b/>
          <w:sz w:val="24"/>
          <w:szCs w:val="24"/>
        </w:rPr>
        <w:t>Mentoring in Training and Development</w:t>
      </w:r>
    </w:p>
    <w:p w:rsidR="00B87CC1" w:rsidRPr="0045725A" w:rsidRDefault="00F22850"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Mentoring involves the use of experienced and knowledgeable employee to assist in the development of an inexperienced and new employee. It plays a critical role in training and development within a workplace. In fact, mentoring is one of the most common method used in training and development within organizations.</w:t>
      </w:r>
    </w:p>
    <w:p w:rsidR="00F22850" w:rsidRPr="0045725A" w:rsidRDefault="00F22850"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 xml:space="preserve">Mentoring requires a skilled employee to assist a less skilled employee in the acquisition of necessary skills within a workplace. </w:t>
      </w:r>
      <w:r w:rsidR="002E094D" w:rsidRPr="0045725A">
        <w:rPr>
          <w:rFonts w:ascii="Times New Roman" w:hAnsi="Times New Roman" w:cs="Times New Roman"/>
          <w:sz w:val="24"/>
          <w:szCs w:val="24"/>
        </w:rPr>
        <w:t>a successful mentoring program needs to create</w:t>
      </w:r>
      <w:r w:rsidR="00AB55CE" w:rsidRPr="0045725A">
        <w:rPr>
          <w:rFonts w:ascii="Times New Roman" w:hAnsi="Times New Roman" w:cs="Times New Roman"/>
          <w:sz w:val="24"/>
          <w:szCs w:val="24"/>
        </w:rPr>
        <w:t xml:space="preserve"> a number of positive outcomes. However, its main objective is to address the needs of the organization. such a program needs to have specific goals, and be specifically designed for each instance. For instance, it is important to determine the needs of each </w:t>
      </w:r>
      <w:r w:rsidR="0019461E" w:rsidRPr="0045725A">
        <w:rPr>
          <w:rFonts w:ascii="Times New Roman" w:hAnsi="Times New Roman" w:cs="Times New Roman"/>
          <w:sz w:val="24"/>
          <w:szCs w:val="24"/>
        </w:rPr>
        <w:t>employee before developing a mentoring program. It serves to perform organizational tasks such as management development, boosting retention, enhancing customer service, and transferring knowledge from skilled employees.</w:t>
      </w:r>
    </w:p>
    <w:p w:rsidR="0019461E" w:rsidRPr="0045725A" w:rsidRDefault="00B70391" w:rsidP="0045725A">
      <w:pPr>
        <w:spacing w:line="480" w:lineRule="auto"/>
        <w:ind w:firstLine="720"/>
        <w:rPr>
          <w:rFonts w:ascii="Times New Roman" w:hAnsi="Times New Roman" w:cs="Times New Roman"/>
          <w:sz w:val="24"/>
          <w:szCs w:val="24"/>
        </w:rPr>
      </w:pPr>
      <w:r w:rsidRPr="0045725A">
        <w:rPr>
          <w:rFonts w:ascii="Times New Roman" w:hAnsi="Times New Roman" w:cs="Times New Roman"/>
          <w:sz w:val="24"/>
          <w:szCs w:val="24"/>
        </w:rPr>
        <w:t>This is in line with the functions of training and development. Mentoring is critical to training and development because it focuses on the development of other employees within the workplace. It is one of the ways that training and development is executed. It is also a common method because of its ease of use, and versatility. For instance, experienced employees can mentor new employees at the organization with minimal use of resources.</w:t>
      </w:r>
    </w:p>
    <w:sectPr w:rsidR="0019461E" w:rsidRPr="0045725A" w:rsidSect="008E6D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ACF" w:rsidRDefault="00DA7ACF" w:rsidP="008E6DDC">
      <w:pPr>
        <w:spacing w:after="0" w:line="240" w:lineRule="auto"/>
      </w:pPr>
      <w:r>
        <w:separator/>
      </w:r>
    </w:p>
  </w:endnote>
  <w:endnote w:type="continuationSeparator" w:id="0">
    <w:p w:rsidR="00DA7ACF" w:rsidRDefault="00DA7ACF" w:rsidP="008E6D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ACF" w:rsidRDefault="00DA7ACF" w:rsidP="008E6DDC">
      <w:pPr>
        <w:spacing w:after="0" w:line="240" w:lineRule="auto"/>
      </w:pPr>
      <w:r>
        <w:separator/>
      </w:r>
    </w:p>
  </w:footnote>
  <w:footnote w:type="continuationSeparator" w:id="0">
    <w:p w:rsidR="00DA7ACF" w:rsidRDefault="00DA7ACF" w:rsidP="008E6D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DC" w:rsidRDefault="008E6DDC">
    <w:pPr>
      <w:pStyle w:val="Header"/>
      <w:jc w:val="right"/>
    </w:pPr>
    <w:r>
      <w:t xml:space="preserve">TRAINING AND DEVELOPMENT                                                                                                                                  </w:t>
    </w:r>
    <w:sdt>
      <w:sdtPr>
        <w:id w:val="-1455175651"/>
        <w:docPartObj>
          <w:docPartGallery w:val="Page Numbers (Top of Page)"/>
          <w:docPartUnique/>
        </w:docPartObj>
      </w:sdtPr>
      <w:sdtEndPr>
        <w:rPr>
          <w:noProof/>
        </w:rPr>
      </w:sdtEndPr>
      <w:sdtContent>
        <w:r w:rsidR="006165D8">
          <w:fldChar w:fldCharType="begin"/>
        </w:r>
        <w:r>
          <w:instrText xml:space="preserve"> PAGE   \* MERGEFORMAT </w:instrText>
        </w:r>
        <w:r w:rsidR="006165D8">
          <w:fldChar w:fldCharType="separate"/>
        </w:r>
        <w:r w:rsidR="00067AC6">
          <w:rPr>
            <w:noProof/>
          </w:rPr>
          <w:t>4</w:t>
        </w:r>
        <w:r w:rsidR="006165D8">
          <w:rPr>
            <w:noProof/>
          </w:rPr>
          <w:fldChar w:fldCharType="end"/>
        </w:r>
      </w:sdtContent>
    </w:sdt>
  </w:p>
  <w:p w:rsidR="008E6DDC" w:rsidRDefault="008E6D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DC" w:rsidRDefault="008E6DDC">
    <w:pPr>
      <w:pStyle w:val="Header"/>
      <w:jc w:val="right"/>
    </w:pPr>
    <w:r>
      <w:t xml:space="preserve">Running Head: TRAINING AND DEVELOPMENT                                                                                                       </w:t>
    </w:r>
    <w:sdt>
      <w:sdtPr>
        <w:id w:val="-910458803"/>
        <w:docPartObj>
          <w:docPartGallery w:val="Page Numbers (Top of Page)"/>
          <w:docPartUnique/>
        </w:docPartObj>
      </w:sdtPr>
      <w:sdtEndPr>
        <w:rPr>
          <w:noProof/>
        </w:rPr>
      </w:sdtEndPr>
      <w:sdtContent>
        <w:r w:rsidR="006165D8">
          <w:fldChar w:fldCharType="begin"/>
        </w:r>
        <w:r>
          <w:instrText xml:space="preserve"> PAGE   \* MERGEFORMAT </w:instrText>
        </w:r>
        <w:r w:rsidR="006165D8">
          <w:fldChar w:fldCharType="separate"/>
        </w:r>
        <w:r w:rsidR="00067AC6">
          <w:rPr>
            <w:noProof/>
          </w:rPr>
          <w:t>1</w:t>
        </w:r>
        <w:r w:rsidR="006165D8">
          <w:rPr>
            <w:noProof/>
          </w:rPr>
          <w:fldChar w:fldCharType="end"/>
        </w:r>
      </w:sdtContent>
    </w:sdt>
  </w:p>
  <w:p w:rsidR="008E6DDC" w:rsidRDefault="008E6DD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D2D14"/>
    <w:rsid w:val="00006037"/>
    <w:rsid w:val="00067AC6"/>
    <w:rsid w:val="00133384"/>
    <w:rsid w:val="001612D3"/>
    <w:rsid w:val="00170148"/>
    <w:rsid w:val="0019461E"/>
    <w:rsid w:val="001E2BE5"/>
    <w:rsid w:val="002E094D"/>
    <w:rsid w:val="00324D34"/>
    <w:rsid w:val="003259E8"/>
    <w:rsid w:val="003518CB"/>
    <w:rsid w:val="00436D9E"/>
    <w:rsid w:val="0045725A"/>
    <w:rsid w:val="0053059B"/>
    <w:rsid w:val="005C4058"/>
    <w:rsid w:val="006165D8"/>
    <w:rsid w:val="00657F4F"/>
    <w:rsid w:val="006B439A"/>
    <w:rsid w:val="006E0634"/>
    <w:rsid w:val="006E5159"/>
    <w:rsid w:val="00725F35"/>
    <w:rsid w:val="00727EF8"/>
    <w:rsid w:val="007873C6"/>
    <w:rsid w:val="00787BC0"/>
    <w:rsid w:val="007E51D6"/>
    <w:rsid w:val="007F5B34"/>
    <w:rsid w:val="007F5E5B"/>
    <w:rsid w:val="00897547"/>
    <w:rsid w:val="008A2F3C"/>
    <w:rsid w:val="008E6DDC"/>
    <w:rsid w:val="009946EA"/>
    <w:rsid w:val="00A71B50"/>
    <w:rsid w:val="00A86CF6"/>
    <w:rsid w:val="00AB1AA8"/>
    <w:rsid w:val="00AB55CE"/>
    <w:rsid w:val="00AE1D2A"/>
    <w:rsid w:val="00B462C0"/>
    <w:rsid w:val="00B70391"/>
    <w:rsid w:val="00B87CC1"/>
    <w:rsid w:val="00C42EAB"/>
    <w:rsid w:val="00C6136A"/>
    <w:rsid w:val="00CB2240"/>
    <w:rsid w:val="00CD4863"/>
    <w:rsid w:val="00D27BF4"/>
    <w:rsid w:val="00D60562"/>
    <w:rsid w:val="00DA7ACF"/>
    <w:rsid w:val="00DD2D14"/>
    <w:rsid w:val="00EB03B2"/>
    <w:rsid w:val="00F22850"/>
    <w:rsid w:val="00F551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DDC"/>
  </w:style>
  <w:style w:type="paragraph" w:styleId="Footer">
    <w:name w:val="footer"/>
    <w:basedOn w:val="Normal"/>
    <w:link w:val="FooterChar"/>
    <w:uiPriority w:val="99"/>
    <w:unhideWhenUsed/>
    <w:rsid w:val="008E6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D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2018-12-28T20:13:00Z</dcterms:created>
  <dcterms:modified xsi:type="dcterms:W3CDTF">2018-12-28T20:13:00Z</dcterms:modified>
</cp:coreProperties>
</file>