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50E" w:rsidRPr="001E750E" w:rsidRDefault="001E750E" w:rsidP="001E750E">
      <w:pPr>
        <w:pStyle w:val="NormalWeb"/>
      </w:pPr>
      <w:r w:rsidRPr="001E750E">
        <w:t xml:space="preserve">Water from a lake is supplied to a factory over a distance of 16.093 </w:t>
      </w:r>
      <w:proofErr w:type="spellStart"/>
      <w:proofErr w:type="gramStart"/>
      <w:r w:rsidRPr="001E750E">
        <w:t>Kilometres</w:t>
      </w:r>
      <w:proofErr w:type="spellEnd"/>
      <w:r w:rsidRPr="001E750E">
        <w:t>,</w:t>
      </w:r>
      <w:proofErr w:type="gramEnd"/>
      <w:r w:rsidRPr="001E750E">
        <w:t xml:space="preserve"> the lake is 60m higher than the factory.</w:t>
      </w:r>
      <w:r>
        <w:t xml:space="preserve"> </w:t>
      </w:r>
      <w:r w:rsidRPr="001E750E">
        <w:t xml:space="preserve"> The water should be supplied at 5 bar and be able to supply 208.333 How powerful will the pump need to be to achieve this? What will the pump rating be? Consider surface roughness of the pipe and type of pump required.</w:t>
      </w:r>
    </w:p>
    <w:p w:rsidR="001E750E" w:rsidRPr="001E750E" w:rsidRDefault="001E750E" w:rsidP="001E750E">
      <w:pPr>
        <w:pStyle w:val="NormalWeb"/>
      </w:pPr>
      <w:r w:rsidRPr="001E750E">
        <w:t>Show all methods, calculation and formula used.</w:t>
      </w:r>
    </w:p>
    <w:p w:rsidR="001E750E" w:rsidRPr="001E750E" w:rsidRDefault="001E750E" w:rsidP="001E750E">
      <w:pPr>
        <w:pStyle w:val="NormalWeb"/>
      </w:pPr>
      <w:r w:rsidRPr="001E750E">
        <w:rPr>
          <w:noProof/>
        </w:rPr>
        <w:drawing>
          <wp:inline distT="0" distB="0" distL="0" distR="0">
            <wp:extent cx="4381500" cy="1562100"/>
            <wp:effectExtent l="19050" t="0" r="0" b="0"/>
            <wp:docPr id="1" name="Picture 1" descr="Deliver with p e of supplying 108 383 res 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iver with p e of supplying 108 383 res per"/>
                    <pic:cNvPicPr>
                      <a:picLocks noChangeAspect="1" noChangeArrowheads="1"/>
                    </pic:cNvPicPr>
                  </pic:nvPicPr>
                  <pic:blipFill>
                    <a:blip r:embed="rId4"/>
                    <a:srcRect/>
                    <a:stretch>
                      <a:fillRect/>
                    </a:stretch>
                  </pic:blipFill>
                  <pic:spPr bwMode="auto">
                    <a:xfrm>
                      <a:off x="0" y="0"/>
                      <a:ext cx="4381500" cy="1562100"/>
                    </a:xfrm>
                    <a:prstGeom prst="rect">
                      <a:avLst/>
                    </a:prstGeom>
                    <a:noFill/>
                    <a:ln w="9525">
                      <a:noFill/>
                      <a:miter lim="800000"/>
                      <a:headEnd/>
                      <a:tailEnd/>
                    </a:ln>
                  </pic:spPr>
                </pic:pic>
              </a:graphicData>
            </a:graphic>
          </wp:inline>
        </w:drawing>
      </w:r>
    </w:p>
    <w:p w:rsidR="001E750E" w:rsidRPr="001E750E" w:rsidRDefault="001E750E" w:rsidP="001E750E">
      <w:pPr>
        <w:rPr>
          <w:rFonts w:ascii="Times New Roman" w:hAnsi="Times New Roman" w:cs="Times New Roman"/>
          <w:b/>
          <w:sz w:val="24"/>
          <w:szCs w:val="24"/>
        </w:rPr>
      </w:pPr>
      <w:r w:rsidRPr="001E750E">
        <w:rPr>
          <w:rFonts w:ascii="Times New Roman" w:hAnsi="Times New Roman" w:cs="Times New Roman"/>
          <w:b/>
          <w:sz w:val="24"/>
          <w:szCs w:val="24"/>
        </w:rPr>
        <w:t>Solution:</w:t>
      </w:r>
    </w:p>
    <w:p w:rsidR="000D438A" w:rsidRPr="001E750E" w:rsidRDefault="001E750E" w:rsidP="001E750E">
      <w:pPr>
        <w:rPr>
          <w:rFonts w:ascii="Times New Roman" w:hAnsi="Times New Roman" w:cs="Times New Roman"/>
          <w:sz w:val="24"/>
          <w:szCs w:val="24"/>
        </w:rPr>
      </w:pPr>
      <w:r w:rsidRPr="001E750E">
        <w:rPr>
          <w:rFonts w:ascii="Times New Roman" w:hAnsi="Times New Roman" w:cs="Times New Roman"/>
          <w:sz w:val="24"/>
          <w:szCs w:val="24"/>
        </w:rPr>
        <w:t>In the given problem, we are not given the cross section area of the pipe, the efficiency of the pump and the frictional coefficient inside the pipe. Hence we may assume the efficiency to be 80% considering the pump efficiency and the friction together.</w:t>
      </w:r>
      <w:r w:rsidRPr="001E750E">
        <w:rPr>
          <w:rFonts w:ascii="Times New Roman" w:hAnsi="Times New Roman" w:cs="Times New Roman"/>
          <w:sz w:val="24"/>
          <w:szCs w:val="24"/>
        </w:rPr>
        <w:br/>
        <w:t>The formula for actual power required to run the pump is</w:t>
      </w:r>
      <w:r w:rsidRPr="001E750E">
        <w:rPr>
          <w:rFonts w:ascii="Times New Roman" w:hAnsi="Times New Roman" w:cs="Times New Roman"/>
          <w:sz w:val="24"/>
          <w:szCs w:val="24"/>
        </w:rPr>
        <w:br/>
        <w:t>P = (Q*H*SG) / (efficiency</w:t>
      </w:r>
      <w:proofErr w:type="gramStart"/>
      <w:r w:rsidRPr="001E750E">
        <w:rPr>
          <w:rFonts w:ascii="Times New Roman" w:hAnsi="Times New Roman" w:cs="Times New Roman"/>
          <w:sz w:val="24"/>
          <w:szCs w:val="24"/>
        </w:rPr>
        <w:t>)</w:t>
      </w:r>
      <w:proofErr w:type="gramEnd"/>
      <w:r w:rsidRPr="001E750E">
        <w:rPr>
          <w:rFonts w:ascii="Times New Roman" w:hAnsi="Times New Roman" w:cs="Times New Roman"/>
          <w:sz w:val="24"/>
          <w:szCs w:val="24"/>
        </w:rPr>
        <w:br/>
        <w:t>Where,</w:t>
      </w:r>
      <w:r w:rsidRPr="001E750E">
        <w:rPr>
          <w:rFonts w:ascii="Times New Roman" w:hAnsi="Times New Roman" w:cs="Times New Roman"/>
          <w:sz w:val="24"/>
          <w:szCs w:val="24"/>
        </w:rPr>
        <w:br/>
        <w:t>Q = discharge or volumetric flow rate. Here given as 208.33 Lt/sec = 0.20833 m3/sec</w:t>
      </w:r>
      <w:r w:rsidRPr="001E750E">
        <w:rPr>
          <w:rFonts w:ascii="Times New Roman" w:hAnsi="Times New Roman" w:cs="Times New Roman"/>
          <w:sz w:val="24"/>
          <w:szCs w:val="24"/>
        </w:rPr>
        <w:br/>
        <w:t>H = Total dynamic head = vertical distance + frictional loss</w:t>
      </w:r>
      <w:r w:rsidRPr="001E750E">
        <w:rPr>
          <w:rFonts w:ascii="Times New Roman" w:hAnsi="Times New Roman" w:cs="Times New Roman"/>
          <w:sz w:val="24"/>
          <w:szCs w:val="24"/>
        </w:rPr>
        <w:br/>
        <w:t>Here let us assume the pipe diameter to be 0.3m</w:t>
      </w:r>
      <w:r w:rsidRPr="001E750E">
        <w:rPr>
          <w:rFonts w:ascii="Times New Roman" w:hAnsi="Times New Roman" w:cs="Times New Roman"/>
          <w:sz w:val="24"/>
          <w:szCs w:val="24"/>
        </w:rPr>
        <w:br/>
        <w:t>The formula for friction loss = f * ( L/D ) * v2/2g</w:t>
      </w:r>
      <w:r w:rsidRPr="001E750E">
        <w:rPr>
          <w:rFonts w:ascii="Times New Roman" w:hAnsi="Times New Roman" w:cs="Times New Roman"/>
          <w:sz w:val="24"/>
          <w:szCs w:val="24"/>
        </w:rPr>
        <w:br/>
        <w:t>Where v = velocity of flow = discharge / area</w:t>
      </w:r>
      <w:r w:rsidRPr="001E750E">
        <w:rPr>
          <w:rFonts w:ascii="Times New Roman" w:hAnsi="Times New Roman" w:cs="Times New Roman"/>
          <w:sz w:val="24"/>
          <w:szCs w:val="24"/>
        </w:rPr>
        <w:br/>
        <w:t>f = friction factor ( assumed to be 0.3)</w:t>
      </w:r>
      <w:r w:rsidRPr="001E750E">
        <w:rPr>
          <w:rFonts w:ascii="Times New Roman" w:hAnsi="Times New Roman" w:cs="Times New Roman"/>
          <w:sz w:val="24"/>
          <w:szCs w:val="24"/>
        </w:rPr>
        <w:br/>
        <w:t>L = length of pipe and D = diameter of pipe (g=gravitational constant = 9.81m/s2)</w:t>
      </w:r>
      <w:r w:rsidRPr="001E750E">
        <w:rPr>
          <w:rFonts w:ascii="Times New Roman" w:hAnsi="Times New Roman" w:cs="Times New Roman"/>
          <w:sz w:val="24"/>
          <w:szCs w:val="24"/>
        </w:rPr>
        <w:br/>
        <w:t>After substituting the values, we get frictional loss = 7124.86 m</w:t>
      </w:r>
      <w:r w:rsidRPr="001E750E">
        <w:rPr>
          <w:rFonts w:ascii="Times New Roman" w:hAnsi="Times New Roman" w:cs="Times New Roman"/>
          <w:sz w:val="24"/>
          <w:szCs w:val="24"/>
        </w:rPr>
        <w:br/>
        <w:t>Hence H = 60+7124.86 = 7184.86m</w:t>
      </w:r>
      <w:r w:rsidRPr="001E750E">
        <w:rPr>
          <w:rFonts w:ascii="Times New Roman" w:hAnsi="Times New Roman" w:cs="Times New Roman"/>
          <w:sz w:val="24"/>
          <w:szCs w:val="24"/>
        </w:rPr>
        <w:br/>
        <w:t>SG = 1 for water.</w:t>
      </w:r>
      <w:r w:rsidRPr="001E750E">
        <w:rPr>
          <w:rFonts w:ascii="Times New Roman" w:hAnsi="Times New Roman" w:cs="Times New Roman"/>
          <w:sz w:val="24"/>
          <w:szCs w:val="24"/>
        </w:rPr>
        <w:br/>
        <w:t xml:space="preserve">Hence Power P = 0.20833*7184.86*1/0.8 = 1871.027 W = 1.871 </w:t>
      </w:r>
      <w:proofErr w:type="spellStart"/>
      <w:r w:rsidRPr="001E750E">
        <w:rPr>
          <w:rFonts w:ascii="Times New Roman" w:hAnsi="Times New Roman" w:cs="Times New Roman"/>
          <w:sz w:val="24"/>
          <w:szCs w:val="24"/>
        </w:rPr>
        <w:t>Kw</w:t>
      </w:r>
      <w:proofErr w:type="spellEnd"/>
      <w:proofErr w:type="gramStart"/>
      <w:r w:rsidRPr="001E750E">
        <w:rPr>
          <w:rFonts w:ascii="Times New Roman" w:hAnsi="Times New Roman" w:cs="Times New Roman"/>
          <w:sz w:val="24"/>
          <w:szCs w:val="24"/>
        </w:rPr>
        <w:t>.</w:t>
      </w:r>
      <w:proofErr w:type="gramEnd"/>
      <w:r w:rsidRPr="001E750E">
        <w:rPr>
          <w:rFonts w:ascii="Times New Roman" w:hAnsi="Times New Roman" w:cs="Times New Roman"/>
          <w:sz w:val="24"/>
          <w:szCs w:val="24"/>
        </w:rPr>
        <w:br/>
        <w:t>Reciprocating pump is suggested because of low head.</w:t>
      </w:r>
      <w:r w:rsidRPr="001E750E">
        <w:rPr>
          <w:rFonts w:ascii="Times New Roman" w:hAnsi="Times New Roman" w:cs="Times New Roman"/>
          <w:sz w:val="24"/>
          <w:szCs w:val="24"/>
        </w:rPr>
        <w:br/>
      </w:r>
      <w:r w:rsidRPr="001E750E">
        <w:rPr>
          <w:rFonts w:ascii="Times New Roman" w:hAnsi="Times New Roman" w:cs="Times New Roman"/>
          <w:sz w:val="24"/>
          <w:szCs w:val="24"/>
        </w:rPr>
        <w:br/>
        <w:t>In fact, if we consider the pressure head difference, we are actually pumping water from a high head to a low head which isn't the function of a pump. We may use a nozzle to increase the flow rate. But in real situation, we need to lift the water from the lake and then pump it to the factory. So we actually use the pump to lift the water up from the lake. Calculations are done assuming the lake depth to be 60m.</w:t>
      </w:r>
    </w:p>
    <w:sectPr w:rsidR="000D438A" w:rsidRPr="001E750E" w:rsidSect="00527C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A6A6F"/>
    <w:rsid w:val="001E750E"/>
    <w:rsid w:val="00527CEB"/>
    <w:rsid w:val="0058457C"/>
    <w:rsid w:val="009A3821"/>
    <w:rsid w:val="00C375F3"/>
    <w:rsid w:val="00CA6A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C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750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E7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75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146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270</Words>
  <Characters>1540</Characters>
  <Application>Microsoft Office Word</Application>
  <DocSecurity>0</DocSecurity>
  <Lines>12</Lines>
  <Paragraphs>3</Paragraphs>
  <ScaleCrop>false</ScaleCrop>
  <Company/>
  <LinksUpToDate>false</LinksUpToDate>
  <CharactersWithSpaces>1807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Exploring</cp:lastModifiedBy>
  <cp:revision>2</cp:revision>
  <dcterms:created xsi:type="dcterms:W3CDTF">2020-04-30T14:32:00Z</dcterms:created>
  <dcterms:modified xsi:type="dcterms:W3CDTF">2020-04-30T14:32:00Z</dcterms:modified>
</cp:coreProperties>
</file>