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60B" w:rsidRDefault="003B260B" w:rsidP="003B260B">
      <w:pPr>
        <w:spacing w:line="480" w:lineRule="auto"/>
        <w:jc w:val="center"/>
        <w:rPr>
          <w:rFonts w:ascii="Times New Roman" w:hAnsi="Times New Roman" w:cs="Times New Roman"/>
          <w:color w:val="1D1D1D"/>
          <w:sz w:val="24"/>
          <w:szCs w:val="24"/>
          <w:shd w:val="clear" w:color="auto" w:fill="FFFFFF"/>
        </w:rPr>
      </w:pPr>
    </w:p>
    <w:p w:rsidR="003B260B" w:rsidRDefault="003B260B" w:rsidP="003B260B">
      <w:pPr>
        <w:spacing w:line="480" w:lineRule="auto"/>
        <w:jc w:val="center"/>
        <w:rPr>
          <w:rFonts w:ascii="Times New Roman" w:hAnsi="Times New Roman" w:cs="Times New Roman"/>
          <w:color w:val="1D1D1D"/>
          <w:sz w:val="24"/>
          <w:szCs w:val="24"/>
          <w:shd w:val="clear" w:color="auto" w:fill="FFFFFF"/>
        </w:rPr>
      </w:pPr>
    </w:p>
    <w:p w:rsidR="003B260B" w:rsidRDefault="003B260B" w:rsidP="003B260B">
      <w:pPr>
        <w:spacing w:line="480" w:lineRule="auto"/>
        <w:jc w:val="center"/>
        <w:rPr>
          <w:rFonts w:ascii="Times New Roman" w:hAnsi="Times New Roman" w:cs="Times New Roman"/>
          <w:color w:val="1D1D1D"/>
          <w:sz w:val="24"/>
          <w:szCs w:val="24"/>
          <w:shd w:val="clear" w:color="auto" w:fill="FFFFFF"/>
        </w:rPr>
      </w:pPr>
    </w:p>
    <w:p w:rsidR="003B260B" w:rsidRDefault="003B260B" w:rsidP="003B260B">
      <w:pPr>
        <w:spacing w:line="480" w:lineRule="auto"/>
        <w:jc w:val="center"/>
        <w:rPr>
          <w:rFonts w:ascii="Times New Roman" w:hAnsi="Times New Roman" w:cs="Times New Roman"/>
          <w:color w:val="1D1D1D"/>
          <w:sz w:val="24"/>
          <w:szCs w:val="24"/>
          <w:shd w:val="clear" w:color="auto" w:fill="FFFFFF"/>
        </w:rPr>
      </w:pPr>
    </w:p>
    <w:p w:rsidR="003B260B" w:rsidRPr="003B260B" w:rsidRDefault="001A38BB" w:rsidP="003B260B">
      <w:pPr>
        <w:spacing w:line="480" w:lineRule="auto"/>
        <w:jc w:val="center"/>
        <w:rPr>
          <w:rFonts w:ascii="Times New Roman" w:hAnsi="Times New Roman" w:cs="Times New Roman"/>
          <w:color w:val="1D1D1D"/>
          <w:sz w:val="24"/>
          <w:szCs w:val="24"/>
          <w:shd w:val="clear" w:color="auto" w:fill="FFFFFF"/>
        </w:rPr>
      </w:pPr>
      <w:r w:rsidRPr="003B260B">
        <w:rPr>
          <w:rFonts w:ascii="Times New Roman" w:hAnsi="Times New Roman" w:cs="Times New Roman"/>
          <w:color w:val="1D1D1D"/>
          <w:sz w:val="24"/>
          <w:szCs w:val="24"/>
          <w:shd w:val="clear" w:color="auto" w:fill="FFFFFF"/>
        </w:rPr>
        <w:t>Nuclear Testing (France V New Zealand)</w:t>
      </w:r>
    </w:p>
    <w:p w:rsidR="003B260B" w:rsidRPr="003B260B" w:rsidRDefault="001A38BB" w:rsidP="003B260B">
      <w:pPr>
        <w:tabs>
          <w:tab w:val="left" w:pos="2562"/>
          <w:tab w:val="center" w:pos="468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3B260B">
        <w:rPr>
          <w:rFonts w:ascii="Times New Roman" w:hAnsi="Times New Roman" w:cs="Times New Roman"/>
          <w:color w:val="1D1D1D"/>
          <w:sz w:val="24"/>
          <w:szCs w:val="24"/>
          <w:shd w:val="clear" w:color="auto" w:fill="FFFFFF"/>
        </w:rPr>
        <w:t>Student’s Name</w:t>
      </w:r>
    </w:p>
    <w:p w:rsidR="003B260B" w:rsidRPr="003B260B" w:rsidRDefault="001A38BB" w:rsidP="003B260B">
      <w:pPr>
        <w:spacing w:line="480" w:lineRule="auto"/>
        <w:jc w:val="center"/>
        <w:rPr>
          <w:rFonts w:ascii="Times New Roman" w:hAnsi="Times New Roman" w:cs="Times New Roman"/>
          <w:color w:val="1D1D1D"/>
          <w:sz w:val="24"/>
          <w:szCs w:val="24"/>
          <w:shd w:val="clear" w:color="auto" w:fill="FFFFFF"/>
        </w:rPr>
      </w:pPr>
      <w:r w:rsidRPr="003B260B">
        <w:rPr>
          <w:rFonts w:ascii="Times New Roman" w:hAnsi="Times New Roman" w:cs="Times New Roman"/>
          <w:color w:val="1D1D1D"/>
          <w:sz w:val="24"/>
          <w:szCs w:val="24"/>
          <w:shd w:val="clear" w:color="auto" w:fill="FFFFFF"/>
        </w:rPr>
        <w:t>Institution Affiliation</w:t>
      </w:r>
    </w:p>
    <w:p w:rsidR="003B260B" w:rsidRPr="003B260B" w:rsidRDefault="001A38BB" w:rsidP="003B260B">
      <w:pPr>
        <w:spacing w:line="480" w:lineRule="auto"/>
        <w:jc w:val="center"/>
        <w:rPr>
          <w:rFonts w:ascii="Times New Roman" w:hAnsi="Times New Roman" w:cs="Times New Roman"/>
          <w:color w:val="1D1D1D"/>
          <w:sz w:val="24"/>
          <w:szCs w:val="24"/>
          <w:shd w:val="clear" w:color="auto" w:fill="FFFFFF"/>
        </w:rPr>
      </w:pPr>
      <w:r w:rsidRPr="003B260B">
        <w:rPr>
          <w:rFonts w:ascii="Times New Roman" w:hAnsi="Times New Roman" w:cs="Times New Roman"/>
          <w:color w:val="1D1D1D"/>
          <w:sz w:val="24"/>
          <w:szCs w:val="24"/>
          <w:shd w:val="clear" w:color="auto" w:fill="FFFFFF"/>
        </w:rPr>
        <w:t>Date</w:t>
      </w:r>
    </w:p>
    <w:p w:rsidR="003B260B" w:rsidRPr="003B260B" w:rsidRDefault="003B260B" w:rsidP="003B260B">
      <w:pPr>
        <w:spacing w:line="480" w:lineRule="auto"/>
        <w:rPr>
          <w:rFonts w:ascii="Times New Roman" w:hAnsi="Times New Roman" w:cs="Times New Roman"/>
          <w:color w:val="1D1D1D"/>
          <w:sz w:val="24"/>
          <w:szCs w:val="24"/>
          <w:shd w:val="clear" w:color="auto" w:fill="FFFFFF"/>
        </w:rPr>
      </w:pPr>
    </w:p>
    <w:p w:rsidR="003B260B" w:rsidRPr="003B260B" w:rsidRDefault="003B260B" w:rsidP="003B260B">
      <w:pPr>
        <w:spacing w:line="480" w:lineRule="auto"/>
        <w:rPr>
          <w:rFonts w:ascii="Times New Roman" w:hAnsi="Times New Roman" w:cs="Times New Roman"/>
          <w:color w:val="1D1D1D"/>
          <w:sz w:val="24"/>
          <w:szCs w:val="24"/>
          <w:shd w:val="clear" w:color="auto" w:fill="FFFFFF"/>
        </w:rPr>
      </w:pPr>
    </w:p>
    <w:p w:rsidR="003B260B" w:rsidRPr="003B260B" w:rsidRDefault="003B260B" w:rsidP="003B260B">
      <w:pPr>
        <w:spacing w:line="480" w:lineRule="auto"/>
        <w:rPr>
          <w:rFonts w:ascii="Times New Roman" w:hAnsi="Times New Roman" w:cs="Times New Roman"/>
          <w:color w:val="1D1D1D"/>
          <w:sz w:val="24"/>
          <w:szCs w:val="24"/>
          <w:shd w:val="clear" w:color="auto" w:fill="FFFFFF"/>
        </w:rPr>
      </w:pPr>
    </w:p>
    <w:p w:rsidR="003B260B" w:rsidRPr="003B260B" w:rsidRDefault="003B260B" w:rsidP="003B260B">
      <w:pPr>
        <w:spacing w:line="480" w:lineRule="auto"/>
        <w:rPr>
          <w:rFonts w:ascii="Times New Roman" w:hAnsi="Times New Roman" w:cs="Times New Roman"/>
          <w:color w:val="1D1D1D"/>
          <w:sz w:val="24"/>
          <w:szCs w:val="24"/>
          <w:shd w:val="clear" w:color="auto" w:fill="FFFFFF"/>
        </w:rPr>
      </w:pPr>
    </w:p>
    <w:p w:rsidR="003B260B" w:rsidRPr="003B260B" w:rsidRDefault="003B260B" w:rsidP="003B260B">
      <w:pPr>
        <w:spacing w:line="480" w:lineRule="auto"/>
        <w:rPr>
          <w:rFonts w:ascii="Times New Roman" w:hAnsi="Times New Roman" w:cs="Times New Roman"/>
          <w:color w:val="1D1D1D"/>
          <w:sz w:val="24"/>
          <w:szCs w:val="24"/>
          <w:shd w:val="clear" w:color="auto" w:fill="FFFFFF"/>
        </w:rPr>
      </w:pPr>
    </w:p>
    <w:p w:rsidR="003B260B" w:rsidRPr="003B260B" w:rsidRDefault="003B260B" w:rsidP="003B260B">
      <w:pPr>
        <w:spacing w:line="480" w:lineRule="auto"/>
        <w:rPr>
          <w:rFonts w:ascii="Times New Roman" w:hAnsi="Times New Roman" w:cs="Times New Roman"/>
          <w:color w:val="1D1D1D"/>
          <w:sz w:val="24"/>
          <w:szCs w:val="24"/>
          <w:shd w:val="clear" w:color="auto" w:fill="FFFFFF"/>
        </w:rPr>
      </w:pPr>
    </w:p>
    <w:p w:rsidR="003B260B" w:rsidRPr="003B260B" w:rsidRDefault="003B260B" w:rsidP="003B260B">
      <w:pPr>
        <w:spacing w:line="480" w:lineRule="auto"/>
        <w:rPr>
          <w:rFonts w:ascii="Times New Roman" w:hAnsi="Times New Roman" w:cs="Times New Roman"/>
          <w:color w:val="1D1D1D"/>
          <w:sz w:val="24"/>
          <w:szCs w:val="24"/>
          <w:shd w:val="clear" w:color="auto" w:fill="FFFFFF"/>
        </w:rPr>
      </w:pPr>
    </w:p>
    <w:p w:rsidR="003B260B" w:rsidRDefault="003B260B" w:rsidP="003B260B">
      <w:pPr>
        <w:spacing w:line="480" w:lineRule="auto"/>
        <w:rPr>
          <w:rFonts w:ascii="Times New Roman" w:hAnsi="Times New Roman" w:cs="Times New Roman"/>
          <w:color w:val="1D1D1D"/>
          <w:sz w:val="24"/>
          <w:szCs w:val="24"/>
          <w:shd w:val="clear" w:color="auto" w:fill="FFFFFF"/>
        </w:rPr>
      </w:pPr>
    </w:p>
    <w:p w:rsidR="003B260B" w:rsidRPr="003B260B" w:rsidRDefault="003B260B" w:rsidP="003B260B">
      <w:pPr>
        <w:spacing w:line="480" w:lineRule="auto"/>
        <w:rPr>
          <w:rFonts w:ascii="Times New Roman" w:hAnsi="Times New Roman" w:cs="Times New Roman"/>
          <w:color w:val="1D1D1D"/>
          <w:sz w:val="24"/>
          <w:szCs w:val="24"/>
          <w:shd w:val="clear" w:color="auto" w:fill="FFFFFF"/>
        </w:rPr>
      </w:pPr>
    </w:p>
    <w:p w:rsidR="003B260B" w:rsidRPr="003B260B" w:rsidRDefault="001A38BB" w:rsidP="003B260B">
      <w:pPr>
        <w:spacing w:line="480" w:lineRule="auto"/>
        <w:jc w:val="center"/>
        <w:rPr>
          <w:rFonts w:ascii="Times New Roman" w:hAnsi="Times New Roman" w:cs="Times New Roman"/>
          <w:sz w:val="24"/>
          <w:szCs w:val="24"/>
        </w:rPr>
      </w:pPr>
      <w:r w:rsidRPr="003B260B">
        <w:rPr>
          <w:rFonts w:ascii="Times New Roman" w:hAnsi="Times New Roman" w:cs="Times New Roman"/>
          <w:color w:val="1D1D1D"/>
          <w:sz w:val="24"/>
          <w:szCs w:val="24"/>
          <w:shd w:val="clear" w:color="auto" w:fill="FFFFFF"/>
        </w:rPr>
        <w:lastRenderedPageBreak/>
        <w:t>Nuclear Testing (France V New Zealand)</w:t>
      </w:r>
    </w:p>
    <w:p w:rsidR="00771E84" w:rsidRPr="00771E84" w:rsidRDefault="00771E84" w:rsidP="003B260B">
      <w:pPr>
        <w:spacing w:line="480" w:lineRule="auto"/>
        <w:ind w:firstLine="720"/>
        <w:rPr>
          <w:rFonts w:ascii="Times New Roman" w:hAnsi="Times New Roman" w:cs="Times New Roman"/>
          <w:b/>
          <w:sz w:val="24"/>
          <w:szCs w:val="24"/>
        </w:rPr>
      </w:pPr>
      <w:r w:rsidRPr="00771E84">
        <w:rPr>
          <w:rFonts w:ascii="Times New Roman" w:hAnsi="Times New Roman" w:cs="Times New Roman"/>
          <w:b/>
          <w:sz w:val="24"/>
          <w:szCs w:val="24"/>
        </w:rPr>
        <w:t>Facts</w:t>
      </w:r>
    </w:p>
    <w:p w:rsidR="00026F37" w:rsidRPr="00771E84" w:rsidRDefault="001A38BB" w:rsidP="00771E84">
      <w:pPr>
        <w:pStyle w:val="ListParagraph"/>
        <w:numPr>
          <w:ilvl w:val="0"/>
          <w:numId w:val="1"/>
        </w:numPr>
        <w:spacing w:line="480" w:lineRule="auto"/>
        <w:rPr>
          <w:rFonts w:ascii="Times New Roman" w:hAnsi="Times New Roman" w:cs="Times New Roman"/>
          <w:sz w:val="24"/>
          <w:szCs w:val="24"/>
        </w:rPr>
      </w:pPr>
      <w:r w:rsidRPr="00771E84">
        <w:rPr>
          <w:rFonts w:ascii="Times New Roman" w:hAnsi="Times New Roman" w:cs="Times New Roman"/>
          <w:sz w:val="24"/>
          <w:szCs w:val="24"/>
        </w:rPr>
        <w:t>.</w:t>
      </w:r>
      <w:r w:rsidR="00372ABA" w:rsidRPr="00771E84">
        <w:rPr>
          <w:rFonts w:ascii="Times New Roman" w:hAnsi="Times New Roman" w:cs="Times New Roman"/>
          <w:sz w:val="24"/>
          <w:szCs w:val="24"/>
        </w:rPr>
        <w:t xml:space="preserve"> New Zealand</w:t>
      </w:r>
      <w:r w:rsidR="003B260B" w:rsidRPr="00771E84">
        <w:rPr>
          <w:rFonts w:ascii="Times New Roman" w:hAnsi="Times New Roman" w:cs="Times New Roman"/>
          <w:sz w:val="24"/>
          <w:szCs w:val="24"/>
        </w:rPr>
        <w:t xml:space="preserve"> was</w:t>
      </w:r>
      <w:r w:rsidR="00372ABA" w:rsidRPr="00771E84">
        <w:rPr>
          <w:rFonts w:ascii="Times New Roman" w:hAnsi="Times New Roman" w:cs="Times New Roman"/>
          <w:sz w:val="24"/>
          <w:szCs w:val="24"/>
        </w:rPr>
        <w:t xml:space="preserve"> against the nuclear test which France proposed that should be tested in the South Pacific Region. France first conducted its nuclear test in Reggane Firing Ground in 1960 which affected the surrounding atmosphere. In 1963, when New Zealand realized that France had intensions of carrying out nuclear, they conducted a protest and had to raise the issue in the International Court of Justice. </w:t>
      </w:r>
    </w:p>
    <w:p w:rsidR="00026F37" w:rsidRPr="00771E84" w:rsidRDefault="001A38BB" w:rsidP="00771E84">
      <w:pPr>
        <w:pStyle w:val="ListParagraph"/>
        <w:numPr>
          <w:ilvl w:val="0"/>
          <w:numId w:val="1"/>
        </w:numPr>
        <w:spacing w:line="480" w:lineRule="auto"/>
        <w:rPr>
          <w:rFonts w:ascii="Times New Roman" w:hAnsi="Times New Roman" w:cs="Times New Roman"/>
          <w:sz w:val="24"/>
          <w:szCs w:val="24"/>
        </w:rPr>
      </w:pPr>
      <w:r w:rsidRPr="00771E84">
        <w:rPr>
          <w:rFonts w:ascii="Times New Roman" w:hAnsi="Times New Roman" w:cs="Times New Roman"/>
          <w:sz w:val="24"/>
          <w:szCs w:val="24"/>
        </w:rPr>
        <w:t xml:space="preserve">The case was first solved through diplomatic </w:t>
      </w:r>
      <w:r w:rsidR="005E7D9F" w:rsidRPr="00771E84">
        <w:rPr>
          <w:rFonts w:ascii="Times New Roman" w:hAnsi="Times New Roman" w:cs="Times New Roman"/>
          <w:sz w:val="24"/>
          <w:szCs w:val="24"/>
        </w:rPr>
        <w:t>relation</w:t>
      </w:r>
      <w:r w:rsidRPr="00771E84">
        <w:rPr>
          <w:rFonts w:ascii="Times New Roman" w:hAnsi="Times New Roman" w:cs="Times New Roman"/>
          <w:sz w:val="24"/>
          <w:szCs w:val="24"/>
        </w:rPr>
        <w:t>s between France and New Zealand governments</w:t>
      </w:r>
      <w:r w:rsidR="005E7D9F" w:rsidRPr="00771E84">
        <w:rPr>
          <w:rFonts w:ascii="Times New Roman" w:hAnsi="Times New Roman" w:cs="Times New Roman"/>
          <w:sz w:val="24"/>
          <w:szCs w:val="24"/>
        </w:rPr>
        <w:t xml:space="preserve"> in 1973 but failed since the French government was not ready to declare that the program of nuclear testing in the South Pacific region has come to an end. </w:t>
      </w:r>
    </w:p>
    <w:p w:rsidR="00771E84" w:rsidRDefault="001A38BB" w:rsidP="00771E84">
      <w:pPr>
        <w:pStyle w:val="ListParagraph"/>
        <w:numPr>
          <w:ilvl w:val="0"/>
          <w:numId w:val="1"/>
        </w:numPr>
        <w:spacing w:line="480" w:lineRule="auto"/>
        <w:rPr>
          <w:rFonts w:ascii="Times New Roman" w:hAnsi="Times New Roman" w:cs="Times New Roman"/>
          <w:sz w:val="24"/>
          <w:szCs w:val="24"/>
        </w:rPr>
      </w:pPr>
      <w:r w:rsidRPr="00771E84">
        <w:rPr>
          <w:rFonts w:ascii="Times New Roman" w:hAnsi="Times New Roman" w:cs="Times New Roman"/>
          <w:sz w:val="24"/>
          <w:szCs w:val="24"/>
        </w:rPr>
        <w:t>The complainant, New Zealand, suggested to the International Court of Justice that the nuclear test by the French in the South Pacific region was a violation of the rights of New Zealand under international law.</w:t>
      </w:r>
    </w:p>
    <w:p w:rsidR="00771E84" w:rsidRDefault="00771E84" w:rsidP="00771E84">
      <w:pPr>
        <w:pStyle w:val="ListParagraph"/>
        <w:spacing w:line="480" w:lineRule="auto"/>
        <w:rPr>
          <w:rFonts w:ascii="Times New Roman" w:hAnsi="Times New Roman" w:cs="Times New Roman"/>
          <w:b/>
          <w:sz w:val="24"/>
          <w:szCs w:val="24"/>
        </w:rPr>
      </w:pPr>
      <w:r w:rsidRPr="00771E84">
        <w:rPr>
          <w:rFonts w:ascii="Times New Roman" w:hAnsi="Times New Roman" w:cs="Times New Roman"/>
          <w:b/>
          <w:sz w:val="24"/>
          <w:szCs w:val="24"/>
        </w:rPr>
        <w:t>Questions</w:t>
      </w:r>
    </w:p>
    <w:p w:rsidR="00771E84" w:rsidRPr="00436CBA" w:rsidRDefault="00436CBA" w:rsidP="00436CBA">
      <w:pPr>
        <w:pStyle w:val="ListParagraph"/>
        <w:numPr>
          <w:ilvl w:val="0"/>
          <w:numId w:val="3"/>
        </w:numPr>
        <w:spacing w:line="480" w:lineRule="auto"/>
        <w:rPr>
          <w:rFonts w:ascii="Times New Roman" w:hAnsi="Times New Roman" w:cs="Times New Roman"/>
          <w:sz w:val="24"/>
          <w:szCs w:val="24"/>
        </w:rPr>
      </w:pPr>
      <w:r w:rsidRPr="00436CBA">
        <w:rPr>
          <w:rFonts w:ascii="Times New Roman" w:hAnsi="Times New Roman" w:cs="Times New Roman"/>
          <w:sz w:val="24"/>
          <w:szCs w:val="24"/>
        </w:rPr>
        <w:t>Does the nuclear test that is to be done by France in the South Pacific region violate international law of human rights?</w:t>
      </w:r>
    </w:p>
    <w:p w:rsidR="00436CBA" w:rsidRPr="00436CBA" w:rsidRDefault="00436CBA" w:rsidP="00436CBA">
      <w:pPr>
        <w:pStyle w:val="ListParagraph"/>
        <w:numPr>
          <w:ilvl w:val="0"/>
          <w:numId w:val="3"/>
        </w:numPr>
        <w:spacing w:line="480" w:lineRule="auto"/>
        <w:rPr>
          <w:rFonts w:ascii="Times New Roman" w:hAnsi="Times New Roman" w:cs="Times New Roman"/>
          <w:sz w:val="24"/>
          <w:szCs w:val="24"/>
        </w:rPr>
      </w:pPr>
      <w:r w:rsidRPr="00436CBA">
        <w:rPr>
          <w:rFonts w:ascii="Times New Roman" w:hAnsi="Times New Roman" w:cs="Times New Roman"/>
          <w:sz w:val="24"/>
          <w:szCs w:val="24"/>
        </w:rPr>
        <w:t>Is the government of New Zealand able to establish a legal interest sufficient to entitle the court to admit its application?</w:t>
      </w:r>
    </w:p>
    <w:p w:rsidR="00771E84" w:rsidRPr="00771E84" w:rsidRDefault="00771E84" w:rsidP="00771E84">
      <w:pPr>
        <w:pStyle w:val="ListParagraph"/>
        <w:spacing w:line="480" w:lineRule="auto"/>
        <w:rPr>
          <w:rFonts w:ascii="Times New Roman" w:hAnsi="Times New Roman" w:cs="Times New Roman"/>
          <w:b/>
          <w:sz w:val="24"/>
          <w:szCs w:val="24"/>
        </w:rPr>
      </w:pPr>
      <w:r w:rsidRPr="00771E84">
        <w:rPr>
          <w:rFonts w:ascii="Times New Roman" w:hAnsi="Times New Roman" w:cs="Times New Roman"/>
          <w:b/>
          <w:sz w:val="24"/>
          <w:szCs w:val="24"/>
        </w:rPr>
        <w:t>Decision</w:t>
      </w:r>
    </w:p>
    <w:p w:rsidR="00771E84" w:rsidRDefault="001A38BB" w:rsidP="00771E84">
      <w:pPr>
        <w:pStyle w:val="ListParagraph"/>
        <w:spacing w:line="480" w:lineRule="auto"/>
        <w:rPr>
          <w:rFonts w:ascii="Times New Roman" w:hAnsi="Times New Roman" w:cs="Times New Roman"/>
          <w:sz w:val="24"/>
          <w:szCs w:val="24"/>
        </w:rPr>
      </w:pPr>
      <w:r w:rsidRPr="00771E84">
        <w:rPr>
          <w:rFonts w:ascii="Times New Roman" w:hAnsi="Times New Roman" w:cs="Times New Roman"/>
          <w:sz w:val="24"/>
          <w:szCs w:val="24"/>
        </w:rPr>
        <w:t xml:space="preserve"> France was allowed to </w:t>
      </w:r>
      <w:r w:rsidR="005171AD" w:rsidRPr="00771E84">
        <w:rPr>
          <w:rFonts w:ascii="Times New Roman" w:hAnsi="Times New Roman" w:cs="Times New Roman"/>
          <w:sz w:val="24"/>
          <w:szCs w:val="24"/>
        </w:rPr>
        <w:t>carry out</w:t>
      </w:r>
      <w:r w:rsidRPr="00771E84">
        <w:rPr>
          <w:rFonts w:ascii="Times New Roman" w:hAnsi="Times New Roman" w:cs="Times New Roman"/>
          <w:sz w:val="24"/>
          <w:szCs w:val="24"/>
        </w:rPr>
        <w:t xml:space="preserve"> the nuclear </w:t>
      </w:r>
      <w:r w:rsidR="005171AD" w:rsidRPr="00771E84">
        <w:rPr>
          <w:rFonts w:ascii="Times New Roman" w:hAnsi="Times New Roman" w:cs="Times New Roman"/>
          <w:sz w:val="24"/>
          <w:szCs w:val="24"/>
        </w:rPr>
        <w:t>test</w:t>
      </w:r>
      <w:r w:rsidRPr="00771E84">
        <w:rPr>
          <w:rFonts w:ascii="Times New Roman" w:hAnsi="Times New Roman" w:cs="Times New Roman"/>
          <w:sz w:val="24"/>
          <w:szCs w:val="24"/>
        </w:rPr>
        <w:t xml:space="preserve"> but under the monitorin</w:t>
      </w:r>
      <w:r w:rsidR="005171AD" w:rsidRPr="00771E84">
        <w:rPr>
          <w:rFonts w:ascii="Times New Roman" w:hAnsi="Times New Roman" w:cs="Times New Roman"/>
          <w:sz w:val="24"/>
          <w:szCs w:val="24"/>
        </w:rPr>
        <w:t xml:space="preserve">g of the New Zealand government which gave out the effects of the test after each time, it was done between 1966 to 1972. </w:t>
      </w:r>
    </w:p>
    <w:p w:rsidR="00771E84" w:rsidRPr="00771E84" w:rsidRDefault="00771E84" w:rsidP="00771E84">
      <w:pPr>
        <w:pStyle w:val="ListParagraph"/>
        <w:spacing w:line="480" w:lineRule="auto"/>
        <w:rPr>
          <w:rFonts w:ascii="Times New Roman" w:hAnsi="Times New Roman" w:cs="Times New Roman"/>
          <w:b/>
          <w:sz w:val="24"/>
          <w:szCs w:val="24"/>
        </w:rPr>
      </w:pPr>
      <w:r w:rsidRPr="00771E84">
        <w:rPr>
          <w:rFonts w:ascii="Times New Roman" w:hAnsi="Times New Roman" w:cs="Times New Roman"/>
          <w:b/>
          <w:sz w:val="24"/>
          <w:szCs w:val="24"/>
        </w:rPr>
        <w:lastRenderedPageBreak/>
        <w:t>Principles</w:t>
      </w:r>
    </w:p>
    <w:p w:rsidR="00771E84" w:rsidRDefault="005171AD" w:rsidP="00771E84">
      <w:pPr>
        <w:pStyle w:val="ListParagraph"/>
        <w:spacing w:line="480" w:lineRule="auto"/>
        <w:rPr>
          <w:rFonts w:ascii="Times New Roman" w:hAnsi="Times New Roman" w:cs="Times New Roman"/>
          <w:sz w:val="24"/>
          <w:szCs w:val="24"/>
        </w:rPr>
      </w:pPr>
      <w:r w:rsidRPr="00771E84">
        <w:rPr>
          <w:rFonts w:ascii="Times New Roman" w:hAnsi="Times New Roman" w:cs="Times New Roman"/>
          <w:sz w:val="24"/>
          <w:szCs w:val="24"/>
        </w:rPr>
        <w:t xml:space="preserve">The cases were based on two principles of judgment: </w:t>
      </w:r>
    </w:p>
    <w:p w:rsidR="00771E84" w:rsidRDefault="005171AD" w:rsidP="00771E84">
      <w:pPr>
        <w:pStyle w:val="ListParagraph"/>
        <w:numPr>
          <w:ilvl w:val="0"/>
          <w:numId w:val="2"/>
        </w:numPr>
        <w:spacing w:line="480" w:lineRule="auto"/>
        <w:rPr>
          <w:rFonts w:ascii="Times New Roman" w:hAnsi="Times New Roman" w:cs="Times New Roman"/>
          <w:sz w:val="24"/>
          <w:szCs w:val="24"/>
        </w:rPr>
      </w:pPr>
      <w:r w:rsidRPr="00771E84">
        <w:rPr>
          <w:rFonts w:ascii="Times New Roman" w:hAnsi="Times New Roman" w:cs="Times New Roman"/>
          <w:sz w:val="24"/>
          <w:szCs w:val="24"/>
        </w:rPr>
        <w:t xml:space="preserve">Article 36(1)  and 37 of the Statute of the Court and Article 17 of the General Act for the Pacific Settlement of the International </w:t>
      </w:r>
    </w:p>
    <w:p w:rsidR="00771E84" w:rsidRDefault="005171AD" w:rsidP="00771E84">
      <w:pPr>
        <w:pStyle w:val="ListParagraph"/>
        <w:numPr>
          <w:ilvl w:val="0"/>
          <w:numId w:val="2"/>
        </w:numPr>
        <w:spacing w:line="480" w:lineRule="auto"/>
        <w:rPr>
          <w:rFonts w:ascii="Times New Roman" w:hAnsi="Times New Roman" w:cs="Times New Roman"/>
          <w:sz w:val="24"/>
          <w:szCs w:val="24"/>
        </w:rPr>
      </w:pPr>
      <w:r w:rsidRPr="00771E84">
        <w:rPr>
          <w:rFonts w:ascii="Times New Roman" w:hAnsi="Times New Roman" w:cs="Times New Roman"/>
          <w:sz w:val="24"/>
          <w:szCs w:val="24"/>
        </w:rPr>
        <w:t xml:space="preserve">Dispute and Article 35 (2) and (5) of the statute of the court. </w:t>
      </w:r>
    </w:p>
    <w:p w:rsidR="00A81F57" w:rsidRDefault="005171AD" w:rsidP="00771E84">
      <w:pPr>
        <w:pStyle w:val="ListParagraph"/>
        <w:spacing w:line="480" w:lineRule="auto"/>
        <w:ind w:left="1080"/>
        <w:rPr>
          <w:rFonts w:ascii="Times New Roman" w:hAnsi="Times New Roman" w:cs="Times New Roman"/>
          <w:b/>
          <w:sz w:val="24"/>
          <w:szCs w:val="24"/>
        </w:rPr>
      </w:pPr>
      <w:r w:rsidRPr="00771E84">
        <w:rPr>
          <w:rFonts w:ascii="Times New Roman" w:hAnsi="Times New Roman" w:cs="Times New Roman"/>
          <w:b/>
          <w:sz w:val="24"/>
          <w:szCs w:val="24"/>
        </w:rPr>
        <w:t>The international Law stated that the French government violated the rights of all members of the international community and the radioactive active materials in New Zealand caused harm.</w:t>
      </w:r>
    </w:p>
    <w:p w:rsidR="00771E84" w:rsidRPr="00771E84" w:rsidRDefault="00771E84" w:rsidP="00771E84">
      <w:pPr>
        <w:spacing w:line="480" w:lineRule="auto"/>
        <w:rPr>
          <w:rFonts w:ascii="Times New Roman" w:hAnsi="Times New Roman" w:cs="Times New Roman"/>
          <w:b/>
          <w:sz w:val="24"/>
          <w:szCs w:val="24"/>
        </w:rPr>
      </w:pPr>
      <w:r w:rsidRPr="00771E84">
        <w:rPr>
          <w:rFonts w:ascii="Times New Roman" w:hAnsi="Times New Roman" w:cs="Times New Roman"/>
          <w:b/>
          <w:sz w:val="24"/>
          <w:szCs w:val="24"/>
        </w:rPr>
        <w:t>Conclusion</w:t>
      </w:r>
    </w:p>
    <w:p w:rsidR="00026F37" w:rsidRPr="003B260B" w:rsidRDefault="001A38BB" w:rsidP="00771E84">
      <w:pPr>
        <w:spacing w:line="480" w:lineRule="auto"/>
        <w:rPr>
          <w:rFonts w:ascii="Times New Roman" w:hAnsi="Times New Roman" w:cs="Times New Roman"/>
          <w:sz w:val="24"/>
          <w:szCs w:val="24"/>
        </w:rPr>
      </w:pPr>
      <w:r w:rsidRPr="003B260B">
        <w:rPr>
          <w:rFonts w:ascii="Times New Roman" w:hAnsi="Times New Roman" w:cs="Times New Roman"/>
          <w:sz w:val="24"/>
          <w:szCs w:val="24"/>
        </w:rPr>
        <w:t>In conclusion, the case fits in international law as the laid principle rhymes with the case. International law was aimed at protecting the rights of all people and testing the Nuclear by the French would harm the lives of New Zealand and violate their rights.</w:t>
      </w:r>
    </w:p>
    <w:p w:rsidR="003B260B" w:rsidRDefault="003B260B" w:rsidP="003B260B">
      <w:pPr>
        <w:spacing w:line="480" w:lineRule="auto"/>
        <w:rPr>
          <w:rFonts w:ascii="Times New Roman" w:hAnsi="Times New Roman" w:cs="Times New Roman"/>
          <w:sz w:val="24"/>
          <w:szCs w:val="24"/>
        </w:rPr>
      </w:pPr>
    </w:p>
    <w:p w:rsidR="003B260B" w:rsidRDefault="003B260B" w:rsidP="003B260B">
      <w:pPr>
        <w:spacing w:line="480" w:lineRule="auto"/>
        <w:rPr>
          <w:rFonts w:ascii="Times New Roman" w:hAnsi="Times New Roman" w:cs="Times New Roman"/>
          <w:sz w:val="24"/>
          <w:szCs w:val="24"/>
        </w:rPr>
      </w:pPr>
    </w:p>
    <w:p w:rsidR="003B260B" w:rsidRDefault="003B260B" w:rsidP="003B260B">
      <w:pPr>
        <w:spacing w:line="480" w:lineRule="auto"/>
        <w:rPr>
          <w:rFonts w:ascii="Times New Roman" w:hAnsi="Times New Roman" w:cs="Times New Roman"/>
          <w:sz w:val="24"/>
          <w:szCs w:val="24"/>
        </w:rPr>
      </w:pPr>
    </w:p>
    <w:p w:rsidR="003B260B" w:rsidRDefault="003B260B" w:rsidP="003B260B">
      <w:pPr>
        <w:spacing w:line="480" w:lineRule="auto"/>
        <w:rPr>
          <w:rFonts w:ascii="Times New Roman" w:hAnsi="Times New Roman" w:cs="Times New Roman"/>
          <w:sz w:val="24"/>
          <w:szCs w:val="24"/>
        </w:rPr>
      </w:pPr>
    </w:p>
    <w:p w:rsidR="003B260B" w:rsidRDefault="003B260B" w:rsidP="003B260B">
      <w:pPr>
        <w:spacing w:line="480" w:lineRule="auto"/>
        <w:rPr>
          <w:rFonts w:ascii="Times New Roman" w:hAnsi="Times New Roman" w:cs="Times New Roman"/>
          <w:sz w:val="24"/>
          <w:szCs w:val="24"/>
        </w:rPr>
      </w:pPr>
    </w:p>
    <w:p w:rsidR="003B260B" w:rsidRDefault="003B260B" w:rsidP="003B260B">
      <w:pPr>
        <w:spacing w:line="480" w:lineRule="auto"/>
        <w:rPr>
          <w:rFonts w:ascii="Times New Roman" w:hAnsi="Times New Roman" w:cs="Times New Roman"/>
          <w:sz w:val="24"/>
          <w:szCs w:val="24"/>
        </w:rPr>
      </w:pPr>
    </w:p>
    <w:p w:rsidR="00436CBA" w:rsidRDefault="00436CBA" w:rsidP="003B260B">
      <w:pPr>
        <w:spacing w:line="480" w:lineRule="auto"/>
        <w:rPr>
          <w:rFonts w:ascii="Times New Roman" w:hAnsi="Times New Roman" w:cs="Times New Roman"/>
          <w:sz w:val="24"/>
          <w:szCs w:val="24"/>
        </w:rPr>
      </w:pPr>
    </w:p>
    <w:p w:rsidR="003B260B" w:rsidRPr="00771E84" w:rsidRDefault="00771E84" w:rsidP="00771E84">
      <w:pPr>
        <w:spacing w:line="480" w:lineRule="auto"/>
        <w:jc w:val="center"/>
        <w:rPr>
          <w:rFonts w:ascii="Times New Roman" w:hAnsi="Times New Roman" w:cs="Times New Roman"/>
          <w:b/>
          <w:sz w:val="24"/>
          <w:szCs w:val="24"/>
        </w:rPr>
      </w:pPr>
      <w:r w:rsidRPr="00771E84">
        <w:rPr>
          <w:rFonts w:ascii="Times New Roman" w:hAnsi="Times New Roman" w:cs="Times New Roman"/>
          <w:b/>
          <w:sz w:val="24"/>
          <w:szCs w:val="24"/>
        </w:rPr>
        <w:lastRenderedPageBreak/>
        <w:t>Bibliography</w:t>
      </w:r>
    </w:p>
    <w:p w:rsidR="002D581E" w:rsidRPr="003B260B" w:rsidRDefault="00ED5F1B" w:rsidP="003B260B">
      <w:pPr>
        <w:spacing w:line="480" w:lineRule="auto"/>
        <w:rPr>
          <w:rFonts w:ascii="Times New Roman" w:hAnsi="Times New Roman" w:cs="Times New Roman"/>
          <w:sz w:val="24"/>
          <w:szCs w:val="24"/>
        </w:rPr>
      </w:pPr>
      <w:r>
        <w:rPr>
          <w:rFonts w:ascii="Times New Roman" w:hAnsi="Times New Roman" w:cs="Times New Roman"/>
          <w:sz w:val="24"/>
          <w:szCs w:val="24"/>
        </w:rPr>
        <w:t xml:space="preserve">La,  Haye (1978). Nuclear Tests Cases. Retrieved from </w:t>
      </w:r>
      <w:hyperlink r:id="rId7" w:tgtFrame="_blank" w:history="1">
        <w:r w:rsidR="001A38BB" w:rsidRPr="003B260B">
          <w:rPr>
            <w:rStyle w:val="Hyperlink"/>
            <w:rFonts w:ascii="Times New Roman" w:hAnsi="Times New Roman" w:cs="Times New Roman"/>
            <w:color w:val="1155CC"/>
            <w:sz w:val="24"/>
            <w:szCs w:val="24"/>
          </w:rPr>
          <w:t>https://www.icj-cij.org/en/case/59</w:t>
        </w:r>
      </w:hyperlink>
    </w:p>
    <w:sectPr w:rsidR="002D581E" w:rsidRPr="003B260B" w:rsidSect="003B26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0A91" w:rsidRDefault="00C50A91" w:rsidP="0031016B">
      <w:pPr>
        <w:spacing w:after="0" w:line="240" w:lineRule="auto"/>
      </w:pPr>
      <w:r>
        <w:separator/>
      </w:r>
    </w:p>
  </w:endnote>
  <w:endnote w:type="continuationSeparator" w:id="1">
    <w:p w:rsidR="00C50A91" w:rsidRDefault="00C50A91" w:rsidP="003101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0A91" w:rsidRDefault="00C50A91" w:rsidP="0031016B">
      <w:pPr>
        <w:spacing w:after="0" w:line="240" w:lineRule="auto"/>
      </w:pPr>
      <w:r>
        <w:separator/>
      </w:r>
    </w:p>
  </w:footnote>
  <w:footnote w:type="continuationSeparator" w:id="1">
    <w:p w:rsidR="00C50A91" w:rsidRDefault="00C50A91" w:rsidP="003101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871964"/>
      <w:docPartObj>
        <w:docPartGallery w:val="Page Numbers (Top of Page)"/>
        <w:docPartUnique/>
      </w:docPartObj>
    </w:sdtPr>
    <w:sdtContent>
      <w:p w:rsidR="003B260B" w:rsidRPr="003B260B" w:rsidRDefault="001A38BB" w:rsidP="003B260B">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NUCLEAR TESTING (FRANCE V</w:t>
        </w:r>
        <w:r w:rsidRPr="003B260B">
          <w:rPr>
            <w:rFonts w:ascii="Times New Roman" w:hAnsi="Times New Roman" w:cs="Times New Roman"/>
            <w:sz w:val="24"/>
            <w:szCs w:val="24"/>
          </w:rPr>
          <w:t xml:space="preserve"> NEWZEALAND)</w:t>
        </w:r>
        <w:r w:rsidRPr="003B260B">
          <w:rPr>
            <w:rFonts w:ascii="Times New Roman" w:hAnsi="Times New Roman" w:cs="Times New Roman"/>
            <w:sz w:val="24"/>
            <w:szCs w:val="24"/>
          </w:rPr>
          <w:tab/>
        </w:r>
        <w:r w:rsidRPr="003B260B">
          <w:rPr>
            <w:rFonts w:ascii="Times New Roman" w:hAnsi="Times New Roman" w:cs="Times New Roman"/>
            <w:sz w:val="24"/>
            <w:szCs w:val="24"/>
          </w:rPr>
          <w:tab/>
        </w:r>
        <w:r w:rsidR="00A432EB" w:rsidRPr="003B260B">
          <w:rPr>
            <w:rFonts w:ascii="Times New Roman" w:hAnsi="Times New Roman" w:cs="Times New Roman"/>
            <w:sz w:val="24"/>
            <w:szCs w:val="24"/>
          </w:rPr>
          <w:fldChar w:fldCharType="begin"/>
        </w:r>
        <w:r w:rsidRPr="003B260B">
          <w:rPr>
            <w:rFonts w:ascii="Times New Roman" w:hAnsi="Times New Roman" w:cs="Times New Roman"/>
            <w:sz w:val="24"/>
            <w:szCs w:val="24"/>
          </w:rPr>
          <w:instrText xml:space="preserve"> PAGE   \* MERGEFORMAT </w:instrText>
        </w:r>
        <w:r w:rsidR="00A432EB" w:rsidRPr="003B260B">
          <w:rPr>
            <w:rFonts w:ascii="Times New Roman" w:hAnsi="Times New Roman" w:cs="Times New Roman"/>
            <w:sz w:val="24"/>
            <w:szCs w:val="24"/>
          </w:rPr>
          <w:fldChar w:fldCharType="separate"/>
        </w:r>
        <w:r w:rsidR="00436CBA">
          <w:rPr>
            <w:rFonts w:ascii="Times New Roman" w:hAnsi="Times New Roman" w:cs="Times New Roman"/>
            <w:noProof/>
            <w:sz w:val="24"/>
            <w:szCs w:val="24"/>
          </w:rPr>
          <w:t>4</w:t>
        </w:r>
        <w:r w:rsidR="00A432EB" w:rsidRPr="003B260B">
          <w:rPr>
            <w:rFonts w:ascii="Times New Roman" w:hAnsi="Times New Roman" w:cs="Times New Roman"/>
            <w:sz w:val="24"/>
            <w:szCs w:val="24"/>
          </w:rPr>
          <w:fldChar w:fldCharType="end"/>
        </w:r>
      </w:p>
    </w:sdtContent>
  </w:sdt>
  <w:p w:rsidR="003B260B" w:rsidRPr="003B260B" w:rsidRDefault="003B260B" w:rsidP="003B260B">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60B" w:rsidRPr="003B260B" w:rsidRDefault="001A38BB" w:rsidP="003B260B">
    <w:pPr>
      <w:pStyle w:val="Header"/>
      <w:spacing w:line="480" w:lineRule="auto"/>
      <w:jc w:val="right"/>
      <w:rPr>
        <w:rFonts w:ascii="Times New Roman" w:hAnsi="Times New Roman" w:cs="Times New Roman"/>
        <w:sz w:val="24"/>
        <w:szCs w:val="24"/>
      </w:rPr>
    </w:pPr>
    <w:r w:rsidRPr="003B260B">
      <w:rPr>
        <w:rFonts w:ascii="Times New Roman" w:hAnsi="Times New Roman" w:cs="Times New Roman"/>
        <w:sz w:val="24"/>
        <w:szCs w:val="24"/>
      </w:rPr>
      <w:t>Running head: NUCLEAR TESTING (FRANCE V NEWZEALAND)</w:t>
    </w:r>
    <w:r w:rsidRPr="003B260B">
      <w:rPr>
        <w:rFonts w:ascii="Times New Roman" w:hAnsi="Times New Roman" w:cs="Times New Roman"/>
        <w:sz w:val="24"/>
        <w:szCs w:val="24"/>
      </w:rPr>
      <w:tab/>
    </w:r>
    <w:sdt>
      <w:sdtPr>
        <w:rPr>
          <w:rFonts w:ascii="Times New Roman" w:hAnsi="Times New Roman" w:cs="Times New Roman"/>
          <w:sz w:val="24"/>
          <w:szCs w:val="24"/>
        </w:rPr>
        <w:id w:val="28871971"/>
        <w:docPartObj>
          <w:docPartGallery w:val="Page Numbers (Top of Page)"/>
          <w:docPartUnique/>
        </w:docPartObj>
      </w:sdtPr>
      <w:sdtContent>
        <w:r w:rsidR="00A432EB" w:rsidRPr="003B260B">
          <w:rPr>
            <w:rFonts w:ascii="Times New Roman" w:hAnsi="Times New Roman" w:cs="Times New Roman"/>
            <w:sz w:val="24"/>
            <w:szCs w:val="24"/>
          </w:rPr>
          <w:fldChar w:fldCharType="begin"/>
        </w:r>
        <w:r w:rsidRPr="003B260B">
          <w:rPr>
            <w:rFonts w:ascii="Times New Roman" w:hAnsi="Times New Roman" w:cs="Times New Roman"/>
            <w:sz w:val="24"/>
            <w:szCs w:val="24"/>
          </w:rPr>
          <w:instrText xml:space="preserve"> PAGE   \* MERGEFORMAT </w:instrText>
        </w:r>
        <w:r w:rsidR="00A432EB" w:rsidRPr="003B260B">
          <w:rPr>
            <w:rFonts w:ascii="Times New Roman" w:hAnsi="Times New Roman" w:cs="Times New Roman"/>
            <w:sz w:val="24"/>
            <w:szCs w:val="24"/>
          </w:rPr>
          <w:fldChar w:fldCharType="separate"/>
        </w:r>
        <w:r w:rsidR="00436CBA">
          <w:rPr>
            <w:rFonts w:ascii="Times New Roman" w:hAnsi="Times New Roman" w:cs="Times New Roman"/>
            <w:noProof/>
            <w:sz w:val="24"/>
            <w:szCs w:val="24"/>
          </w:rPr>
          <w:t>1</w:t>
        </w:r>
        <w:r w:rsidR="00A432EB" w:rsidRPr="003B260B">
          <w:rPr>
            <w:rFonts w:ascii="Times New Roman" w:hAnsi="Times New Roman" w:cs="Times New Roman"/>
            <w:sz w:val="24"/>
            <w:szCs w:val="24"/>
          </w:rPr>
          <w:fldChar w:fldCharType="end"/>
        </w:r>
      </w:sdtContent>
    </w:sdt>
  </w:p>
  <w:p w:rsidR="003B260B" w:rsidRPr="003B260B" w:rsidRDefault="003B260B" w:rsidP="003B260B">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76BFB"/>
    <w:multiLevelType w:val="hybridMultilevel"/>
    <w:tmpl w:val="B0182BFA"/>
    <w:lvl w:ilvl="0" w:tplc="DFF44C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BBD340A"/>
    <w:multiLevelType w:val="hybridMultilevel"/>
    <w:tmpl w:val="AEA0A1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2C6A3F"/>
    <w:multiLevelType w:val="hybridMultilevel"/>
    <w:tmpl w:val="91782C38"/>
    <w:lvl w:ilvl="0" w:tplc="D77408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D3816"/>
    <w:rsid w:val="00026F37"/>
    <w:rsid w:val="001555A0"/>
    <w:rsid w:val="001A38BB"/>
    <w:rsid w:val="00234461"/>
    <w:rsid w:val="002D581E"/>
    <w:rsid w:val="0031016B"/>
    <w:rsid w:val="00372ABA"/>
    <w:rsid w:val="003B260B"/>
    <w:rsid w:val="00436CBA"/>
    <w:rsid w:val="004B3838"/>
    <w:rsid w:val="005171AD"/>
    <w:rsid w:val="005E7D9F"/>
    <w:rsid w:val="00695862"/>
    <w:rsid w:val="006C61BF"/>
    <w:rsid w:val="00771E84"/>
    <w:rsid w:val="007A2C0A"/>
    <w:rsid w:val="00A432EB"/>
    <w:rsid w:val="00A81F57"/>
    <w:rsid w:val="00C50A91"/>
    <w:rsid w:val="00ED5F1B"/>
    <w:rsid w:val="00FD38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6F37"/>
    <w:rPr>
      <w:color w:val="0000FF"/>
      <w:u w:val="single"/>
    </w:rPr>
  </w:style>
  <w:style w:type="paragraph" w:styleId="Header">
    <w:name w:val="header"/>
    <w:basedOn w:val="Normal"/>
    <w:link w:val="HeaderChar"/>
    <w:uiPriority w:val="99"/>
    <w:unhideWhenUsed/>
    <w:rsid w:val="003B2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60B"/>
  </w:style>
  <w:style w:type="paragraph" w:styleId="Footer">
    <w:name w:val="footer"/>
    <w:basedOn w:val="Normal"/>
    <w:link w:val="FooterChar"/>
    <w:uiPriority w:val="99"/>
    <w:semiHidden/>
    <w:unhideWhenUsed/>
    <w:rsid w:val="003B26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260B"/>
  </w:style>
  <w:style w:type="paragraph" w:styleId="ListParagraph">
    <w:name w:val="List Paragraph"/>
    <w:basedOn w:val="Normal"/>
    <w:uiPriority w:val="34"/>
    <w:qFormat/>
    <w:rsid w:val="00771E8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cj-cij.org/en/case/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2020-02-02T11:26:00Z</dcterms:created>
  <dcterms:modified xsi:type="dcterms:W3CDTF">2020-02-03T08:40:00Z</dcterms:modified>
</cp:coreProperties>
</file>