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5A6" w:rsidRPr="002F15A6" w:rsidRDefault="002F15A6" w:rsidP="002F15A6">
      <w:pPr>
        <w:spacing w:line="480" w:lineRule="auto"/>
        <w:rPr>
          <w:rFonts w:ascii="Times New Roman" w:hAnsi="Times New Roman" w:cs="Times New Roman"/>
          <w:sz w:val="24"/>
          <w:szCs w:val="24"/>
        </w:rPr>
      </w:pPr>
      <w:r w:rsidRPr="002F15A6">
        <w:rPr>
          <w:rFonts w:ascii="Times New Roman" w:hAnsi="Times New Roman" w:cs="Times New Roman"/>
          <w:sz w:val="24"/>
          <w:szCs w:val="24"/>
        </w:rPr>
        <w:t>Name:</w:t>
      </w:r>
    </w:p>
    <w:p w:rsidR="002F15A6" w:rsidRPr="002F15A6" w:rsidRDefault="002F15A6" w:rsidP="002F15A6">
      <w:pPr>
        <w:spacing w:line="480" w:lineRule="auto"/>
        <w:rPr>
          <w:rFonts w:ascii="Times New Roman" w:hAnsi="Times New Roman" w:cs="Times New Roman"/>
          <w:sz w:val="24"/>
          <w:szCs w:val="24"/>
        </w:rPr>
      </w:pPr>
      <w:r w:rsidRPr="002F15A6">
        <w:rPr>
          <w:rFonts w:ascii="Times New Roman" w:hAnsi="Times New Roman" w:cs="Times New Roman"/>
          <w:sz w:val="24"/>
          <w:szCs w:val="24"/>
        </w:rPr>
        <w:t>Professor:</w:t>
      </w:r>
      <w:r w:rsidRPr="002F15A6">
        <w:rPr>
          <w:rFonts w:ascii="Times New Roman" w:hAnsi="Times New Roman" w:cs="Times New Roman"/>
          <w:sz w:val="24"/>
          <w:szCs w:val="24"/>
        </w:rPr>
        <w:tab/>
      </w:r>
    </w:p>
    <w:p w:rsidR="002F15A6" w:rsidRPr="002F15A6" w:rsidRDefault="002F15A6" w:rsidP="002F15A6">
      <w:pPr>
        <w:spacing w:line="480" w:lineRule="auto"/>
        <w:rPr>
          <w:rFonts w:ascii="Times New Roman" w:hAnsi="Times New Roman" w:cs="Times New Roman"/>
          <w:sz w:val="24"/>
          <w:szCs w:val="24"/>
        </w:rPr>
      </w:pPr>
      <w:r w:rsidRPr="002F15A6">
        <w:rPr>
          <w:rFonts w:ascii="Times New Roman" w:hAnsi="Times New Roman" w:cs="Times New Roman"/>
          <w:sz w:val="24"/>
          <w:szCs w:val="24"/>
        </w:rPr>
        <w:t>Course Title:</w:t>
      </w:r>
    </w:p>
    <w:p w:rsidR="002F15A6" w:rsidRPr="002F15A6" w:rsidRDefault="002F15A6" w:rsidP="002F15A6">
      <w:pPr>
        <w:spacing w:line="480" w:lineRule="auto"/>
        <w:rPr>
          <w:rFonts w:ascii="Times New Roman" w:hAnsi="Times New Roman" w:cs="Times New Roman"/>
          <w:sz w:val="24"/>
          <w:szCs w:val="24"/>
        </w:rPr>
      </w:pPr>
      <w:r w:rsidRPr="002F15A6">
        <w:rPr>
          <w:rFonts w:ascii="Times New Roman" w:hAnsi="Times New Roman" w:cs="Times New Roman"/>
          <w:sz w:val="24"/>
          <w:szCs w:val="24"/>
        </w:rPr>
        <w:t>Institution:</w:t>
      </w:r>
    </w:p>
    <w:p w:rsidR="002F15A6" w:rsidRPr="002F15A6" w:rsidRDefault="002F15A6" w:rsidP="002F15A6">
      <w:pPr>
        <w:spacing w:line="480" w:lineRule="auto"/>
        <w:rPr>
          <w:rFonts w:ascii="Times New Roman" w:hAnsi="Times New Roman" w:cs="Times New Roman"/>
          <w:sz w:val="24"/>
          <w:szCs w:val="24"/>
        </w:rPr>
      </w:pPr>
      <w:r w:rsidRPr="002F15A6">
        <w:rPr>
          <w:rFonts w:ascii="Times New Roman" w:hAnsi="Times New Roman" w:cs="Times New Roman"/>
          <w:sz w:val="24"/>
          <w:szCs w:val="24"/>
        </w:rPr>
        <w:t>Date:</w:t>
      </w:r>
    </w:p>
    <w:p w:rsidR="002F15A6" w:rsidRDefault="002F15A6" w:rsidP="002F15A6">
      <w:pPr>
        <w:spacing w:line="480" w:lineRule="auto"/>
        <w:jc w:val="center"/>
        <w:rPr>
          <w:rFonts w:ascii="Times New Roman" w:hAnsi="Times New Roman" w:cs="Times New Roman"/>
          <w:sz w:val="24"/>
          <w:szCs w:val="24"/>
        </w:rPr>
      </w:pPr>
      <w:r w:rsidRPr="002F15A6">
        <w:rPr>
          <w:rFonts w:ascii="Times New Roman" w:hAnsi="Times New Roman" w:cs="Times New Roman"/>
          <w:sz w:val="24"/>
          <w:szCs w:val="24"/>
        </w:rPr>
        <w:t>Texas Government</w:t>
      </w:r>
    </w:p>
    <w:p w:rsidR="004E74BF" w:rsidRPr="004E74BF" w:rsidRDefault="004E74BF" w:rsidP="002F15A6">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Why is voting important</w:t>
      </w:r>
      <w:r w:rsidR="002F15A6" w:rsidRPr="004E74BF">
        <w:rPr>
          <w:rFonts w:ascii="Times New Roman" w:hAnsi="Times New Roman" w:cs="Times New Roman"/>
          <w:b/>
          <w:sz w:val="24"/>
          <w:szCs w:val="24"/>
        </w:rPr>
        <w:t>?</w:t>
      </w:r>
    </w:p>
    <w:p w:rsidR="00250CBD" w:rsidRDefault="00250CBD" w:rsidP="004E74BF">
      <w:pPr>
        <w:spacing w:line="480" w:lineRule="auto"/>
        <w:rPr>
          <w:rFonts w:ascii="Times New Roman" w:hAnsi="Times New Roman" w:cs="Times New Roman"/>
          <w:sz w:val="24"/>
          <w:szCs w:val="24"/>
        </w:rPr>
      </w:pPr>
      <w:r w:rsidRPr="004E74BF">
        <w:rPr>
          <w:rFonts w:ascii="Times New Roman" w:hAnsi="Times New Roman" w:cs="Times New Roman"/>
          <w:sz w:val="24"/>
          <w:szCs w:val="24"/>
        </w:rPr>
        <w:t>Voting is what makes a nation or any system democratic. It is the only power that a people in a nation can harmoniously express their right of choice. Besides being a right it is the duty of every citizen. It is the least that a citizen can contribute towards the overall state of the nation and leadership at large.  Through voting, citizens can reduce alienation. They can elect a government themselves for themselves. They directly influence the policies that directly affect their welfare. Additionally, voting enables citizens to eradicate some of the vices that lag and drag their development, for instance corruption and misappropriation of public funds</w:t>
      </w:r>
      <w:r w:rsidR="002A1264">
        <w:rPr>
          <w:rFonts w:ascii="Times New Roman" w:hAnsi="Times New Roman" w:cs="Times New Roman"/>
          <w:sz w:val="24"/>
          <w:szCs w:val="24"/>
        </w:rPr>
        <w:t xml:space="preserve"> </w:t>
      </w:r>
      <w:r w:rsidR="0046267A">
        <w:rPr>
          <w:rFonts w:ascii="Times New Roman" w:hAnsi="Times New Roman" w:cs="Times New Roman"/>
          <w:sz w:val="24"/>
          <w:szCs w:val="24"/>
        </w:rPr>
        <w:t>(Newell</w:t>
      </w:r>
      <w:r w:rsidR="002A1264">
        <w:rPr>
          <w:rFonts w:ascii="Times New Roman" w:hAnsi="Times New Roman" w:cs="Times New Roman"/>
          <w:sz w:val="24"/>
          <w:szCs w:val="24"/>
        </w:rPr>
        <w:t>, pg.117</w:t>
      </w:r>
      <w:r w:rsidR="0046267A">
        <w:rPr>
          <w:rFonts w:ascii="Times New Roman" w:hAnsi="Times New Roman" w:cs="Times New Roman"/>
          <w:sz w:val="24"/>
          <w:szCs w:val="24"/>
        </w:rPr>
        <w:t>)</w:t>
      </w:r>
      <w:r w:rsidRPr="004E74BF">
        <w:rPr>
          <w:rFonts w:ascii="Times New Roman" w:hAnsi="Times New Roman" w:cs="Times New Roman"/>
          <w:sz w:val="24"/>
          <w:szCs w:val="24"/>
        </w:rPr>
        <w:t>.</w:t>
      </w:r>
    </w:p>
    <w:p w:rsidR="004E74BF" w:rsidRPr="004E74BF" w:rsidRDefault="004E74BF" w:rsidP="004E74BF">
      <w:pPr>
        <w:pStyle w:val="ListParagraph"/>
        <w:numPr>
          <w:ilvl w:val="0"/>
          <w:numId w:val="1"/>
        </w:numPr>
        <w:spacing w:line="480" w:lineRule="auto"/>
        <w:rPr>
          <w:rFonts w:ascii="Times New Roman" w:hAnsi="Times New Roman" w:cs="Times New Roman"/>
          <w:b/>
          <w:sz w:val="24"/>
          <w:szCs w:val="24"/>
        </w:rPr>
      </w:pPr>
      <w:r w:rsidRPr="004E74BF">
        <w:rPr>
          <w:rFonts w:ascii="Times New Roman" w:hAnsi="Times New Roman" w:cs="Times New Roman"/>
          <w:b/>
          <w:sz w:val="24"/>
          <w:szCs w:val="24"/>
        </w:rPr>
        <w:t>Describe the functions of elections in a democratic society?</w:t>
      </w:r>
    </w:p>
    <w:p w:rsidR="00250CBD" w:rsidRDefault="00250CBD" w:rsidP="00B70335">
      <w:pPr>
        <w:spacing w:line="480" w:lineRule="auto"/>
        <w:rPr>
          <w:rFonts w:ascii="Times New Roman" w:hAnsi="Times New Roman" w:cs="Times New Roman"/>
          <w:sz w:val="24"/>
          <w:szCs w:val="24"/>
        </w:rPr>
      </w:pPr>
      <w:r w:rsidRPr="00B70335">
        <w:rPr>
          <w:rFonts w:ascii="Times New Roman" w:hAnsi="Times New Roman" w:cs="Times New Roman"/>
          <w:sz w:val="24"/>
          <w:szCs w:val="24"/>
        </w:rPr>
        <w:t>The electioneering process is what facilitates voting. Through elections voters get to elect the leaders of their choice. Elections provide an orderly manner for citizens to exercise their civic duty. There are general and special elections. The main purpose of general elections which are facilitated by the state is to elect state, national executives together with legislators. It is by the same process that citizens select state judges</w:t>
      </w:r>
      <w:r w:rsidR="002A1264">
        <w:rPr>
          <w:rFonts w:ascii="Times New Roman" w:hAnsi="Times New Roman" w:cs="Times New Roman"/>
          <w:sz w:val="24"/>
          <w:szCs w:val="24"/>
        </w:rPr>
        <w:t>(</w:t>
      </w:r>
      <w:r w:rsidR="005D7511">
        <w:rPr>
          <w:rFonts w:ascii="Times New Roman" w:hAnsi="Times New Roman" w:cs="Times New Roman"/>
          <w:sz w:val="24"/>
          <w:szCs w:val="24"/>
        </w:rPr>
        <w:t>pg.140</w:t>
      </w:r>
      <w:r w:rsidR="002A1264">
        <w:rPr>
          <w:rFonts w:ascii="Times New Roman" w:hAnsi="Times New Roman" w:cs="Times New Roman"/>
          <w:sz w:val="24"/>
          <w:szCs w:val="24"/>
        </w:rPr>
        <w:t>)</w:t>
      </w:r>
      <w:r w:rsidRPr="00B70335">
        <w:rPr>
          <w:rFonts w:ascii="Times New Roman" w:hAnsi="Times New Roman" w:cs="Times New Roman"/>
          <w:sz w:val="24"/>
          <w:szCs w:val="24"/>
        </w:rPr>
        <w:t xml:space="preserve">. Special elections on the other hand enable </w:t>
      </w:r>
      <w:r w:rsidRPr="00B70335">
        <w:rPr>
          <w:rFonts w:ascii="Times New Roman" w:hAnsi="Times New Roman" w:cs="Times New Roman"/>
          <w:sz w:val="24"/>
          <w:szCs w:val="24"/>
        </w:rPr>
        <w:lastRenderedPageBreak/>
        <w:t>citizens to fill vacancies in either the state legislature or in the congress. Additionally, they facilitate voting on proposed constitutional amendments.</w:t>
      </w:r>
    </w:p>
    <w:p w:rsidR="004E74BF" w:rsidRPr="004E74BF" w:rsidRDefault="004E74BF" w:rsidP="004E74BF">
      <w:pPr>
        <w:pStyle w:val="ListParagraph"/>
        <w:numPr>
          <w:ilvl w:val="0"/>
          <w:numId w:val="1"/>
        </w:numPr>
        <w:spacing w:line="480" w:lineRule="auto"/>
        <w:rPr>
          <w:rFonts w:ascii="Times New Roman" w:hAnsi="Times New Roman" w:cs="Times New Roman"/>
          <w:b/>
          <w:sz w:val="24"/>
          <w:szCs w:val="24"/>
        </w:rPr>
      </w:pPr>
      <w:r w:rsidRPr="004E74BF">
        <w:rPr>
          <w:rFonts w:ascii="Times New Roman" w:hAnsi="Times New Roman" w:cs="Times New Roman"/>
          <w:b/>
          <w:sz w:val="24"/>
          <w:szCs w:val="24"/>
        </w:rPr>
        <w:t>Evaluate the impact of money on campaign and the effectiven</w:t>
      </w:r>
      <w:r>
        <w:rPr>
          <w:rFonts w:ascii="Times New Roman" w:hAnsi="Times New Roman" w:cs="Times New Roman"/>
          <w:b/>
          <w:sz w:val="24"/>
          <w:szCs w:val="24"/>
        </w:rPr>
        <w:t>ess of campaign finance reforms</w:t>
      </w:r>
      <w:r w:rsidRPr="004E74BF">
        <w:rPr>
          <w:rFonts w:ascii="Times New Roman" w:hAnsi="Times New Roman" w:cs="Times New Roman"/>
          <w:b/>
          <w:sz w:val="24"/>
          <w:szCs w:val="24"/>
        </w:rPr>
        <w:t>?</w:t>
      </w:r>
    </w:p>
    <w:p w:rsidR="00250CBD" w:rsidRPr="00B70335" w:rsidRDefault="00250CBD" w:rsidP="00B70335">
      <w:pPr>
        <w:spacing w:line="480" w:lineRule="auto"/>
        <w:rPr>
          <w:rFonts w:ascii="Times New Roman" w:hAnsi="Times New Roman" w:cs="Times New Roman"/>
          <w:sz w:val="24"/>
          <w:szCs w:val="24"/>
        </w:rPr>
      </w:pPr>
      <w:r w:rsidRPr="00B70335">
        <w:rPr>
          <w:rFonts w:ascii="Times New Roman" w:hAnsi="Times New Roman" w:cs="Times New Roman"/>
          <w:sz w:val="24"/>
          <w:szCs w:val="24"/>
        </w:rPr>
        <w:t>Candidates require finances to facilitate their campaigns. Money has different impacts on the campaigns depending on the source. Money influences policy making and is considerably used to lobby for individual interests through the candidates</w:t>
      </w:r>
      <w:r w:rsidR="00E52D40">
        <w:rPr>
          <w:rFonts w:ascii="Times New Roman" w:hAnsi="Times New Roman" w:cs="Times New Roman"/>
          <w:sz w:val="24"/>
          <w:szCs w:val="24"/>
        </w:rPr>
        <w:t xml:space="preserve"> (pg. 121)</w:t>
      </w:r>
      <w:r w:rsidRPr="00B70335">
        <w:rPr>
          <w:rFonts w:ascii="Times New Roman" w:hAnsi="Times New Roman" w:cs="Times New Roman"/>
          <w:sz w:val="24"/>
          <w:szCs w:val="24"/>
        </w:rPr>
        <w:t>. Money is used to suppress opinions of opposing parties especially if the campaigns are funded by interest groups. Money is also used to influence voter turnout.</w:t>
      </w:r>
    </w:p>
    <w:p w:rsidR="00250CBD" w:rsidRDefault="00250CBD" w:rsidP="00B70335">
      <w:pPr>
        <w:spacing w:line="480" w:lineRule="auto"/>
        <w:rPr>
          <w:rFonts w:ascii="Times New Roman" w:hAnsi="Times New Roman" w:cs="Times New Roman"/>
          <w:sz w:val="24"/>
          <w:szCs w:val="24"/>
        </w:rPr>
      </w:pPr>
      <w:r w:rsidRPr="00B70335">
        <w:rPr>
          <w:rFonts w:ascii="Times New Roman" w:hAnsi="Times New Roman" w:cs="Times New Roman"/>
          <w:sz w:val="24"/>
          <w:szCs w:val="24"/>
        </w:rPr>
        <w:t xml:space="preserve"> Campaign reforms have enabled individual candidates to freely spend on their campaigns without state restrictions. Although it m</w:t>
      </w:r>
      <w:r w:rsidR="002966E3">
        <w:rPr>
          <w:rFonts w:ascii="Times New Roman" w:hAnsi="Times New Roman" w:cs="Times New Roman"/>
          <w:sz w:val="24"/>
          <w:szCs w:val="24"/>
        </w:rPr>
        <w:t>ay skew various public policies</w:t>
      </w:r>
      <w:r w:rsidRPr="00B70335">
        <w:rPr>
          <w:rFonts w:ascii="Times New Roman" w:hAnsi="Times New Roman" w:cs="Times New Roman"/>
          <w:sz w:val="24"/>
          <w:szCs w:val="24"/>
        </w:rPr>
        <w:t>, it promotes the freedom of speech as per the First Ammendment.  It has also promoted the political action for party building at the national level.</w:t>
      </w:r>
    </w:p>
    <w:p w:rsidR="004E74BF" w:rsidRPr="004E74BF" w:rsidRDefault="004E74BF" w:rsidP="004E74BF">
      <w:pPr>
        <w:pStyle w:val="ListParagraph"/>
        <w:numPr>
          <w:ilvl w:val="0"/>
          <w:numId w:val="1"/>
        </w:numPr>
        <w:spacing w:line="480" w:lineRule="auto"/>
        <w:rPr>
          <w:rFonts w:ascii="Times New Roman" w:hAnsi="Times New Roman" w:cs="Times New Roman"/>
          <w:b/>
          <w:sz w:val="24"/>
          <w:szCs w:val="24"/>
        </w:rPr>
      </w:pPr>
      <w:r w:rsidRPr="004E74BF">
        <w:rPr>
          <w:rFonts w:ascii="Times New Roman" w:hAnsi="Times New Roman" w:cs="Times New Roman"/>
          <w:b/>
          <w:sz w:val="24"/>
          <w:szCs w:val="24"/>
        </w:rPr>
        <w:t xml:space="preserve">Describe the use of marketing technology in political campaigns </w:t>
      </w:r>
    </w:p>
    <w:p w:rsidR="00250CBD" w:rsidRDefault="00250CBD" w:rsidP="00B70335">
      <w:pPr>
        <w:spacing w:line="480" w:lineRule="auto"/>
        <w:rPr>
          <w:rFonts w:ascii="Times New Roman" w:hAnsi="Times New Roman" w:cs="Times New Roman"/>
          <w:sz w:val="24"/>
          <w:szCs w:val="24"/>
        </w:rPr>
      </w:pPr>
      <w:r w:rsidRPr="00B70335">
        <w:rPr>
          <w:rFonts w:ascii="Times New Roman" w:hAnsi="Times New Roman" w:cs="Times New Roman"/>
          <w:sz w:val="24"/>
          <w:szCs w:val="24"/>
        </w:rPr>
        <w:t>Marketing technology has been widely used in political campaigns. Different parties use the tech to create awareness and advertise their manifesto to citizens</w:t>
      </w:r>
      <w:r w:rsidR="00CB48AE">
        <w:rPr>
          <w:rFonts w:ascii="Times New Roman" w:hAnsi="Times New Roman" w:cs="Times New Roman"/>
          <w:sz w:val="24"/>
          <w:szCs w:val="24"/>
        </w:rPr>
        <w:t xml:space="preserve"> </w:t>
      </w:r>
      <w:bookmarkStart w:id="0" w:name="_GoBack"/>
      <w:bookmarkEnd w:id="0"/>
      <w:r w:rsidR="005D7511">
        <w:rPr>
          <w:rFonts w:ascii="Times New Roman" w:hAnsi="Times New Roman" w:cs="Times New Roman"/>
          <w:sz w:val="24"/>
          <w:szCs w:val="24"/>
        </w:rPr>
        <w:t>(pg.138)</w:t>
      </w:r>
      <w:r w:rsidRPr="00B70335">
        <w:rPr>
          <w:rFonts w:ascii="Times New Roman" w:hAnsi="Times New Roman" w:cs="Times New Roman"/>
          <w:sz w:val="24"/>
          <w:szCs w:val="24"/>
        </w:rPr>
        <w:t>. Some even use it to conduct opinion polls to influence the public opinion.</w:t>
      </w:r>
    </w:p>
    <w:p w:rsidR="008A3E42" w:rsidRDefault="008A3E42">
      <w:pPr>
        <w:rPr>
          <w:rFonts w:ascii="Times New Roman" w:hAnsi="Times New Roman" w:cs="Times New Roman"/>
          <w:sz w:val="24"/>
          <w:szCs w:val="24"/>
        </w:rPr>
      </w:pPr>
      <w:r>
        <w:rPr>
          <w:rFonts w:ascii="Times New Roman" w:hAnsi="Times New Roman" w:cs="Times New Roman"/>
          <w:sz w:val="24"/>
          <w:szCs w:val="24"/>
        </w:rPr>
        <w:br w:type="page"/>
      </w:r>
    </w:p>
    <w:p w:rsidR="008A3E42" w:rsidRDefault="008A3E42" w:rsidP="00220CF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8A3E42" w:rsidRPr="00B70335" w:rsidRDefault="008A3E42" w:rsidP="00220CFE">
      <w:pPr>
        <w:spacing w:line="480" w:lineRule="auto"/>
        <w:ind w:left="720" w:hanging="720"/>
        <w:rPr>
          <w:rFonts w:ascii="Times New Roman" w:hAnsi="Times New Roman" w:cs="Times New Roman"/>
          <w:sz w:val="24"/>
          <w:szCs w:val="24"/>
        </w:rPr>
      </w:pPr>
      <w:r w:rsidRPr="008A3E42">
        <w:rPr>
          <w:rFonts w:ascii="Times New Roman" w:hAnsi="Times New Roman" w:cs="Times New Roman"/>
          <w:sz w:val="24"/>
          <w:szCs w:val="24"/>
        </w:rPr>
        <w:t>Newell, Charldean, David F. Prindle, and James Riddlesperger. Texas Politics 2015-2016. Cengage Learning, 2015.</w:t>
      </w:r>
    </w:p>
    <w:p w:rsidR="00250CBD" w:rsidRPr="00B70335" w:rsidRDefault="00250CBD" w:rsidP="00220CFE">
      <w:pPr>
        <w:spacing w:line="480" w:lineRule="auto"/>
        <w:ind w:left="720" w:hanging="720"/>
        <w:rPr>
          <w:rFonts w:ascii="Times New Roman" w:hAnsi="Times New Roman" w:cs="Times New Roman"/>
          <w:sz w:val="24"/>
          <w:szCs w:val="24"/>
        </w:rPr>
      </w:pPr>
    </w:p>
    <w:p w:rsidR="00250CBD" w:rsidRPr="00B70335" w:rsidRDefault="00250CBD" w:rsidP="00B70335">
      <w:pPr>
        <w:spacing w:line="480" w:lineRule="auto"/>
        <w:rPr>
          <w:rFonts w:ascii="Times New Roman" w:hAnsi="Times New Roman" w:cs="Times New Roman"/>
          <w:sz w:val="24"/>
          <w:szCs w:val="24"/>
        </w:rPr>
      </w:pPr>
    </w:p>
    <w:p w:rsidR="00250CBD" w:rsidRPr="00B70335" w:rsidRDefault="00250CBD" w:rsidP="00B70335">
      <w:pPr>
        <w:spacing w:line="480" w:lineRule="auto"/>
        <w:rPr>
          <w:rFonts w:ascii="Times New Roman" w:hAnsi="Times New Roman" w:cs="Times New Roman"/>
          <w:sz w:val="24"/>
          <w:szCs w:val="24"/>
        </w:rPr>
      </w:pPr>
    </w:p>
    <w:p w:rsidR="00250CBD" w:rsidRPr="00B70335" w:rsidRDefault="00250CBD" w:rsidP="00B70335">
      <w:pPr>
        <w:spacing w:line="480" w:lineRule="auto"/>
        <w:rPr>
          <w:rFonts w:ascii="Times New Roman" w:hAnsi="Times New Roman" w:cs="Times New Roman"/>
          <w:sz w:val="24"/>
          <w:szCs w:val="24"/>
        </w:rPr>
      </w:pPr>
    </w:p>
    <w:p w:rsidR="006D2028" w:rsidRPr="00B70335" w:rsidRDefault="006D2028" w:rsidP="00B70335">
      <w:pPr>
        <w:spacing w:line="480" w:lineRule="auto"/>
        <w:rPr>
          <w:rFonts w:ascii="Times New Roman" w:hAnsi="Times New Roman" w:cs="Times New Roman"/>
          <w:sz w:val="24"/>
          <w:szCs w:val="24"/>
        </w:rPr>
      </w:pPr>
    </w:p>
    <w:sectPr w:rsidR="006D2028" w:rsidRPr="00B7033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9AA" w:rsidRDefault="000A29AA" w:rsidP="002F15A6">
      <w:pPr>
        <w:spacing w:after="0" w:line="240" w:lineRule="auto"/>
      </w:pPr>
      <w:r>
        <w:separator/>
      </w:r>
    </w:p>
  </w:endnote>
  <w:endnote w:type="continuationSeparator" w:id="0">
    <w:p w:rsidR="000A29AA" w:rsidRDefault="000A29AA" w:rsidP="002F1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9AA" w:rsidRDefault="000A29AA" w:rsidP="002F15A6">
      <w:pPr>
        <w:spacing w:after="0" w:line="240" w:lineRule="auto"/>
      </w:pPr>
      <w:r>
        <w:separator/>
      </w:r>
    </w:p>
  </w:footnote>
  <w:footnote w:type="continuationSeparator" w:id="0">
    <w:p w:rsidR="000A29AA" w:rsidRDefault="000A29AA" w:rsidP="002F15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10287838"/>
      <w:docPartObj>
        <w:docPartGallery w:val="Page Numbers (Top of Page)"/>
        <w:docPartUnique/>
      </w:docPartObj>
    </w:sdtPr>
    <w:sdtEndPr>
      <w:rPr>
        <w:noProof/>
      </w:rPr>
    </w:sdtEndPr>
    <w:sdtContent>
      <w:p w:rsidR="002F15A6" w:rsidRPr="002F15A6" w:rsidRDefault="002F15A6">
        <w:pPr>
          <w:pStyle w:val="Header"/>
          <w:jc w:val="right"/>
          <w:rPr>
            <w:rFonts w:ascii="Times New Roman" w:hAnsi="Times New Roman" w:cs="Times New Roman"/>
            <w:sz w:val="24"/>
            <w:szCs w:val="24"/>
          </w:rPr>
        </w:pPr>
        <w:r w:rsidRPr="002F15A6">
          <w:rPr>
            <w:rFonts w:ascii="Times New Roman" w:hAnsi="Times New Roman" w:cs="Times New Roman"/>
            <w:sz w:val="24"/>
            <w:szCs w:val="24"/>
          </w:rPr>
          <w:t xml:space="preserve">Surname </w:t>
        </w:r>
        <w:r w:rsidRPr="002F15A6">
          <w:rPr>
            <w:rFonts w:ascii="Times New Roman" w:hAnsi="Times New Roman" w:cs="Times New Roman"/>
            <w:sz w:val="24"/>
            <w:szCs w:val="24"/>
          </w:rPr>
          <w:fldChar w:fldCharType="begin"/>
        </w:r>
        <w:r w:rsidRPr="002F15A6">
          <w:rPr>
            <w:rFonts w:ascii="Times New Roman" w:hAnsi="Times New Roman" w:cs="Times New Roman"/>
            <w:sz w:val="24"/>
            <w:szCs w:val="24"/>
          </w:rPr>
          <w:instrText xml:space="preserve"> PAGE   \* MERGEFORMAT </w:instrText>
        </w:r>
        <w:r w:rsidRPr="002F15A6">
          <w:rPr>
            <w:rFonts w:ascii="Times New Roman" w:hAnsi="Times New Roman" w:cs="Times New Roman"/>
            <w:sz w:val="24"/>
            <w:szCs w:val="24"/>
          </w:rPr>
          <w:fldChar w:fldCharType="separate"/>
        </w:r>
        <w:r w:rsidR="00CB48AE">
          <w:rPr>
            <w:rFonts w:ascii="Times New Roman" w:hAnsi="Times New Roman" w:cs="Times New Roman"/>
            <w:noProof/>
            <w:sz w:val="24"/>
            <w:szCs w:val="24"/>
          </w:rPr>
          <w:t>3</w:t>
        </w:r>
        <w:r w:rsidRPr="002F15A6">
          <w:rPr>
            <w:rFonts w:ascii="Times New Roman" w:hAnsi="Times New Roman" w:cs="Times New Roman"/>
            <w:noProof/>
            <w:sz w:val="24"/>
            <w:szCs w:val="24"/>
          </w:rPr>
          <w:fldChar w:fldCharType="end"/>
        </w:r>
      </w:p>
    </w:sdtContent>
  </w:sdt>
  <w:p w:rsidR="002F15A6" w:rsidRPr="002F15A6" w:rsidRDefault="002F15A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B56055"/>
    <w:multiLevelType w:val="hybridMultilevel"/>
    <w:tmpl w:val="E870D4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2sbAwNLQwNzAxMDdR0lEKTi0uzszPAykwrAUARj/reywAAAA="/>
  </w:docVars>
  <w:rsids>
    <w:rsidRoot w:val="00406DF0"/>
    <w:rsid w:val="00000DE6"/>
    <w:rsid w:val="00086155"/>
    <w:rsid w:val="000A29AA"/>
    <w:rsid w:val="0010746F"/>
    <w:rsid w:val="00200535"/>
    <w:rsid w:val="00220CFE"/>
    <w:rsid w:val="00250CBD"/>
    <w:rsid w:val="002966E3"/>
    <w:rsid w:val="002A1264"/>
    <w:rsid w:val="002F15A6"/>
    <w:rsid w:val="003D4895"/>
    <w:rsid w:val="003E0C9D"/>
    <w:rsid w:val="00406DF0"/>
    <w:rsid w:val="004210B2"/>
    <w:rsid w:val="0046267A"/>
    <w:rsid w:val="004B218D"/>
    <w:rsid w:val="004E74BF"/>
    <w:rsid w:val="005169DC"/>
    <w:rsid w:val="005D7511"/>
    <w:rsid w:val="006D2028"/>
    <w:rsid w:val="008A3E42"/>
    <w:rsid w:val="008B3A22"/>
    <w:rsid w:val="00A25AB0"/>
    <w:rsid w:val="00A8256B"/>
    <w:rsid w:val="00B70335"/>
    <w:rsid w:val="00CB48AE"/>
    <w:rsid w:val="00DB0E2B"/>
    <w:rsid w:val="00DF791C"/>
    <w:rsid w:val="00E52D40"/>
    <w:rsid w:val="00ED0DAE"/>
    <w:rsid w:val="00FF7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2CC09E-DA7C-4607-8A7C-90E2873C0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15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5A6"/>
  </w:style>
  <w:style w:type="paragraph" w:styleId="Footer">
    <w:name w:val="footer"/>
    <w:basedOn w:val="Normal"/>
    <w:link w:val="FooterChar"/>
    <w:uiPriority w:val="99"/>
    <w:unhideWhenUsed/>
    <w:rsid w:val="002F15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5A6"/>
  </w:style>
  <w:style w:type="paragraph" w:styleId="ListParagraph">
    <w:name w:val="List Paragraph"/>
    <w:basedOn w:val="Normal"/>
    <w:uiPriority w:val="34"/>
    <w:qFormat/>
    <w:rsid w:val="002F15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5243</TotalTime>
  <Pages>3</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15</cp:revision>
  <dcterms:created xsi:type="dcterms:W3CDTF">2020-03-18T12:33:00Z</dcterms:created>
  <dcterms:modified xsi:type="dcterms:W3CDTF">2020-03-23T04:50:00Z</dcterms:modified>
</cp:coreProperties>
</file>