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14A" w:rsidRDefault="0052714A" w:rsidP="0052714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2714A" w:rsidRDefault="0052714A" w:rsidP="0052714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2714A" w:rsidRDefault="0052714A" w:rsidP="0052714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2714A" w:rsidRDefault="0052714A" w:rsidP="0052714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054B8" w:rsidRPr="0052714A" w:rsidRDefault="004C499A" w:rsidP="0052714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2714A">
        <w:rPr>
          <w:rFonts w:ascii="Times New Roman" w:hAnsi="Times New Roman" w:cs="Times New Roman"/>
          <w:b/>
          <w:sz w:val="24"/>
        </w:rPr>
        <w:t>Paper on Diabetes</w:t>
      </w:r>
    </w:p>
    <w:p w:rsidR="0052714A" w:rsidRDefault="0052714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2714A" w:rsidRDefault="0052714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2714A" w:rsidRDefault="0052714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2714A" w:rsidRDefault="0052714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2714A" w:rsidRDefault="0052714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D5AD4" w:rsidRDefault="004C499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5D5AD4" w:rsidRDefault="004C499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5D5AD4" w:rsidRDefault="004C499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5D5AD4" w:rsidRDefault="004C499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5D5AD4" w:rsidRDefault="004C499A" w:rsidP="0052714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0054B8" w:rsidRDefault="000054B8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0054B8" w:rsidRDefault="000054B8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0054B8" w:rsidRDefault="000054B8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704D73" w:rsidRPr="000054B8" w:rsidRDefault="004C499A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lastRenderedPageBreak/>
        <w:t xml:space="preserve">Globally, </w:t>
      </w:r>
      <w:r w:rsidR="00D42686" w:rsidRPr="000054B8">
        <w:rPr>
          <w:rFonts w:ascii="Times New Roman" w:hAnsi="Times New Roman" w:cs="Times New Roman"/>
          <w:sz w:val="24"/>
        </w:rPr>
        <w:t>the burden of diabetes has continued to escalate at alarming rates</w:t>
      </w:r>
      <w:r w:rsidR="006D7C09" w:rsidRPr="000054B8">
        <w:rPr>
          <w:rFonts w:ascii="Times New Roman" w:hAnsi="Times New Roman" w:cs="Times New Roman"/>
          <w:sz w:val="24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id w:val="-1323191412"/>
          <w:citation/>
        </w:sdtPr>
        <w:sdtEndPr/>
        <w:sdtContent>
          <w:r w:rsidR="006D7C09" w:rsidRPr="000054B8">
            <w:rPr>
              <w:rFonts w:ascii="Times New Roman" w:hAnsi="Times New Roman" w:cs="Times New Roman"/>
              <w:sz w:val="24"/>
            </w:rPr>
            <w:fldChar w:fldCharType="begin"/>
          </w:r>
          <w:r w:rsidR="006D7C09" w:rsidRPr="000054B8">
            <w:rPr>
              <w:rFonts w:ascii="Times New Roman" w:hAnsi="Times New Roman" w:cs="Times New Roman"/>
              <w:sz w:val="24"/>
            </w:rPr>
            <w:instrText xml:space="preserve"> CITATION Gei06 \l 1033 </w:instrText>
          </w:r>
          <w:r w:rsidR="006D7C09" w:rsidRPr="000054B8">
            <w:rPr>
              <w:rFonts w:ascii="Times New Roman" w:hAnsi="Times New Roman" w:cs="Times New Roman"/>
              <w:sz w:val="24"/>
            </w:rPr>
            <w:fldChar w:fldCharType="separate"/>
          </w:r>
          <w:r w:rsidR="006D7C09" w:rsidRPr="000054B8">
            <w:rPr>
              <w:rFonts w:ascii="Times New Roman" w:hAnsi="Times New Roman" w:cs="Times New Roman"/>
              <w:noProof/>
              <w:sz w:val="24"/>
            </w:rPr>
            <w:t xml:space="preserve">(Geiss </w:t>
          </w:r>
          <w:r w:rsidR="006D7C09" w:rsidRPr="000054B8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6D7C09" w:rsidRPr="000054B8">
            <w:rPr>
              <w:rFonts w:ascii="Times New Roman" w:hAnsi="Times New Roman" w:cs="Times New Roman"/>
              <w:noProof/>
              <w:sz w:val="24"/>
            </w:rPr>
            <w:t xml:space="preserve"> 2006)</w:t>
          </w:r>
          <w:r w:rsidR="006D7C09" w:rsidRPr="000054B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D7C09" w:rsidRPr="000054B8">
        <w:rPr>
          <w:rFonts w:ascii="Times New Roman" w:hAnsi="Times New Roman" w:cs="Times New Roman"/>
          <w:sz w:val="24"/>
        </w:rPr>
        <w:t xml:space="preserve">. </w:t>
      </w:r>
      <w:r w:rsidR="00311B4B" w:rsidRPr="000054B8">
        <w:rPr>
          <w:rFonts w:ascii="Times New Roman" w:hAnsi="Times New Roman" w:cs="Times New Roman"/>
          <w:sz w:val="24"/>
        </w:rPr>
        <w:t xml:space="preserve">Close to 26 million Americans </w:t>
      </w:r>
      <w:r w:rsidR="00B5293E" w:rsidRPr="000054B8">
        <w:rPr>
          <w:rFonts w:ascii="Times New Roman" w:hAnsi="Times New Roman" w:cs="Times New Roman"/>
          <w:sz w:val="24"/>
        </w:rPr>
        <w:t>have been diagnosed with the disease.</w:t>
      </w:r>
      <w:r w:rsidR="00FF23D5" w:rsidRPr="000054B8">
        <w:rPr>
          <w:rFonts w:ascii="Times New Roman" w:hAnsi="Times New Roman" w:cs="Times New Roman"/>
          <w:sz w:val="24"/>
        </w:rPr>
        <w:t xml:space="preserve"> Observably, approximately 25 % of the population aged 65 years and above</w:t>
      </w:r>
      <w:r w:rsidR="00F14230" w:rsidRPr="000054B8">
        <w:rPr>
          <w:rFonts w:ascii="Times New Roman" w:hAnsi="Times New Roman" w:cs="Times New Roman"/>
          <w:sz w:val="24"/>
        </w:rPr>
        <w:t xml:space="preserve"> live with the condition.</w:t>
      </w:r>
      <w:r w:rsidR="00C54530" w:rsidRPr="000054B8">
        <w:rPr>
          <w:rFonts w:ascii="Times New Roman" w:hAnsi="Times New Roman" w:cs="Times New Roman"/>
          <w:sz w:val="24"/>
        </w:rPr>
        <w:t xml:space="preserve"> </w:t>
      </w:r>
      <w:r w:rsidR="00EA0107" w:rsidRPr="000054B8">
        <w:rPr>
          <w:rFonts w:ascii="Times New Roman" w:hAnsi="Times New Roman" w:cs="Times New Roman"/>
          <w:sz w:val="24"/>
        </w:rPr>
        <w:t>In most individuals, the condition manifests itself in two types namely;</w:t>
      </w:r>
      <w:r w:rsidR="00F130E1" w:rsidRPr="000054B8">
        <w:rPr>
          <w:rFonts w:ascii="Times New Roman" w:hAnsi="Times New Roman" w:cs="Times New Roman"/>
          <w:sz w:val="24"/>
        </w:rPr>
        <w:t xml:space="preserve"> type 1 diabetes and type 2 diabetes.</w:t>
      </w:r>
      <w:r w:rsidR="00DA2C99" w:rsidRPr="000054B8">
        <w:rPr>
          <w:rFonts w:ascii="Times New Roman" w:hAnsi="Times New Roman" w:cs="Times New Roman"/>
          <w:sz w:val="24"/>
        </w:rPr>
        <w:t xml:space="preserve"> However, close to 80 million Americans </w:t>
      </w:r>
      <w:r w:rsidR="00095FA3" w:rsidRPr="000054B8">
        <w:rPr>
          <w:rFonts w:ascii="Times New Roman" w:hAnsi="Times New Roman" w:cs="Times New Roman"/>
          <w:sz w:val="24"/>
        </w:rPr>
        <w:t xml:space="preserve">exhibit prediabetes </w:t>
      </w:r>
      <w:r w:rsidR="00CF46D7" w:rsidRPr="000054B8">
        <w:rPr>
          <w:rFonts w:ascii="Times New Roman" w:hAnsi="Times New Roman" w:cs="Times New Roman"/>
          <w:sz w:val="24"/>
        </w:rPr>
        <w:t xml:space="preserve">symptoms, an indication </w:t>
      </w:r>
      <w:r w:rsidR="008578BF" w:rsidRPr="000054B8">
        <w:rPr>
          <w:rFonts w:ascii="Times New Roman" w:hAnsi="Times New Roman" w:cs="Times New Roman"/>
          <w:sz w:val="24"/>
        </w:rPr>
        <w:t xml:space="preserve">that close to half of the adult </w:t>
      </w:r>
      <w:r w:rsidR="009D6AAC" w:rsidRPr="000054B8">
        <w:rPr>
          <w:rFonts w:ascii="Times New Roman" w:hAnsi="Times New Roman" w:cs="Times New Roman"/>
          <w:sz w:val="24"/>
        </w:rPr>
        <w:t>population currently h</w:t>
      </w:r>
      <w:r w:rsidRPr="000054B8">
        <w:rPr>
          <w:rFonts w:ascii="Times New Roman" w:hAnsi="Times New Roman" w:cs="Times New Roman"/>
          <w:sz w:val="24"/>
        </w:rPr>
        <w:t xml:space="preserve">ave impaired glucose metabolism </w:t>
      </w:r>
      <w:sdt>
        <w:sdtPr>
          <w:rPr>
            <w:rFonts w:ascii="Times New Roman" w:hAnsi="Times New Roman" w:cs="Times New Roman"/>
            <w:sz w:val="24"/>
          </w:rPr>
          <w:id w:val="-687522711"/>
          <w:citation/>
        </w:sdtPr>
        <w:sdtEndPr/>
        <w:sdtContent>
          <w:r w:rsidR="001E3A3D" w:rsidRPr="000054B8">
            <w:rPr>
              <w:rFonts w:ascii="Times New Roman" w:hAnsi="Times New Roman" w:cs="Times New Roman"/>
              <w:sz w:val="24"/>
            </w:rPr>
            <w:fldChar w:fldCharType="begin"/>
          </w:r>
          <w:r w:rsidR="001E3A3D" w:rsidRPr="000054B8">
            <w:rPr>
              <w:rFonts w:ascii="Times New Roman" w:hAnsi="Times New Roman" w:cs="Times New Roman"/>
              <w:sz w:val="24"/>
            </w:rPr>
            <w:instrText xml:space="preserve"> CITATION Nat11 \l 1033 </w:instrText>
          </w:r>
          <w:r w:rsidR="001E3A3D" w:rsidRPr="000054B8">
            <w:rPr>
              <w:rFonts w:ascii="Times New Roman" w:hAnsi="Times New Roman" w:cs="Times New Roman"/>
              <w:sz w:val="24"/>
            </w:rPr>
            <w:fldChar w:fldCharType="separate"/>
          </w:r>
          <w:r w:rsidR="001E3A3D" w:rsidRPr="000054B8">
            <w:rPr>
              <w:rFonts w:ascii="Times New Roman" w:hAnsi="Times New Roman" w:cs="Times New Roman"/>
              <w:noProof/>
              <w:sz w:val="24"/>
            </w:rPr>
            <w:t>(National Diabetes Fact Sheet, 2011)</w:t>
          </w:r>
          <w:r w:rsidR="001E3A3D" w:rsidRPr="000054B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E3A3D" w:rsidRPr="000054B8">
        <w:rPr>
          <w:rFonts w:ascii="Times New Roman" w:hAnsi="Times New Roman" w:cs="Times New Roman"/>
          <w:sz w:val="24"/>
        </w:rPr>
        <w:t>.</w:t>
      </w:r>
    </w:p>
    <w:p w:rsidR="000B160C" w:rsidRPr="000054B8" w:rsidRDefault="004C499A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Diabetes has significantly had its fair share </w:t>
      </w:r>
      <w:r w:rsidR="005C1EBC" w:rsidRPr="000054B8">
        <w:rPr>
          <w:rFonts w:ascii="Times New Roman" w:hAnsi="Times New Roman" w:cs="Times New Roman"/>
          <w:sz w:val="24"/>
        </w:rPr>
        <w:t xml:space="preserve">of high prevalence rates, </w:t>
      </w:r>
      <w:r w:rsidR="00815C11" w:rsidRPr="000054B8">
        <w:rPr>
          <w:rFonts w:ascii="Times New Roman" w:hAnsi="Times New Roman" w:cs="Times New Roman"/>
          <w:sz w:val="24"/>
        </w:rPr>
        <w:t>especially among the aging population</w:t>
      </w:r>
      <w:r w:rsidR="00FC3521" w:rsidRPr="000054B8">
        <w:rPr>
          <w:rFonts w:ascii="Times New Roman" w:hAnsi="Times New Roman" w:cs="Times New Roman"/>
          <w:sz w:val="24"/>
        </w:rPr>
        <w:t xml:space="preserve">. However, diabetes and prediabetes </w:t>
      </w:r>
      <w:r w:rsidR="00173F2A" w:rsidRPr="000054B8">
        <w:rPr>
          <w:rFonts w:ascii="Times New Roman" w:hAnsi="Times New Roman" w:cs="Times New Roman"/>
          <w:sz w:val="24"/>
        </w:rPr>
        <w:t xml:space="preserve">have also had considerable </w:t>
      </w:r>
      <w:r w:rsidR="00764C6E" w:rsidRPr="000054B8">
        <w:rPr>
          <w:rFonts w:ascii="Times New Roman" w:hAnsi="Times New Roman" w:cs="Times New Roman"/>
          <w:sz w:val="24"/>
        </w:rPr>
        <w:t xml:space="preserve">economic and health impacts </w:t>
      </w:r>
      <w:r w:rsidR="00D05B18" w:rsidRPr="000054B8">
        <w:rPr>
          <w:rFonts w:ascii="Times New Roman" w:hAnsi="Times New Roman" w:cs="Times New Roman"/>
          <w:sz w:val="24"/>
        </w:rPr>
        <w:t>among</w:t>
      </w:r>
      <w:r w:rsidR="00764C6E" w:rsidRPr="000054B8">
        <w:rPr>
          <w:rFonts w:ascii="Times New Roman" w:hAnsi="Times New Roman" w:cs="Times New Roman"/>
          <w:sz w:val="24"/>
        </w:rPr>
        <w:t xml:space="preserve"> the </w:t>
      </w:r>
      <w:r w:rsidR="00D05B18" w:rsidRPr="000054B8">
        <w:rPr>
          <w:rFonts w:ascii="Times New Roman" w:hAnsi="Times New Roman" w:cs="Times New Roman"/>
          <w:sz w:val="24"/>
        </w:rPr>
        <w:t xml:space="preserve">younger </w:t>
      </w:r>
      <w:r w:rsidR="009B0012" w:rsidRPr="000054B8">
        <w:rPr>
          <w:rFonts w:ascii="Times New Roman" w:hAnsi="Times New Roman" w:cs="Times New Roman"/>
          <w:sz w:val="24"/>
        </w:rPr>
        <w:t>populations</w:t>
      </w:r>
      <w:r w:rsidR="00D05B18" w:rsidRPr="000054B8">
        <w:rPr>
          <w:rFonts w:ascii="Times New Roman" w:hAnsi="Times New Roman" w:cs="Times New Roman"/>
          <w:sz w:val="24"/>
        </w:rPr>
        <w:t xml:space="preserve"> </w:t>
      </w:r>
      <w:r w:rsidR="007027B0" w:rsidRPr="000054B8">
        <w:rPr>
          <w:rFonts w:ascii="Times New Roman" w:hAnsi="Times New Roman" w:cs="Times New Roman"/>
          <w:sz w:val="24"/>
        </w:rPr>
        <w:t xml:space="preserve">consequently affecting the </w:t>
      </w:r>
      <w:r w:rsidR="009716DE" w:rsidRPr="000054B8">
        <w:rPr>
          <w:rFonts w:ascii="Times New Roman" w:hAnsi="Times New Roman" w:cs="Times New Roman"/>
          <w:sz w:val="24"/>
        </w:rPr>
        <w:t>country’</w:t>
      </w:r>
      <w:r w:rsidR="00195373" w:rsidRPr="000054B8">
        <w:rPr>
          <w:rFonts w:ascii="Times New Roman" w:hAnsi="Times New Roman" w:cs="Times New Roman"/>
          <w:sz w:val="24"/>
        </w:rPr>
        <w:t xml:space="preserve">s productivity rates </w:t>
      </w:r>
      <w:sdt>
        <w:sdtPr>
          <w:rPr>
            <w:rFonts w:ascii="Times New Roman" w:hAnsi="Times New Roman" w:cs="Times New Roman"/>
            <w:sz w:val="24"/>
          </w:rPr>
          <w:id w:val="1060523505"/>
          <w:citation/>
        </w:sdtPr>
        <w:sdtEndPr/>
        <w:sdtContent>
          <w:r w:rsidR="00195373" w:rsidRPr="000054B8">
            <w:rPr>
              <w:rFonts w:ascii="Times New Roman" w:hAnsi="Times New Roman" w:cs="Times New Roman"/>
              <w:sz w:val="24"/>
            </w:rPr>
            <w:fldChar w:fldCharType="begin"/>
          </w:r>
          <w:r w:rsidR="00195373" w:rsidRPr="000054B8">
            <w:rPr>
              <w:rFonts w:ascii="Times New Roman" w:hAnsi="Times New Roman" w:cs="Times New Roman"/>
              <w:sz w:val="24"/>
            </w:rPr>
            <w:instrText xml:space="preserve"> CITATION Dal10 \l 1033 </w:instrText>
          </w:r>
          <w:r w:rsidR="00195373" w:rsidRPr="000054B8">
            <w:rPr>
              <w:rFonts w:ascii="Times New Roman" w:hAnsi="Times New Roman" w:cs="Times New Roman"/>
              <w:sz w:val="24"/>
            </w:rPr>
            <w:fldChar w:fldCharType="separate"/>
          </w:r>
          <w:r w:rsidR="00195373" w:rsidRPr="000054B8">
            <w:rPr>
              <w:rFonts w:ascii="Times New Roman" w:hAnsi="Times New Roman" w:cs="Times New Roman"/>
              <w:noProof/>
              <w:sz w:val="24"/>
            </w:rPr>
            <w:t xml:space="preserve">(Dall </w:t>
          </w:r>
          <w:r w:rsidR="00195373" w:rsidRPr="000054B8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195373" w:rsidRPr="000054B8">
            <w:rPr>
              <w:rFonts w:ascii="Times New Roman" w:hAnsi="Times New Roman" w:cs="Times New Roman"/>
              <w:noProof/>
              <w:sz w:val="24"/>
            </w:rPr>
            <w:t xml:space="preserve"> 2010)</w:t>
          </w:r>
          <w:r w:rsidR="00195373" w:rsidRPr="000054B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95373" w:rsidRPr="000054B8">
        <w:rPr>
          <w:rFonts w:ascii="Times New Roman" w:hAnsi="Times New Roman" w:cs="Times New Roman"/>
          <w:sz w:val="24"/>
        </w:rPr>
        <w:t>.</w:t>
      </w:r>
      <w:r w:rsidR="00E871DE" w:rsidRPr="000054B8">
        <w:rPr>
          <w:rFonts w:ascii="Times New Roman" w:hAnsi="Times New Roman" w:cs="Times New Roman"/>
          <w:sz w:val="24"/>
        </w:rPr>
        <w:t xml:space="preserve"> </w:t>
      </w:r>
      <w:r w:rsidR="00101F9F" w:rsidRPr="000054B8">
        <w:rPr>
          <w:rFonts w:ascii="Times New Roman" w:hAnsi="Times New Roman" w:cs="Times New Roman"/>
          <w:sz w:val="24"/>
        </w:rPr>
        <w:t xml:space="preserve">Federal expenditures on persons </w:t>
      </w:r>
      <w:r w:rsidR="007A52B6" w:rsidRPr="000054B8">
        <w:rPr>
          <w:rFonts w:ascii="Times New Roman" w:hAnsi="Times New Roman" w:cs="Times New Roman"/>
          <w:sz w:val="24"/>
        </w:rPr>
        <w:t xml:space="preserve">living </w:t>
      </w:r>
      <w:r w:rsidR="00101F9F" w:rsidRPr="000054B8">
        <w:rPr>
          <w:rFonts w:ascii="Times New Roman" w:hAnsi="Times New Roman" w:cs="Times New Roman"/>
          <w:sz w:val="24"/>
        </w:rPr>
        <w:t>with diabetes</w:t>
      </w:r>
      <w:r w:rsidR="00757FAF" w:rsidRPr="000054B8">
        <w:rPr>
          <w:rFonts w:ascii="Times New Roman" w:hAnsi="Times New Roman" w:cs="Times New Roman"/>
          <w:sz w:val="24"/>
        </w:rPr>
        <w:t xml:space="preserve"> are considerably higher than </w:t>
      </w:r>
      <w:r w:rsidR="00F54147" w:rsidRPr="000054B8">
        <w:rPr>
          <w:rFonts w:ascii="Times New Roman" w:hAnsi="Times New Roman" w:cs="Times New Roman"/>
          <w:sz w:val="24"/>
        </w:rPr>
        <w:t xml:space="preserve">expenditures for those without </w:t>
      </w:r>
      <w:r w:rsidR="00F31259" w:rsidRPr="000054B8">
        <w:rPr>
          <w:rFonts w:ascii="Times New Roman" w:hAnsi="Times New Roman" w:cs="Times New Roman"/>
          <w:sz w:val="24"/>
        </w:rPr>
        <w:t>diabetes.</w:t>
      </w:r>
      <w:r w:rsidR="00571BA1" w:rsidRPr="000054B8">
        <w:rPr>
          <w:rFonts w:ascii="Times New Roman" w:hAnsi="Times New Roman" w:cs="Times New Roman"/>
          <w:sz w:val="24"/>
        </w:rPr>
        <w:t xml:space="preserve"> </w:t>
      </w:r>
      <w:r w:rsidR="005012FC" w:rsidRPr="000054B8">
        <w:rPr>
          <w:rFonts w:ascii="Times New Roman" w:hAnsi="Times New Roman" w:cs="Times New Roman"/>
          <w:sz w:val="24"/>
        </w:rPr>
        <w:t xml:space="preserve">Even though several </w:t>
      </w:r>
      <w:r w:rsidR="00133C6B" w:rsidRPr="000054B8">
        <w:rPr>
          <w:rFonts w:ascii="Times New Roman" w:hAnsi="Times New Roman" w:cs="Times New Roman"/>
          <w:sz w:val="24"/>
        </w:rPr>
        <w:t>advances</w:t>
      </w:r>
      <w:r w:rsidR="006801E7" w:rsidRPr="000054B8">
        <w:rPr>
          <w:rFonts w:ascii="Times New Roman" w:hAnsi="Times New Roman" w:cs="Times New Roman"/>
          <w:sz w:val="24"/>
        </w:rPr>
        <w:t xml:space="preserve"> have been made particularly aimed at</w:t>
      </w:r>
      <w:r w:rsidR="00DF5A61" w:rsidRPr="000054B8">
        <w:rPr>
          <w:rFonts w:ascii="Times New Roman" w:hAnsi="Times New Roman" w:cs="Times New Roman"/>
          <w:sz w:val="24"/>
        </w:rPr>
        <w:t xml:space="preserve"> redu</w:t>
      </w:r>
      <w:r w:rsidR="00F269AE" w:rsidRPr="000054B8">
        <w:rPr>
          <w:rFonts w:ascii="Times New Roman" w:hAnsi="Times New Roman" w:cs="Times New Roman"/>
          <w:sz w:val="24"/>
        </w:rPr>
        <w:t xml:space="preserve">cing the risks of </w:t>
      </w:r>
      <w:r w:rsidR="00DF5A61" w:rsidRPr="000054B8">
        <w:rPr>
          <w:rFonts w:ascii="Times New Roman" w:hAnsi="Times New Roman" w:cs="Times New Roman"/>
          <w:sz w:val="24"/>
        </w:rPr>
        <w:t xml:space="preserve">complications </w:t>
      </w:r>
      <w:r w:rsidR="0048152F" w:rsidRPr="000054B8">
        <w:rPr>
          <w:rFonts w:ascii="Times New Roman" w:hAnsi="Times New Roman" w:cs="Times New Roman"/>
          <w:sz w:val="24"/>
        </w:rPr>
        <w:t>and associated mortality</w:t>
      </w:r>
      <w:r w:rsidR="002204DD" w:rsidRPr="000054B8">
        <w:rPr>
          <w:rFonts w:ascii="Times New Roman" w:hAnsi="Times New Roman" w:cs="Times New Roman"/>
          <w:sz w:val="24"/>
        </w:rPr>
        <w:t xml:space="preserve">, </w:t>
      </w:r>
      <w:r w:rsidR="002022B6" w:rsidRPr="000054B8">
        <w:rPr>
          <w:rFonts w:ascii="Times New Roman" w:hAnsi="Times New Roman" w:cs="Times New Roman"/>
          <w:sz w:val="24"/>
        </w:rPr>
        <w:t xml:space="preserve">the development of these declines </w:t>
      </w:r>
      <w:r w:rsidR="007F3970" w:rsidRPr="000054B8">
        <w:rPr>
          <w:rFonts w:ascii="Times New Roman" w:hAnsi="Times New Roman" w:cs="Times New Roman"/>
          <w:sz w:val="24"/>
        </w:rPr>
        <w:t xml:space="preserve">has been </w:t>
      </w:r>
      <w:r w:rsidR="00A62D9D" w:rsidRPr="000054B8">
        <w:rPr>
          <w:rFonts w:ascii="Times New Roman" w:hAnsi="Times New Roman" w:cs="Times New Roman"/>
          <w:sz w:val="24"/>
        </w:rPr>
        <w:t>challenged by the overall increase</w:t>
      </w:r>
      <w:r w:rsidR="00F8346D" w:rsidRPr="000054B8">
        <w:rPr>
          <w:rFonts w:ascii="Times New Roman" w:hAnsi="Times New Roman" w:cs="Times New Roman"/>
          <w:sz w:val="24"/>
        </w:rPr>
        <w:t xml:space="preserve"> in the number of people </w:t>
      </w:r>
      <w:r w:rsidR="00200D74" w:rsidRPr="000054B8">
        <w:rPr>
          <w:rFonts w:ascii="Times New Roman" w:hAnsi="Times New Roman" w:cs="Times New Roman"/>
          <w:sz w:val="24"/>
        </w:rPr>
        <w:t>diagnosed with the disease</w:t>
      </w:r>
      <w:r w:rsidR="008E703D" w:rsidRPr="000054B8">
        <w:rPr>
          <w:rFonts w:ascii="Times New Roman" w:hAnsi="Times New Roman" w:cs="Times New Roman"/>
          <w:sz w:val="24"/>
        </w:rPr>
        <w:t>.</w:t>
      </w:r>
      <w:r w:rsidR="003C22D3" w:rsidRPr="000054B8">
        <w:rPr>
          <w:rFonts w:ascii="Times New Roman" w:hAnsi="Times New Roman" w:cs="Times New Roman"/>
          <w:sz w:val="24"/>
        </w:rPr>
        <w:t xml:space="preserve"> </w:t>
      </w:r>
    </w:p>
    <w:p w:rsidR="000D095F" w:rsidRDefault="004C499A" w:rsidP="00567F5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Intensive research </w:t>
      </w:r>
      <w:r w:rsidR="001527CC" w:rsidRPr="000054B8">
        <w:rPr>
          <w:rFonts w:ascii="Times New Roman" w:hAnsi="Times New Roman" w:cs="Times New Roman"/>
          <w:sz w:val="24"/>
        </w:rPr>
        <w:t xml:space="preserve">about the disease </w:t>
      </w:r>
      <w:r w:rsidR="00672011" w:rsidRPr="000054B8">
        <w:rPr>
          <w:rFonts w:ascii="Times New Roman" w:hAnsi="Times New Roman" w:cs="Times New Roman"/>
          <w:sz w:val="24"/>
        </w:rPr>
        <w:t>has resulted in evidence-based practice</w:t>
      </w:r>
      <w:r w:rsidR="00160EF8" w:rsidRPr="000054B8">
        <w:rPr>
          <w:rFonts w:ascii="Times New Roman" w:hAnsi="Times New Roman" w:cs="Times New Roman"/>
          <w:sz w:val="24"/>
        </w:rPr>
        <w:t xml:space="preserve"> frameworks </w:t>
      </w:r>
      <w:r w:rsidR="00390D4A" w:rsidRPr="000054B8">
        <w:rPr>
          <w:rFonts w:ascii="Times New Roman" w:hAnsi="Times New Roman" w:cs="Times New Roman"/>
          <w:sz w:val="24"/>
        </w:rPr>
        <w:t xml:space="preserve">that have </w:t>
      </w:r>
      <w:r w:rsidR="009A0D36" w:rsidRPr="000054B8">
        <w:rPr>
          <w:rFonts w:ascii="Times New Roman" w:hAnsi="Times New Roman" w:cs="Times New Roman"/>
          <w:sz w:val="24"/>
        </w:rPr>
        <w:t xml:space="preserve">consequently resulted in a significantly </w:t>
      </w:r>
      <w:r w:rsidR="00390D4A" w:rsidRPr="000054B8">
        <w:rPr>
          <w:rFonts w:ascii="Times New Roman" w:hAnsi="Times New Roman" w:cs="Times New Roman"/>
          <w:sz w:val="24"/>
        </w:rPr>
        <w:t>improved</w:t>
      </w:r>
      <w:r w:rsidR="000E51C0" w:rsidRPr="000054B8">
        <w:rPr>
          <w:rFonts w:ascii="Times New Roman" w:hAnsi="Times New Roman" w:cs="Times New Roman"/>
          <w:sz w:val="24"/>
        </w:rPr>
        <w:t xml:space="preserve"> understanding </w:t>
      </w:r>
      <w:r w:rsidR="0037333B" w:rsidRPr="000054B8">
        <w:rPr>
          <w:rFonts w:ascii="Times New Roman" w:hAnsi="Times New Roman" w:cs="Times New Roman"/>
          <w:sz w:val="24"/>
        </w:rPr>
        <w:t xml:space="preserve">of the pathophysiology and the </w:t>
      </w:r>
      <w:r w:rsidR="00BC2F4C" w:rsidRPr="000054B8">
        <w:rPr>
          <w:rFonts w:ascii="Times New Roman" w:hAnsi="Times New Roman" w:cs="Times New Roman"/>
          <w:sz w:val="24"/>
        </w:rPr>
        <w:t>ef</w:t>
      </w:r>
      <w:r w:rsidR="000B274F" w:rsidRPr="000054B8">
        <w:rPr>
          <w:rFonts w:ascii="Times New Roman" w:hAnsi="Times New Roman" w:cs="Times New Roman"/>
          <w:sz w:val="24"/>
        </w:rPr>
        <w:t xml:space="preserve">fects associated with the condition, as well as </w:t>
      </w:r>
      <w:r w:rsidR="00902C2F" w:rsidRPr="000054B8">
        <w:rPr>
          <w:rFonts w:ascii="Times New Roman" w:hAnsi="Times New Roman" w:cs="Times New Roman"/>
          <w:sz w:val="24"/>
        </w:rPr>
        <w:t>a host of new and improved interventions.</w:t>
      </w:r>
      <w:r w:rsidR="00160075" w:rsidRPr="000054B8">
        <w:rPr>
          <w:rFonts w:ascii="Times New Roman" w:hAnsi="Times New Roman" w:cs="Times New Roman"/>
          <w:sz w:val="24"/>
        </w:rPr>
        <w:t xml:space="preserve"> </w:t>
      </w:r>
      <w:r w:rsidR="00853303" w:rsidRPr="000054B8">
        <w:rPr>
          <w:rFonts w:ascii="Times New Roman" w:hAnsi="Times New Roman" w:cs="Times New Roman"/>
          <w:sz w:val="24"/>
        </w:rPr>
        <w:t xml:space="preserve">Preconception </w:t>
      </w:r>
      <w:r w:rsidR="00194B41" w:rsidRPr="000054B8">
        <w:rPr>
          <w:rFonts w:ascii="Times New Roman" w:hAnsi="Times New Roman" w:cs="Times New Roman"/>
          <w:sz w:val="24"/>
        </w:rPr>
        <w:t>counseling</w:t>
      </w:r>
      <w:r w:rsidR="00985F06" w:rsidRPr="000054B8">
        <w:rPr>
          <w:rFonts w:ascii="Times New Roman" w:hAnsi="Times New Roman" w:cs="Times New Roman"/>
          <w:sz w:val="24"/>
        </w:rPr>
        <w:t xml:space="preserve"> has been argued to be an improved </w:t>
      </w:r>
      <w:r w:rsidR="003937CF" w:rsidRPr="000054B8">
        <w:rPr>
          <w:rFonts w:ascii="Times New Roman" w:hAnsi="Times New Roman" w:cs="Times New Roman"/>
          <w:sz w:val="24"/>
        </w:rPr>
        <w:t xml:space="preserve">form of intervention </w:t>
      </w:r>
      <w:r w:rsidR="00A65967" w:rsidRPr="000054B8">
        <w:rPr>
          <w:rFonts w:ascii="Times New Roman" w:hAnsi="Times New Roman" w:cs="Times New Roman"/>
          <w:sz w:val="24"/>
        </w:rPr>
        <w:t xml:space="preserve">that acts to improve clinical outcomes </w:t>
      </w:r>
      <w:r w:rsidR="004E6F63" w:rsidRPr="000054B8">
        <w:rPr>
          <w:rFonts w:ascii="Times New Roman" w:hAnsi="Times New Roman" w:cs="Times New Roman"/>
          <w:sz w:val="24"/>
        </w:rPr>
        <w:t xml:space="preserve">in women with </w:t>
      </w:r>
      <w:r w:rsidR="00750458" w:rsidRPr="000054B8">
        <w:rPr>
          <w:rFonts w:ascii="Times New Roman" w:hAnsi="Times New Roman" w:cs="Times New Roman"/>
          <w:sz w:val="24"/>
        </w:rPr>
        <w:t>type 2 diabetes</w:t>
      </w:r>
      <w:sdt>
        <w:sdtPr>
          <w:rPr>
            <w:rFonts w:ascii="Times New Roman" w:hAnsi="Times New Roman" w:cs="Times New Roman"/>
            <w:sz w:val="24"/>
          </w:rPr>
          <w:id w:val="-629247523"/>
          <w:citation/>
        </w:sdtPr>
        <w:sdtEndPr/>
        <w:sdtContent>
          <w:r w:rsidR="00B17069">
            <w:rPr>
              <w:rFonts w:ascii="Times New Roman" w:hAnsi="Times New Roman" w:cs="Times New Roman"/>
              <w:sz w:val="24"/>
            </w:rPr>
            <w:fldChar w:fldCharType="begin"/>
          </w:r>
          <w:r w:rsidR="00B17069">
            <w:rPr>
              <w:rFonts w:ascii="Times New Roman" w:hAnsi="Times New Roman" w:cs="Times New Roman"/>
              <w:sz w:val="24"/>
            </w:rPr>
            <w:instrText xml:space="preserve"> CITATION Kit96 \l 1033 </w:instrText>
          </w:r>
          <w:r w:rsidR="00B17069">
            <w:rPr>
              <w:rFonts w:ascii="Times New Roman" w:hAnsi="Times New Roman" w:cs="Times New Roman"/>
              <w:sz w:val="24"/>
            </w:rPr>
            <w:fldChar w:fldCharType="separate"/>
          </w:r>
          <w:r w:rsidR="00B17069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B17069" w:rsidRPr="00B17069">
            <w:rPr>
              <w:rFonts w:ascii="Times New Roman" w:hAnsi="Times New Roman" w:cs="Times New Roman"/>
              <w:noProof/>
              <w:sz w:val="24"/>
            </w:rPr>
            <w:t xml:space="preserve">(Kitzmiller </w:t>
          </w:r>
          <w:r w:rsidR="00B17069" w:rsidRPr="00B17069">
            <w:rPr>
              <w:rFonts w:ascii="Times New Roman" w:hAnsi="Times New Roman" w:cs="Times New Roman"/>
              <w:i/>
              <w:noProof/>
              <w:sz w:val="24"/>
            </w:rPr>
            <w:t>et al. ,</w:t>
          </w:r>
          <w:r w:rsidR="00B17069" w:rsidRPr="00B17069">
            <w:rPr>
              <w:rFonts w:ascii="Times New Roman" w:hAnsi="Times New Roman" w:cs="Times New Roman"/>
              <w:noProof/>
              <w:sz w:val="24"/>
            </w:rPr>
            <w:t xml:space="preserve"> 1996)</w:t>
          </w:r>
          <w:r w:rsidR="00B1706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750458" w:rsidRPr="000054B8">
        <w:rPr>
          <w:rFonts w:ascii="Times New Roman" w:hAnsi="Times New Roman" w:cs="Times New Roman"/>
          <w:sz w:val="24"/>
        </w:rPr>
        <w:t>.</w:t>
      </w:r>
      <w:r w:rsidR="00002E56" w:rsidRPr="000054B8">
        <w:rPr>
          <w:rFonts w:ascii="Times New Roman" w:hAnsi="Times New Roman" w:cs="Times New Roman"/>
          <w:sz w:val="24"/>
        </w:rPr>
        <w:t xml:space="preserve"> In this scenario, the </w:t>
      </w:r>
      <w:r w:rsidR="00663E27" w:rsidRPr="000054B8">
        <w:rPr>
          <w:rFonts w:ascii="Times New Roman" w:hAnsi="Times New Roman" w:cs="Times New Roman"/>
          <w:sz w:val="24"/>
        </w:rPr>
        <w:t>PICO</w:t>
      </w:r>
      <w:r w:rsidR="00D12BC1">
        <w:rPr>
          <w:rFonts w:ascii="Times New Roman" w:hAnsi="Times New Roman" w:cs="Times New Roman"/>
          <w:sz w:val="24"/>
        </w:rPr>
        <w:t>T</w:t>
      </w:r>
      <w:r w:rsidR="00663E27" w:rsidRPr="000054B8">
        <w:rPr>
          <w:rFonts w:ascii="Times New Roman" w:hAnsi="Times New Roman" w:cs="Times New Roman"/>
          <w:sz w:val="24"/>
        </w:rPr>
        <w:t xml:space="preserve"> would be as follows;</w:t>
      </w:r>
      <w:r w:rsidR="007A7D3A" w:rsidRPr="000054B8">
        <w:rPr>
          <w:rFonts w:ascii="Times New Roman" w:hAnsi="Times New Roman" w:cs="Times New Roman"/>
          <w:sz w:val="24"/>
        </w:rPr>
        <w:t xml:space="preserve"> </w:t>
      </w:r>
      <w:r w:rsidR="00622A87" w:rsidRPr="000054B8">
        <w:rPr>
          <w:rFonts w:ascii="Times New Roman" w:hAnsi="Times New Roman" w:cs="Times New Roman"/>
          <w:sz w:val="24"/>
        </w:rPr>
        <w:t>in women with type 2 diabetes</w:t>
      </w:r>
      <w:r w:rsidR="00625A92" w:rsidRPr="000054B8">
        <w:rPr>
          <w:rFonts w:ascii="Times New Roman" w:hAnsi="Times New Roman" w:cs="Times New Roman"/>
          <w:sz w:val="24"/>
        </w:rPr>
        <w:t xml:space="preserve">, </w:t>
      </w:r>
      <w:r w:rsidR="00A354E2" w:rsidRPr="000054B8">
        <w:rPr>
          <w:rFonts w:ascii="Times New Roman" w:hAnsi="Times New Roman" w:cs="Times New Roman"/>
          <w:sz w:val="24"/>
        </w:rPr>
        <w:t xml:space="preserve">what is the effectiveness of </w:t>
      </w:r>
      <w:r w:rsidR="008D42E7" w:rsidRPr="000054B8">
        <w:rPr>
          <w:rFonts w:ascii="Times New Roman" w:hAnsi="Times New Roman" w:cs="Times New Roman"/>
          <w:sz w:val="24"/>
        </w:rPr>
        <w:t>preconception cou</w:t>
      </w:r>
      <w:r w:rsidR="0017782D" w:rsidRPr="000054B8">
        <w:rPr>
          <w:rFonts w:ascii="Times New Roman" w:hAnsi="Times New Roman" w:cs="Times New Roman"/>
          <w:sz w:val="24"/>
        </w:rPr>
        <w:t>n</w:t>
      </w:r>
      <w:r w:rsidR="008D42E7" w:rsidRPr="000054B8">
        <w:rPr>
          <w:rFonts w:ascii="Times New Roman" w:hAnsi="Times New Roman" w:cs="Times New Roman"/>
          <w:sz w:val="24"/>
        </w:rPr>
        <w:t>sel</w:t>
      </w:r>
      <w:r w:rsidR="0017782D" w:rsidRPr="000054B8">
        <w:rPr>
          <w:rFonts w:ascii="Times New Roman" w:hAnsi="Times New Roman" w:cs="Times New Roman"/>
          <w:sz w:val="24"/>
        </w:rPr>
        <w:t>ing</w:t>
      </w:r>
      <w:r w:rsidR="000D1D39" w:rsidRPr="000054B8">
        <w:rPr>
          <w:rFonts w:ascii="Times New Roman" w:hAnsi="Times New Roman" w:cs="Times New Roman"/>
          <w:sz w:val="24"/>
        </w:rPr>
        <w:t xml:space="preserve"> in acting to ensure improved clinical outcomes</w:t>
      </w:r>
      <w:r w:rsidR="002A7813">
        <w:rPr>
          <w:rFonts w:ascii="Times New Roman" w:hAnsi="Times New Roman" w:cs="Times New Roman"/>
          <w:sz w:val="24"/>
        </w:rPr>
        <w:t>, especially during the last phases of a pregnancy</w:t>
      </w:r>
      <w:r w:rsidR="00FC6A2D" w:rsidRPr="000054B8">
        <w:rPr>
          <w:rFonts w:ascii="Times New Roman" w:hAnsi="Times New Roman" w:cs="Times New Roman"/>
          <w:sz w:val="24"/>
        </w:rPr>
        <w:t>?</w:t>
      </w:r>
      <w:r w:rsidR="00A86FEE" w:rsidRPr="000054B8">
        <w:rPr>
          <w:rFonts w:ascii="Times New Roman" w:hAnsi="Times New Roman" w:cs="Times New Roman"/>
          <w:sz w:val="24"/>
        </w:rPr>
        <w:t xml:space="preserve"> </w:t>
      </w:r>
    </w:p>
    <w:p w:rsidR="00A2285C" w:rsidRDefault="00A82013" w:rsidP="00E5328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I</w:t>
      </w:r>
      <w:r w:rsidRPr="00A82013">
        <w:rPr>
          <w:rFonts w:ascii="Times New Roman" w:hAnsi="Times New Roman" w:cs="Times New Roman"/>
          <w:sz w:val="24"/>
        </w:rPr>
        <w:t>n women with preexisting diabetes mellitus</w:t>
      </w:r>
      <w:r>
        <w:rPr>
          <w:rFonts w:ascii="Times New Roman" w:hAnsi="Times New Roman" w:cs="Times New Roman"/>
          <w:sz w:val="24"/>
        </w:rPr>
        <w:t>, w</w:t>
      </w:r>
      <w:r w:rsidR="000D095F">
        <w:rPr>
          <w:rFonts w:ascii="Times New Roman" w:hAnsi="Times New Roman" w:cs="Times New Roman"/>
          <w:sz w:val="24"/>
        </w:rPr>
        <w:t>hat are the impacts of preconception counselling</w:t>
      </w:r>
      <w:r w:rsidR="00C626DF">
        <w:rPr>
          <w:rFonts w:ascii="Times New Roman" w:hAnsi="Times New Roman" w:cs="Times New Roman"/>
          <w:sz w:val="24"/>
        </w:rPr>
        <w:t xml:space="preserve"> in reducing the effects associated with </w:t>
      </w:r>
      <w:r w:rsidR="00F25570">
        <w:rPr>
          <w:rFonts w:ascii="Times New Roman" w:hAnsi="Times New Roman" w:cs="Times New Roman"/>
          <w:sz w:val="24"/>
        </w:rPr>
        <w:t xml:space="preserve">increased risks for </w:t>
      </w:r>
      <w:r w:rsidR="00A3630E">
        <w:rPr>
          <w:rFonts w:ascii="Times New Roman" w:hAnsi="Times New Roman" w:cs="Times New Roman"/>
          <w:sz w:val="24"/>
        </w:rPr>
        <w:t xml:space="preserve">maternal and fetal </w:t>
      </w:r>
      <w:r w:rsidR="0026146F">
        <w:rPr>
          <w:rFonts w:ascii="Times New Roman" w:hAnsi="Times New Roman" w:cs="Times New Roman"/>
          <w:sz w:val="24"/>
        </w:rPr>
        <w:t>adverse</w:t>
      </w:r>
      <w:r w:rsidR="00EB15AE">
        <w:rPr>
          <w:rFonts w:ascii="Times New Roman" w:hAnsi="Times New Roman" w:cs="Times New Roman"/>
          <w:sz w:val="24"/>
        </w:rPr>
        <w:t xml:space="preserve"> outcomes</w:t>
      </w:r>
      <w:r w:rsidR="004A75F8">
        <w:rPr>
          <w:rFonts w:ascii="Times New Roman" w:hAnsi="Times New Roman" w:cs="Times New Roman"/>
          <w:sz w:val="24"/>
        </w:rPr>
        <w:t xml:space="preserve"> during the last phases of a pregnancy</w:t>
      </w:r>
      <w:r w:rsidR="00DC3A17">
        <w:rPr>
          <w:rFonts w:ascii="Times New Roman" w:hAnsi="Times New Roman" w:cs="Times New Roman"/>
          <w:sz w:val="24"/>
        </w:rPr>
        <w:t>?</w:t>
      </w:r>
      <w:r w:rsidR="00D33976">
        <w:rPr>
          <w:rFonts w:ascii="Times New Roman" w:hAnsi="Times New Roman" w:cs="Times New Roman"/>
          <w:sz w:val="24"/>
        </w:rPr>
        <w:t xml:space="preserve"> The last P</w:t>
      </w:r>
      <w:r w:rsidR="0066637E">
        <w:rPr>
          <w:rFonts w:ascii="Times New Roman" w:hAnsi="Times New Roman" w:cs="Times New Roman"/>
          <w:sz w:val="24"/>
        </w:rPr>
        <w:t>ico</w:t>
      </w:r>
      <w:r w:rsidR="00C47631">
        <w:rPr>
          <w:rFonts w:ascii="Times New Roman" w:hAnsi="Times New Roman" w:cs="Times New Roman"/>
          <w:sz w:val="24"/>
        </w:rPr>
        <w:t>t</w:t>
      </w:r>
      <w:r w:rsidR="0066637E">
        <w:rPr>
          <w:rFonts w:ascii="Times New Roman" w:hAnsi="Times New Roman" w:cs="Times New Roman"/>
          <w:sz w:val="24"/>
        </w:rPr>
        <w:t xml:space="preserve"> would be, </w:t>
      </w:r>
      <w:r w:rsidR="00871D07">
        <w:rPr>
          <w:rFonts w:ascii="Times New Roman" w:hAnsi="Times New Roman" w:cs="Times New Roman"/>
          <w:sz w:val="24"/>
        </w:rPr>
        <w:t xml:space="preserve">in women with </w:t>
      </w:r>
      <w:r w:rsidR="002A0D44">
        <w:rPr>
          <w:rFonts w:ascii="Times New Roman" w:hAnsi="Times New Roman" w:cs="Times New Roman"/>
          <w:sz w:val="24"/>
        </w:rPr>
        <w:t xml:space="preserve">pre-gestational </w:t>
      </w:r>
      <w:r w:rsidR="007E1383">
        <w:rPr>
          <w:rFonts w:ascii="Times New Roman" w:hAnsi="Times New Roman" w:cs="Times New Roman"/>
          <w:sz w:val="24"/>
        </w:rPr>
        <w:t>diabetes mellitus</w:t>
      </w:r>
      <w:r w:rsidR="009D1441">
        <w:rPr>
          <w:rFonts w:ascii="Times New Roman" w:hAnsi="Times New Roman" w:cs="Times New Roman"/>
          <w:sz w:val="24"/>
        </w:rPr>
        <w:t>,</w:t>
      </w:r>
      <w:r w:rsidR="00DC74EF">
        <w:rPr>
          <w:rFonts w:ascii="Times New Roman" w:hAnsi="Times New Roman" w:cs="Times New Roman"/>
          <w:sz w:val="24"/>
        </w:rPr>
        <w:t xml:space="preserve"> what are the effectiveness of </w:t>
      </w:r>
      <w:r w:rsidR="003931B5">
        <w:rPr>
          <w:rFonts w:ascii="Times New Roman" w:hAnsi="Times New Roman" w:cs="Times New Roman"/>
          <w:sz w:val="24"/>
        </w:rPr>
        <w:t>preconception counselling</w:t>
      </w:r>
      <w:r w:rsidR="00825997">
        <w:rPr>
          <w:rFonts w:ascii="Times New Roman" w:hAnsi="Times New Roman" w:cs="Times New Roman"/>
          <w:sz w:val="24"/>
        </w:rPr>
        <w:t xml:space="preserve"> in improving the rate of congenital</w:t>
      </w:r>
      <w:r w:rsidR="00764A81">
        <w:rPr>
          <w:rFonts w:ascii="Times New Roman" w:hAnsi="Times New Roman" w:cs="Times New Roman"/>
          <w:sz w:val="24"/>
        </w:rPr>
        <w:t xml:space="preserve"> </w:t>
      </w:r>
      <w:r w:rsidR="00AE1E28">
        <w:rPr>
          <w:rFonts w:ascii="Times New Roman" w:hAnsi="Times New Roman" w:cs="Times New Roman"/>
          <w:sz w:val="24"/>
        </w:rPr>
        <w:t>malformations</w:t>
      </w:r>
      <w:r w:rsidR="00187F12">
        <w:rPr>
          <w:rFonts w:ascii="Times New Roman" w:hAnsi="Times New Roman" w:cs="Times New Roman"/>
          <w:sz w:val="24"/>
        </w:rPr>
        <w:t xml:space="preserve"> and perinatal mortality</w:t>
      </w:r>
      <w:r w:rsidR="0012307C">
        <w:rPr>
          <w:rFonts w:ascii="Times New Roman" w:hAnsi="Times New Roman" w:cs="Times New Roman"/>
          <w:sz w:val="24"/>
        </w:rPr>
        <w:t xml:space="preserve"> in diabetic women </w:t>
      </w:r>
      <w:r w:rsidR="005B2035">
        <w:rPr>
          <w:rFonts w:ascii="Times New Roman" w:hAnsi="Times New Roman" w:cs="Times New Roman"/>
          <w:sz w:val="24"/>
        </w:rPr>
        <w:t>especially during the last two months of pregnancy</w:t>
      </w:r>
      <w:r w:rsidR="002D71DA">
        <w:rPr>
          <w:rFonts w:ascii="Times New Roman" w:hAnsi="Times New Roman" w:cs="Times New Roman"/>
          <w:sz w:val="24"/>
        </w:rPr>
        <w:t>?</w:t>
      </w:r>
    </w:p>
    <w:p w:rsidR="0052714A" w:rsidRDefault="004C499A" w:rsidP="005D37D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Similarly, </w:t>
      </w:r>
      <w:r w:rsidR="00F0620E">
        <w:rPr>
          <w:rFonts w:ascii="Times New Roman" w:hAnsi="Times New Roman" w:cs="Times New Roman"/>
          <w:sz w:val="24"/>
        </w:rPr>
        <w:t xml:space="preserve">it was possible to determine how </w:t>
      </w:r>
      <w:r w:rsidR="00DE5DBD">
        <w:rPr>
          <w:rFonts w:ascii="Times New Roman" w:hAnsi="Times New Roman" w:cs="Times New Roman"/>
          <w:sz w:val="24"/>
        </w:rPr>
        <w:t>pregnant women who were</w:t>
      </w:r>
      <w:r w:rsidR="00F0620E" w:rsidRPr="00F0620E">
        <w:rPr>
          <w:rFonts w:ascii="Times New Roman" w:hAnsi="Times New Roman" w:cs="Times New Roman"/>
          <w:sz w:val="24"/>
        </w:rPr>
        <w:t xml:space="preserve"> n</w:t>
      </w:r>
      <w:r w:rsidR="00AA1AE9">
        <w:rPr>
          <w:rFonts w:ascii="Times New Roman" w:hAnsi="Times New Roman" w:cs="Times New Roman"/>
          <w:sz w:val="24"/>
        </w:rPr>
        <w:t>ewly diagnosed with diabetes</w:t>
      </w:r>
      <w:r w:rsidR="00F0620E" w:rsidRPr="00F0620E">
        <w:rPr>
          <w:rFonts w:ascii="Times New Roman" w:hAnsi="Times New Roman" w:cs="Times New Roman"/>
          <w:sz w:val="24"/>
        </w:rPr>
        <w:t xml:space="preserve"> perceive reporti</w:t>
      </w:r>
      <w:r w:rsidR="00AA1AE9">
        <w:rPr>
          <w:rFonts w:ascii="Times New Roman" w:hAnsi="Times New Roman" w:cs="Times New Roman"/>
          <w:sz w:val="24"/>
        </w:rPr>
        <w:t xml:space="preserve">ng their blood sugar levels </w:t>
      </w:r>
      <w:r w:rsidR="00F0620E" w:rsidRPr="00F0620E">
        <w:rPr>
          <w:rFonts w:ascii="Times New Roman" w:hAnsi="Times New Roman" w:cs="Times New Roman"/>
          <w:sz w:val="24"/>
        </w:rPr>
        <w:t>to their healthcare providers during their pregna</w:t>
      </w:r>
      <w:r w:rsidR="00AA1AE9">
        <w:rPr>
          <w:rFonts w:ascii="Times New Roman" w:hAnsi="Times New Roman" w:cs="Times New Roman"/>
          <w:sz w:val="24"/>
        </w:rPr>
        <w:t>ncy.</w:t>
      </w:r>
    </w:p>
    <w:p w:rsidR="003C22D3" w:rsidRPr="000054B8" w:rsidRDefault="004C499A" w:rsidP="0052714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>In this case, the PICO</w:t>
      </w:r>
      <w:r w:rsidR="00762A8E">
        <w:rPr>
          <w:rFonts w:ascii="Times New Roman" w:hAnsi="Times New Roman" w:cs="Times New Roman"/>
          <w:sz w:val="24"/>
        </w:rPr>
        <w:t>T</w:t>
      </w:r>
      <w:r w:rsidRPr="000054B8">
        <w:rPr>
          <w:rFonts w:ascii="Times New Roman" w:hAnsi="Times New Roman" w:cs="Times New Roman"/>
          <w:sz w:val="24"/>
        </w:rPr>
        <w:t xml:space="preserve"> presented </w:t>
      </w:r>
      <w:r w:rsidR="002C3BEC" w:rsidRPr="000054B8">
        <w:rPr>
          <w:rFonts w:ascii="Times New Roman" w:hAnsi="Times New Roman" w:cs="Times New Roman"/>
          <w:sz w:val="24"/>
        </w:rPr>
        <w:t xml:space="preserve">for study </w:t>
      </w:r>
      <w:r w:rsidR="00AD29F6" w:rsidRPr="000054B8">
        <w:rPr>
          <w:rFonts w:ascii="Times New Roman" w:hAnsi="Times New Roman" w:cs="Times New Roman"/>
          <w:sz w:val="24"/>
        </w:rPr>
        <w:t>are outlined below;</w:t>
      </w:r>
    </w:p>
    <w:p w:rsidR="005079E1" w:rsidRPr="000054B8" w:rsidRDefault="004C499A" w:rsidP="000054B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>Population (P)</w:t>
      </w:r>
      <w:r w:rsidR="002B58FB" w:rsidRPr="000054B8">
        <w:rPr>
          <w:rFonts w:ascii="Times New Roman" w:hAnsi="Times New Roman" w:cs="Times New Roman"/>
          <w:sz w:val="24"/>
        </w:rPr>
        <w:t>: Women with type 2 diabetes who were sampled from childbearing age.</w:t>
      </w:r>
    </w:p>
    <w:p w:rsidR="002B58FB" w:rsidRPr="000054B8" w:rsidRDefault="004C499A" w:rsidP="000054B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Intervention (I): </w:t>
      </w:r>
      <w:r w:rsidR="001A22E2" w:rsidRPr="000054B8">
        <w:rPr>
          <w:rFonts w:ascii="Times New Roman" w:hAnsi="Times New Roman" w:cs="Times New Roman"/>
          <w:sz w:val="24"/>
        </w:rPr>
        <w:t>Preconception counseling.</w:t>
      </w:r>
    </w:p>
    <w:p w:rsidR="001A22E2" w:rsidRPr="000054B8" w:rsidRDefault="004C499A" w:rsidP="000054B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>Comparison (C)</w:t>
      </w:r>
      <w:r w:rsidR="00284636" w:rsidRPr="000054B8">
        <w:rPr>
          <w:rFonts w:ascii="Times New Roman" w:hAnsi="Times New Roman" w:cs="Times New Roman"/>
          <w:sz w:val="24"/>
        </w:rPr>
        <w:t>: Patients who did and did not receive preconception counseling.</w:t>
      </w:r>
    </w:p>
    <w:p w:rsidR="00284636" w:rsidRDefault="004C499A" w:rsidP="000054B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Outcome (O): </w:t>
      </w:r>
      <w:r w:rsidR="003778ED" w:rsidRPr="000054B8">
        <w:rPr>
          <w:rFonts w:ascii="Times New Roman" w:hAnsi="Times New Roman" w:cs="Times New Roman"/>
          <w:sz w:val="24"/>
        </w:rPr>
        <w:t xml:space="preserve">Improved metabolic control, </w:t>
      </w:r>
      <w:r w:rsidR="00A23B27" w:rsidRPr="000054B8">
        <w:rPr>
          <w:rFonts w:ascii="Times New Roman" w:hAnsi="Times New Roman" w:cs="Times New Roman"/>
          <w:sz w:val="24"/>
        </w:rPr>
        <w:t xml:space="preserve">reduced or no pregnancy complications, </w:t>
      </w:r>
      <w:r w:rsidR="008D0CF9" w:rsidRPr="000054B8">
        <w:rPr>
          <w:rFonts w:ascii="Times New Roman" w:hAnsi="Times New Roman" w:cs="Times New Roman"/>
          <w:sz w:val="24"/>
        </w:rPr>
        <w:t xml:space="preserve">and bearing of </w:t>
      </w:r>
      <w:r w:rsidR="00156DDB" w:rsidRPr="000054B8">
        <w:rPr>
          <w:rFonts w:ascii="Times New Roman" w:hAnsi="Times New Roman" w:cs="Times New Roman"/>
          <w:sz w:val="24"/>
        </w:rPr>
        <w:t>healthy babies.</w:t>
      </w:r>
    </w:p>
    <w:p w:rsidR="00762A8E" w:rsidRPr="000054B8" w:rsidRDefault="00762A8E" w:rsidP="000054B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Time (</w:t>
      </w:r>
      <w:r w:rsidR="008A2F27">
        <w:rPr>
          <w:rFonts w:ascii="Times New Roman" w:hAnsi="Times New Roman" w:cs="Times New Roman"/>
          <w:sz w:val="24"/>
        </w:rPr>
        <w:t>T)</w:t>
      </w:r>
      <w:r w:rsidR="00DB3B43">
        <w:rPr>
          <w:rFonts w:ascii="Times New Roman" w:hAnsi="Times New Roman" w:cs="Times New Roman"/>
          <w:sz w:val="24"/>
        </w:rPr>
        <w:t>:</w:t>
      </w:r>
      <w:r w:rsidR="00A8794B">
        <w:rPr>
          <w:rFonts w:ascii="Times New Roman" w:hAnsi="Times New Roman" w:cs="Times New Roman"/>
          <w:sz w:val="24"/>
        </w:rPr>
        <w:t xml:space="preserve"> </w:t>
      </w:r>
      <w:r w:rsidR="00ED618A" w:rsidRPr="00ED618A">
        <w:rPr>
          <w:rFonts w:ascii="Times New Roman" w:hAnsi="Times New Roman" w:cs="Times New Roman"/>
          <w:sz w:val="24"/>
        </w:rPr>
        <w:t>Over the same period of about 2 months towards the final phase of pregnancies</w:t>
      </w:r>
      <w:r w:rsidR="00ED618A">
        <w:rPr>
          <w:rFonts w:ascii="Times New Roman" w:hAnsi="Times New Roman" w:cs="Times New Roman"/>
          <w:sz w:val="24"/>
        </w:rPr>
        <w:t>.</w:t>
      </w:r>
    </w:p>
    <w:p w:rsidR="00FE1B7E" w:rsidRDefault="004C499A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Several studies </w:t>
      </w:r>
      <w:r w:rsidR="00577767" w:rsidRPr="000054B8">
        <w:rPr>
          <w:rFonts w:ascii="Times New Roman" w:hAnsi="Times New Roman" w:cs="Times New Roman"/>
          <w:sz w:val="24"/>
        </w:rPr>
        <w:t xml:space="preserve">had previously compared the outcomes of preconception counseling in women </w:t>
      </w:r>
      <w:r w:rsidR="009E0C78" w:rsidRPr="000054B8">
        <w:rPr>
          <w:rFonts w:ascii="Times New Roman" w:hAnsi="Times New Roman" w:cs="Times New Roman"/>
          <w:sz w:val="24"/>
        </w:rPr>
        <w:t xml:space="preserve">with type 1 diabetes </w:t>
      </w:r>
      <w:r w:rsidR="00E31580" w:rsidRPr="000054B8">
        <w:rPr>
          <w:rFonts w:ascii="Times New Roman" w:hAnsi="Times New Roman" w:cs="Times New Roman"/>
          <w:sz w:val="24"/>
        </w:rPr>
        <w:t xml:space="preserve">with those who did not receive </w:t>
      </w:r>
      <w:r w:rsidR="0040078A" w:rsidRPr="000054B8">
        <w:rPr>
          <w:rFonts w:ascii="Times New Roman" w:hAnsi="Times New Roman" w:cs="Times New Roman"/>
          <w:sz w:val="24"/>
        </w:rPr>
        <w:t>such interventions.</w:t>
      </w:r>
      <w:r w:rsidR="00E257AE" w:rsidRPr="000054B8">
        <w:rPr>
          <w:rFonts w:ascii="Times New Roman" w:hAnsi="Times New Roman" w:cs="Times New Roman"/>
          <w:sz w:val="24"/>
        </w:rPr>
        <w:t xml:space="preserve"> </w:t>
      </w:r>
    </w:p>
    <w:p w:rsidR="00FE1B7E" w:rsidRDefault="00FE1B7E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E1B7E" w:rsidRDefault="00FE1B7E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A81453" w:rsidRDefault="00DC70CA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lastRenderedPageBreak/>
        <w:t xml:space="preserve">In the development of advanced </w:t>
      </w:r>
      <w:r w:rsidR="00177F21" w:rsidRPr="000054B8">
        <w:rPr>
          <w:rFonts w:ascii="Times New Roman" w:hAnsi="Times New Roman" w:cs="Times New Roman"/>
          <w:sz w:val="24"/>
        </w:rPr>
        <w:t xml:space="preserve">clinical interventions and therapies, </w:t>
      </w:r>
      <w:r w:rsidR="002F5438" w:rsidRPr="000054B8">
        <w:rPr>
          <w:rFonts w:ascii="Times New Roman" w:hAnsi="Times New Roman" w:cs="Times New Roman"/>
          <w:sz w:val="24"/>
        </w:rPr>
        <w:t xml:space="preserve">preconception </w:t>
      </w:r>
      <w:r w:rsidR="00C24488" w:rsidRPr="000054B8">
        <w:rPr>
          <w:rFonts w:ascii="Times New Roman" w:hAnsi="Times New Roman" w:cs="Times New Roman"/>
          <w:sz w:val="24"/>
        </w:rPr>
        <w:t xml:space="preserve">counseling </w:t>
      </w:r>
      <w:r w:rsidR="005B29D1" w:rsidRPr="000054B8">
        <w:rPr>
          <w:rFonts w:ascii="Times New Roman" w:hAnsi="Times New Roman" w:cs="Times New Roman"/>
          <w:sz w:val="24"/>
        </w:rPr>
        <w:t xml:space="preserve">has been found to present positive impacts </w:t>
      </w:r>
      <w:r w:rsidR="00CB1F71" w:rsidRPr="000054B8">
        <w:rPr>
          <w:rFonts w:ascii="Times New Roman" w:hAnsi="Times New Roman" w:cs="Times New Roman"/>
          <w:sz w:val="24"/>
        </w:rPr>
        <w:t xml:space="preserve">on metabolic control </w:t>
      </w:r>
      <w:r w:rsidR="00BB2475" w:rsidRPr="000054B8">
        <w:rPr>
          <w:rFonts w:ascii="Times New Roman" w:hAnsi="Times New Roman" w:cs="Times New Roman"/>
          <w:sz w:val="24"/>
        </w:rPr>
        <w:t xml:space="preserve">in infants </w:t>
      </w:r>
      <w:r w:rsidR="007B75C6" w:rsidRPr="000054B8">
        <w:rPr>
          <w:rFonts w:ascii="Times New Roman" w:hAnsi="Times New Roman" w:cs="Times New Roman"/>
          <w:sz w:val="24"/>
        </w:rPr>
        <w:t>borne of wome</w:t>
      </w:r>
      <w:r w:rsidR="000B4B02" w:rsidRPr="000054B8">
        <w:rPr>
          <w:rFonts w:ascii="Times New Roman" w:hAnsi="Times New Roman" w:cs="Times New Roman"/>
          <w:sz w:val="24"/>
        </w:rPr>
        <w:t xml:space="preserve">n with diabetes </w:t>
      </w:r>
      <w:sdt>
        <w:sdtPr>
          <w:rPr>
            <w:rFonts w:ascii="Times New Roman" w:hAnsi="Times New Roman" w:cs="Times New Roman"/>
            <w:sz w:val="24"/>
          </w:rPr>
          <w:id w:val="-1636093574"/>
          <w:citation/>
        </w:sdtPr>
        <w:sdtEndPr/>
        <w:sdtContent>
          <w:r w:rsidR="000B4B02" w:rsidRPr="000054B8">
            <w:rPr>
              <w:rFonts w:ascii="Times New Roman" w:hAnsi="Times New Roman" w:cs="Times New Roman"/>
              <w:sz w:val="24"/>
            </w:rPr>
            <w:fldChar w:fldCharType="begin"/>
          </w:r>
          <w:r w:rsidR="000B4B02" w:rsidRPr="000054B8">
            <w:rPr>
              <w:rFonts w:ascii="Times New Roman" w:hAnsi="Times New Roman" w:cs="Times New Roman"/>
              <w:sz w:val="24"/>
            </w:rPr>
            <w:instrText xml:space="preserve"> CITATION Kit96 \l 1033 </w:instrText>
          </w:r>
          <w:r w:rsidR="000B4B02" w:rsidRPr="000054B8">
            <w:rPr>
              <w:rFonts w:ascii="Times New Roman" w:hAnsi="Times New Roman" w:cs="Times New Roman"/>
              <w:sz w:val="24"/>
            </w:rPr>
            <w:fldChar w:fldCharType="separate"/>
          </w:r>
          <w:r w:rsidR="000B4B02" w:rsidRPr="000054B8">
            <w:rPr>
              <w:rFonts w:ascii="Times New Roman" w:hAnsi="Times New Roman" w:cs="Times New Roman"/>
              <w:noProof/>
              <w:sz w:val="24"/>
            </w:rPr>
            <w:t xml:space="preserve">(Kitzmiller </w:t>
          </w:r>
          <w:r w:rsidR="000B4B02" w:rsidRPr="000054B8">
            <w:rPr>
              <w:rFonts w:ascii="Times New Roman" w:hAnsi="Times New Roman" w:cs="Times New Roman"/>
              <w:i/>
              <w:noProof/>
              <w:sz w:val="24"/>
            </w:rPr>
            <w:t>et al. ,</w:t>
          </w:r>
          <w:r w:rsidR="000B4B02" w:rsidRPr="000054B8">
            <w:rPr>
              <w:rFonts w:ascii="Times New Roman" w:hAnsi="Times New Roman" w:cs="Times New Roman"/>
              <w:noProof/>
              <w:sz w:val="24"/>
            </w:rPr>
            <w:t xml:space="preserve"> 1996)</w:t>
          </w:r>
          <w:r w:rsidR="000B4B02" w:rsidRPr="000054B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B4B02" w:rsidRPr="000054B8">
        <w:rPr>
          <w:rFonts w:ascii="Times New Roman" w:hAnsi="Times New Roman" w:cs="Times New Roman"/>
          <w:sz w:val="24"/>
        </w:rPr>
        <w:t xml:space="preserve">. </w:t>
      </w:r>
      <w:r w:rsidR="00903335" w:rsidRPr="000054B8">
        <w:rPr>
          <w:rFonts w:ascii="Times New Roman" w:hAnsi="Times New Roman" w:cs="Times New Roman"/>
          <w:sz w:val="24"/>
        </w:rPr>
        <w:t xml:space="preserve">It is argued that </w:t>
      </w:r>
      <w:r w:rsidR="00A85783" w:rsidRPr="000054B8">
        <w:rPr>
          <w:rFonts w:ascii="Times New Roman" w:hAnsi="Times New Roman" w:cs="Times New Roman"/>
          <w:sz w:val="24"/>
        </w:rPr>
        <w:t xml:space="preserve">relevant and appropriate information </w:t>
      </w:r>
      <w:r w:rsidR="000C4614" w:rsidRPr="000054B8">
        <w:rPr>
          <w:rFonts w:ascii="Times New Roman" w:hAnsi="Times New Roman" w:cs="Times New Roman"/>
          <w:sz w:val="24"/>
        </w:rPr>
        <w:t xml:space="preserve">should be availed to women </w:t>
      </w:r>
      <w:r w:rsidR="00B66E90" w:rsidRPr="000054B8">
        <w:rPr>
          <w:rFonts w:ascii="Times New Roman" w:hAnsi="Times New Roman" w:cs="Times New Roman"/>
          <w:sz w:val="24"/>
        </w:rPr>
        <w:t>throughout their reproductive years.</w:t>
      </w:r>
      <w:r w:rsidR="008C64AE" w:rsidRPr="000054B8">
        <w:rPr>
          <w:rFonts w:ascii="Times New Roman" w:hAnsi="Times New Roman" w:cs="Times New Roman"/>
          <w:sz w:val="24"/>
        </w:rPr>
        <w:t xml:space="preserve"> </w:t>
      </w:r>
    </w:p>
    <w:p w:rsidR="00C43FC3" w:rsidRDefault="00422295" w:rsidP="00A8145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Charron-Prochownik </w:t>
      </w:r>
      <w:r w:rsidRPr="000054B8">
        <w:rPr>
          <w:rFonts w:ascii="Times New Roman" w:hAnsi="Times New Roman" w:cs="Times New Roman"/>
          <w:i/>
          <w:sz w:val="24"/>
        </w:rPr>
        <w:t>et al.</w:t>
      </w:r>
      <w:r w:rsidRPr="000054B8">
        <w:rPr>
          <w:rFonts w:ascii="Times New Roman" w:hAnsi="Times New Roman" w:cs="Times New Roman"/>
          <w:sz w:val="24"/>
        </w:rPr>
        <w:t xml:space="preserve"> </w:t>
      </w:r>
      <w:r w:rsidR="00791D57" w:rsidRPr="000054B8">
        <w:rPr>
          <w:rFonts w:ascii="Times New Roman" w:hAnsi="Times New Roman" w:cs="Times New Roman"/>
          <w:sz w:val="24"/>
        </w:rPr>
        <w:t xml:space="preserve">(2006) </w:t>
      </w:r>
      <w:r w:rsidRPr="000054B8">
        <w:rPr>
          <w:rFonts w:ascii="Times New Roman" w:hAnsi="Times New Roman" w:cs="Times New Roman"/>
          <w:sz w:val="24"/>
        </w:rPr>
        <w:t>posit that</w:t>
      </w:r>
      <w:r w:rsidR="00272468" w:rsidRPr="000054B8">
        <w:rPr>
          <w:rFonts w:ascii="Times New Roman" w:hAnsi="Times New Roman" w:cs="Times New Roman"/>
          <w:sz w:val="24"/>
        </w:rPr>
        <w:t xml:space="preserve">, developmentally, </w:t>
      </w:r>
      <w:r w:rsidR="008D6C13" w:rsidRPr="000054B8">
        <w:rPr>
          <w:rFonts w:ascii="Times New Roman" w:hAnsi="Times New Roman" w:cs="Times New Roman"/>
          <w:sz w:val="24"/>
        </w:rPr>
        <w:t xml:space="preserve">preconception </w:t>
      </w:r>
      <w:r w:rsidR="00BF6410" w:rsidRPr="000054B8">
        <w:rPr>
          <w:rFonts w:ascii="Times New Roman" w:hAnsi="Times New Roman" w:cs="Times New Roman"/>
          <w:sz w:val="24"/>
        </w:rPr>
        <w:t xml:space="preserve">counseling needs to be included in routine </w:t>
      </w:r>
      <w:r w:rsidR="004C499A" w:rsidRPr="000054B8">
        <w:rPr>
          <w:rFonts w:ascii="Times New Roman" w:hAnsi="Times New Roman" w:cs="Times New Roman"/>
          <w:sz w:val="24"/>
        </w:rPr>
        <w:t>diabetes</w:t>
      </w:r>
      <w:r w:rsidR="00677896" w:rsidRPr="000054B8">
        <w:rPr>
          <w:rFonts w:ascii="Times New Roman" w:hAnsi="Times New Roman" w:cs="Times New Roman"/>
          <w:sz w:val="24"/>
        </w:rPr>
        <w:t xml:space="preserve"> clinic visits for </w:t>
      </w:r>
      <w:r w:rsidR="006306C9" w:rsidRPr="000054B8">
        <w:rPr>
          <w:rFonts w:ascii="Times New Roman" w:hAnsi="Times New Roman" w:cs="Times New Roman"/>
          <w:sz w:val="24"/>
        </w:rPr>
        <w:t>all the women of childbearing age.</w:t>
      </w:r>
      <w:r w:rsidR="004C499A" w:rsidRPr="000054B8">
        <w:rPr>
          <w:rFonts w:ascii="Times New Roman" w:hAnsi="Times New Roman" w:cs="Times New Roman"/>
          <w:sz w:val="24"/>
        </w:rPr>
        <w:t xml:space="preserve"> </w:t>
      </w:r>
    </w:p>
    <w:p w:rsidR="00FA6BBF" w:rsidRPr="000054B8" w:rsidRDefault="004C499A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Preconception </w:t>
      </w:r>
      <w:r w:rsidR="00B667E4" w:rsidRPr="000054B8">
        <w:rPr>
          <w:rFonts w:ascii="Times New Roman" w:hAnsi="Times New Roman" w:cs="Times New Roman"/>
          <w:sz w:val="24"/>
        </w:rPr>
        <w:t xml:space="preserve">counseling </w:t>
      </w:r>
      <w:r w:rsidR="00595946" w:rsidRPr="000054B8">
        <w:rPr>
          <w:rFonts w:ascii="Times New Roman" w:hAnsi="Times New Roman" w:cs="Times New Roman"/>
          <w:sz w:val="24"/>
        </w:rPr>
        <w:t>significantly helps women of childbearing age</w:t>
      </w:r>
      <w:r w:rsidR="00631DE3" w:rsidRPr="000054B8">
        <w:rPr>
          <w:rFonts w:ascii="Times New Roman" w:hAnsi="Times New Roman" w:cs="Times New Roman"/>
          <w:sz w:val="24"/>
        </w:rPr>
        <w:t xml:space="preserve"> to avoid burnout </w:t>
      </w:r>
      <w:r w:rsidR="006E6C35" w:rsidRPr="000054B8">
        <w:rPr>
          <w:rFonts w:ascii="Times New Roman" w:hAnsi="Times New Roman" w:cs="Times New Roman"/>
          <w:sz w:val="24"/>
        </w:rPr>
        <w:t xml:space="preserve">associated with stress </w:t>
      </w:r>
      <w:sdt>
        <w:sdtPr>
          <w:rPr>
            <w:rFonts w:ascii="Times New Roman" w:hAnsi="Times New Roman" w:cs="Times New Roman"/>
            <w:sz w:val="24"/>
          </w:rPr>
          <w:id w:val="-189528519"/>
          <w:citation/>
        </w:sdtPr>
        <w:sdtEndPr/>
        <w:sdtContent>
          <w:r w:rsidR="006E6C35" w:rsidRPr="000054B8">
            <w:rPr>
              <w:rFonts w:ascii="Times New Roman" w:hAnsi="Times New Roman" w:cs="Times New Roman"/>
              <w:sz w:val="24"/>
            </w:rPr>
            <w:fldChar w:fldCharType="begin"/>
          </w:r>
          <w:r w:rsidR="006E6C35" w:rsidRPr="000054B8">
            <w:rPr>
              <w:rFonts w:ascii="Times New Roman" w:hAnsi="Times New Roman" w:cs="Times New Roman"/>
              <w:sz w:val="24"/>
            </w:rPr>
            <w:instrText xml:space="preserve"> CITATION Hoo83 \l 1033 </w:instrText>
          </w:r>
          <w:r w:rsidR="006E6C35" w:rsidRPr="000054B8">
            <w:rPr>
              <w:rFonts w:ascii="Times New Roman" w:hAnsi="Times New Roman" w:cs="Times New Roman"/>
              <w:sz w:val="24"/>
            </w:rPr>
            <w:fldChar w:fldCharType="separate"/>
          </w:r>
          <w:r w:rsidR="006E6C35" w:rsidRPr="000054B8">
            <w:rPr>
              <w:rFonts w:ascii="Times New Roman" w:hAnsi="Times New Roman" w:cs="Times New Roman"/>
              <w:noProof/>
              <w:sz w:val="24"/>
            </w:rPr>
            <w:t>(Hoover, 1983)</w:t>
          </w:r>
          <w:r w:rsidR="006E6C35" w:rsidRPr="000054B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E6C35" w:rsidRPr="000054B8">
        <w:rPr>
          <w:rFonts w:ascii="Times New Roman" w:hAnsi="Times New Roman" w:cs="Times New Roman"/>
          <w:sz w:val="24"/>
        </w:rPr>
        <w:t xml:space="preserve">. </w:t>
      </w:r>
      <w:r w:rsidR="009155FF" w:rsidRPr="000054B8">
        <w:rPr>
          <w:rFonts w:ascii="Times New Roman" w:hAnsi="Times New Roman" w:cs="Times New Roman"/>
          <w:sz w:val="24"/>
        </w:rPr>
        <w:t xml:space="preserve">From </w:t>
      </w:r>
      <w:r w:rsidR="00760300" w:rsidRPr="000054B8">
        <w:rPr>
          <w:rFonts w:ascii="Times New Roman" w:hAnsi="Times New Roman" w:cs="Times New Roman"/>
          <w:sz w:val="24"/>
        </w:rPr>
        <w:t xml:space="preserve">a controlled randomized study </w:t>
      </w:r>
      <w:r w:rsidR="006A4BF7" w:rsidRPr="000054B8">
        <w:rPr>
          <w:rFonts w:ascii="Times New Roman" w:hAnsi="Times New Roman" w:cs="Times New Roman"/>
          <w:sz w:val="24"/>
        </w:rPr>
        <w:t xml:space="preserve">among women, </w:t>
      </w:r>
      <w:r w:rsidR="000E48A3" w:rsidRPr="000054B8">
        <w:rPr>
          <w:rFonts w:ascii="Times New Roman" w:hAnsi="Times New Roman" w:cs="Times New Roman"/>
          <w:sz w:val="24"/>
        </w:rPr>
        <w:t>it was</w:t>
      </w:r>
      <w:r w:rsidR="0037654B" w:rsidRPr="000054B8">
        <w:rPr>
          <w:rFonts w:ascii="Times New Roman" w:hAnsi="Times New Roman" w:cs="Times New Roman"/>
          <w:sz w:val="24"/>
        </w:rPr>
        <w:t xml:space="preserve"> evident that the demands placed on </w:t>
      </w:r>
      <w:r w:rsidR="007206BD" w:rsidRPr="000054B8">
        <w:rPr>
          <w:rFonts w:ascii="Times New Roman" w:hAnsi="Times New Roman" w:cs="Times New Roman"/>
          <w:sz w:val="24"/>
        </w:rPr>
        <w:t xml:space="preserve">pregnant women with diabetes </w:t>
      </w:r>
      <w:r w:rsidR="000031E1" w:rsidRPr="000054B8">
        <w:rPr>
          <w:rFonts w:ascii="Times New Roman" w:hAnsi="Times New Roman" w:cs="Times New Roman"/>
          <w:sz w:val="24"/>
        </w:rPr>
        <w:t>to specifically attain and maintain</w:t>
      </w:r>
      <w:r w:rsidR="009351D2" w:rsidRPr="000054B8">
        <w:rPr>
          <w:rFonts w:ascii="Times New Roman" w:hAnsi="Times New Roman" w:cs="Times New Roman"/>
          <w:sz w:val="24"/>
        </w:rPr>
        <w:t xml:space="preserve"> euglycemia</w:t>
      </w:r>
      <w:r w:rsidR="0062592B" w:rsidRPr="000054B8">
        <w:rPr>
          <w:rFonts w:ascii="Times New Roman" w:hAnsi="Times New Roman" w:cs="Times New Roman"/>
          <w:sz w:val="24"/>
        </w:rPr>
        <w:t xml:space="preserve"> for the period of pregnancy resulted in an indefinite amount of pressure and </w:t>
      </w:r>
      <w:r w:rsidR="00831CF8" w:rsidRPr="000054B8">
        <w:rPr>
          <w:rFonts w:ascii="Times New Roman" w:hAnsi="Times New Roman" w:cs="Times New Roman"/>
          <w:sz w:val="24"/>
        </w:rPr>
        <w:t xml:space="preserve">stress </w:t>
      </w:r>
      <w:r w:rsidR="00563FB9" w:rsidRPr="000054B8">
        <w:rPr>
          <w:rFonts w:ascii="Times New Roman" w:hAnsi="Times New Roman" w:cs="Times New Roman"/>
          <w:sz w:val="24"/>
        </w:rPr>
        <w:t xml:space="preserve">for the women as compared to </w:t>
      </w:r>
      <w:r w:rsidR="0007233A" w:rsidRPr="000054B8">
        <w:rPr>
          <w:rFonts w:ascii="Times New Roman" w:hAnsi="Times New Roman" w:cs="Times New Roman"/>
          <w:sz w:val="24"/>
        </w:rPr>
        <w:t>those women without an</w:t>
      </w:r>
      <w:r w:rsidR="00A06ACA" w:rsidRPr="000054B8">
        <w:rPr>
          <w:rFonts w:ascii="Times New Roman" w:hAnsi="Times New Roman" w:cs="Times New Roman"/>
          <w:sz w:val="24"/>
        </w:rPr>
        <w:t xml:space="preserve">y underlying diabetic condition. </w:t>
      </w:r>
      <w:r w:rsidR="009F00E3" w:rsidRPr="000054B8">
        <w:rPr>
          <w:rFonts w:ascii="Times New Roman" w:hAnsi="Times New Roman" w:cs="Times New Roman"/>
          <w:sz w:val="24"/>
        </w:rPr>
        <w:t xml:space="preserve">Uncontrolled and unmanaged stress levels among pregnant women with type 2 diabetes </w:t>
      </w:r>
      <w:r w:rsidR="00C06606" w:rsidRPr="000054B8">
        <w:rPr>
          <w:rFonts w:ascii="Times New Roman" w:hAnsi="Times New Roman" w:cs="Times New Roman"/>
          <w:sz w:val="24"/>
        </w:rPr>
        <w:t xml:space="preserve">have continued to </w:t>
      </w:r>
      <w:r w:rsidR="00E679B6" w:rsidRPr="000054B8">
        <w:rPr>
          <w:rFonts w:ascii="Times New Roman" w:hAnsi="Times New Roman" w:cs="Times New Roman"/>
          <w:sz w:val="24"/>
        </w:rPr>
        <w:t xml:space="preserve">result in </w:t>
      </w:r>
      <w:r w:rsidR="008E7142" w:rsidRPr="000054B8">
        <w:rPr>
          <w:rFonts w:ascii="Times New Roman" w:hAnsi="Times New Roman" w:cs="Times New Roman"/>
          <w:sz w:val="24"/>
        </w:rPr>
        <w:t>serious complications</w:t>
      </w:r>
      <w:sdt>
        <w:sdtPr>
          <w:rPr>
            <w:rFonts w:ascii="Times New Roman" w:hAnsi="Times New Roman" w:cs="Times New Roman"/>
            <w:sz w:val="24"/>
          </w:rPr>
          <w:id w:val="632834864"/>
          <w:citation/>
        </w:sdtPr>
        <w:sdtEndPr/>
        <w:sdtContent>
          <w:r w:rsidR="0064413A">
            <w:rPr>
              <w:rFonts w:ascii="Times New Roman" w:hAnsi="Times New Roman" w:cs="Times New Roman"/>
              <w:sz w:val="24"/>
            </w:rPr>
            <w:fldChar w:fldCharType="begin"/>
          </w:r>
          <w:r w:rsidR="0064413A">
            <w:rPr>
              <w:rFonts w:ascii="Times New Roman" w:hAnsi="Times New Roman" w:cs="Times New Roman"/>
              <w:sz w:val="24"/>
            </w:rPr>
            <w:instrText xml:space="preserve"> CITATION Hoo83 \l 1033 </w:instrText>
          </w:r>
          <w:r w:rsidR="0064413A">
            <w:rPr>
              <w:rFonts w:ascii="Times New Roman" w:hAnsi="Times New Roman" w:cs="Times New Roman"/>
              <w:sz w:val="24"/>
            </w:rPr>
            <w:fldChar w:fldCharType="separate"/>
          </w:r>
          <w:r w:rsidR="0064413A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64413A" w:rsidRPr="0064413A">
            <w:rPr>
              <w:rFonts w:ascii="Times New Roman" w:hAnsi="Times New Roman" w:cs="Times New Roman"/>
              <w:noProof/>
              <w:sz w:val="24"/>
            </w:rPr>
            <w:t>(Hoover, 1983)</w:t>
          </w:r>
          <w:r w:rsidR="0064413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E7142" w:rsidRPr="000054B8">
        <w:rPr>
          <w:rFonts w:ascii="Times New Roman" w:hAnsi="Times New Roman" w:cs="Times New Roman"/>
          <w:sz w:val="24"/>
        </w:rPr>
        <w:t xml:space="preserve">. </w:t>
      </w:r>
      <w:r w:rsidR="005F012C" w:rsidRPr="000054B8">
        <w:rPr>
          <w:rFonts w:ascii="Times New Roman" w:hAnsi="Times New Roman" w:cs="Times New Roman"/>
          <w:sz w:val="24"/>
        </w:rPr>
        <w:t xml:space="preserve">Moreover, </w:t>
      </w:r>
      <w:r w:rsidR="002725D6" w:rsidRPr="000054B8">
        <w:rPr>
          <w:rFonts w:ascii="Times New Roman" w:hAnsi="Times New Roman" w:cs="Times New Roman"/>
          <w:sz w:val="24"/>
        </w:rPr>
        <w:t>close to 3.2 million deaths</w:t>
      </w:r>
      <w:r w:rsidR="006467B5" w:rsidRPr="000054B8">
        <w:rPr>
          <w:rFonts w:ascii="Times New Roman" w:hAnsi="Times New Roman" w:cs="Times New Roman"/>
          <w:sz w:val="24"/>
        </w:rPr>
        <w:t xml:space="preserve"> have been attributed to </w:t>
      </w:r>
      <w:r w:rsidR="00C27FC8" w:rsidRPr="000054B8">
        <w:rPr>
          <w:rFonts w:ascii="Times New Roman" w:hAnsi="Times New Roman" w:cs="Times New Roman"/>
          <w:sz w:val="24"/>
        </w:rPr>
        <w:t xml:space="preserve">diabetes especially among women </w:t>
      </w:r>
      <w:r w:rsidR="00374216" w:rsidRPr="000054B8">
        <w:rPr>
          <w:rFonts w:ascii="Times New Roman" w:hAnsi="Times New Roman" w:cs="Times New Roman"/>
          <w:sz w:val="24"/>
        </w:rPr>
        <w:t>of childbearing age.</w:t>
      </w:r>
    </w:p>
    <w:p w:rsidR="00A06ACA" w:rsidRPr="000054B8" w:rsidRDefault="004C499A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Health-related quality </w:t>
      </w:r>
      <w:r w:rsidR="001E42E7" w:rsidRPr="000054B8">
        <w:rPr>
          <w:rFonts w:ascii="Times New Roman" w:hAnsi="Times New Roman" w:cs="Times New Roman"/>
          <w:sz w:val="24"/>
        </w:rPr>
        <w:t xml:space="preserve">of life </w:t>
      </w:r>
      <w:r w:rsidR="000F43FC" w:rsidRPr="000054B8">
        <w:rPr>
          <w:rFonts w:ascii="Times New Roman" w:hAnsi="Times New Roman" w:cs="Times New Roman"/>
          <w:sz w:val="24"/>
        </w:rPr>
        <w:t>ideally refers to</w:t>
      </w:r>
      <w:r w:rsidR="000C3C26" w:rsidRPr="000054B8">
        <w:rPr>
          <w:rFonts w:ascii="Times New Roman" w:hAnsi="Times New Roman" w:cs="Times New Roman"/>
          <w:sz w:val="24"/>
        </w:rPr>
        <w:t xml:space="preserve"> an individual’s </w:t>
      </w:r>
      <w:r w:rsidR="00D74AC6" w:rsidRPr="000054B8">
        <w:rPr>
          <w:rFonts w:ascii="Times New Roman" w:hAnsi="Times New Roman" w:cs="Times New Roman"/>
          <w:sz w:val="24"/>
        </w:rPr>
        <w:t>perception</w:t>
      </w:r>
      <w:r w:rsidR="009855D5" w:rsidRPr="000054B8">
        <w:rPr>
          <w:rFonts w:ascii="Times New Roman" w:hAnsi="Times New Roman" w:cs="Times New Roman"/>
          <w:sz w:val="24"/>
        </w:rPr>
        <w:t xml:space="preserve"> of</w:t>
      </w:r>
      <w:r w:rsidR="000F43FC" w:rsidRPr="000054B8">
        <w:rPr>
          <w:rFonts w:ascii="Times New Roman" w:hAnsi="Times New Roman" w:cs="Times New Roman"/>
          <w:sz w:val="24"/>
        </w:rPr>
        <w:t xml:space="preserve"> the </w:t>
      </w:r>
      <w:r w:rsidR="008F177C" w:rsidRPr="000054B8">
        <w:rPr>
          <w:rFonts w:ascii="Times New Roman" w:hAnsi="Times New Roman" w:cs="Times New Roman"/>
          <w:sz w:val="24"/>
        </w:rPr>
        <w:t xml:space="preserve">extent of </w:t>
      </w:r>
      <w:r w:rsidR="004524B7" w:rsidRPr="000054B8">
        <w:rPr>
          <w:rFonts w:ascii="Times New Roman" w:hAnsi="Times New Roman" w:cs="Times New Roman"/>
          <w:sz w:val="24"/>
        </w:rPr>
        <w:t>how diseases</w:t>
      </w:r>
      <w:r w:rsidR="006229DC" w:rsidRPr="000054B8">
        <w:rPr>
          <w:rFonts w:ascii="Times New Roman" w:hAnsi="Times New Roman" w:cs="Times New Roman"/>
          <w:sz w:val="24"/>
        </w:rPr>
        <w:t xml:space="preserve"> and </w:t>
      </w:r>
      <w:r w:rsidR="004524B7" w:rsidRPr="000054B8">
        <w:rPr>
          <w:rFonts w:ascii="Times New Roman" w:hAnsi="Times New Roman" w:cs="Times New Roman"/>
          <w:sz w:val="24"/>
        </w:rPr>
        <w:t>disability</w:t>
      </w:r>
      <w:r w:rsidR="00FE50AE" w:rsidRPr="000054B8">
        <w:rPr>
          <w:rFonts w:ascii="Times New Roman" w:hAnsi="Times New Roman" w:cs="Times New Roman"/>
          <w:sz w:val="24"/>
        </w:rPr>
        <w:t xml:space="preserve"> affect the physical and emotional </w:t>
      </w:r>
      <w:r w:rsidR="00B97206" w:rsidRPr="000054B8">
        <w:rPr>
          <w:rFonts w:ascii="Times New Roman" w:hAnsi="Times New Roman" w:cs="Times New Roman"/>
          <w:sz w:val="24"/>
        </w:rPr>
        <w:t>status of an individual</w:t>
      </w:r>
      <w:r w:rsidR="00850685" w:rsidRPr="000054B8">
        <w:rPr>
          <w:rFonts w:ascii="Times New Roman" w:hAnsi="Times New Roman" w:cs="Times New Roman"/>
          <w:sz w:val="24"/>
        </w:rPr>
        <w:t>.</w:t>
      </w:r>
      <w:r w:rsidR="00D6288A" w:rsidRPr="000054B8">
        <w:rPr>
          <w:rFonts w:ascii="Times New Roman" w:hAnsi="Times New Roman" w:cs="Times New Roman"/>
          <w:sz w:val="24"/>
        </w:rPr>
        <w:t xml:space="preserve"> Preconception counseling </w:t>
      </w:r>
      <w:r w:rsidR="00C01D92" w:rsidRPr="000054B8">
        <w:rPr>
          <w:rFonts w:ascii="Times New Roman" w:hAnsi="Times New Roman" w:cs="Times New Roman"/>
          <w:sz w:val="24"/>
        </w:rPr>
        <w:t xml:space="preserve">is thus viewed </w:t>
      </w:r>
      <w:r w:rsidR="0084181C" w:rsidRPr="000054B8">
        <w:rPr>
          <w:rFonts w:ascii="Times New Roman" w:hAnsi="Times New Roman" w:cs="Times New Roman"/>
          <w:sz w:val="24"/>
        </w:rPr>
        <w:t>as an</w:t>
      </w:r>
      <w:r w:rsidR="00C01D92" w:rsidRPr="000054B8">
        <w:rPr>
          <w:rFonts w:ascii="Times New Roman" w:hAnsi="Times New Roman" w:cs="Times New Roman"/>
          <w:sz w:val="24"/>
        </w:rPr>
        <w:t xml:space="preserve"> intervention </w:t>
      </w:r>
      <w:r w:rsidR="0084181C" w:rsidRPr="000054B8">
        <w:rPr>
          <w:rFonts w:ascii="Times New Roman" w:hAnsi="Times New Roman" w:cs="Times New Roman"/>
          <w:sz w:val="24"/>
        </w:rPr>
        <w:t xml:space="preserve">strategy </w:t>
      </w:r>
      <w:r w:rsidR="0049366E" w:rsidRPr="000054B8">
        <w:rPr>
          <w:rFonts w:ascii="Times New Roman" w:hAnsi="Times New Roman" w:cs="Times New Roman"/>
          <w:sz w:val="24"/>
        </w:rPr>
        <w:t xml:space="preserve">aimed at particularly enhancing </w:t>
      </w:r>
      <w:r w:rsidR="00DB057A" w:rsidRPr="000054B8">
        <w:rPr>
          <w:rFonts w:ascii="Times New Roman" w:hAnsi="Times New Roman" w:cs="Times New Roman"/>
          <w:sz w:val="24"/>
        </w:rPr>
        <w:t>the quality of life.</w:t>
      </w:r>
      <w:r w:rsidR="00C26BDF" w:rsidRPr="000054B8">
        <w:rPr>
          <w:rFonts w:ascii="Times New Roman" w:hAnsi="Times New Roman" w:cs="Times New Roman"/>
          <w:sz w:val="24"/>
        </w:rPr>
        <w:t xml:space="preserve"> </w:t>
      </w:r>
      <w:r w:rsidR="001928F8" w:rsidRPr="000054B8">
        <w:rPr>
          <w:rFonts w:ascii="Times New Roman" w:hAnsi="Times New Roman" w:cs="Times New Roman"/>
          <w:sz w:val="24"/>
        </w:rPr>
        <w:t xml:space="preserve">Participants </w:t>
      </w:r>
      <w:r w:rsidR="00E80914" w:rsidRPr="000054B8">
        <w:rPr>
          <w:rFonts w:ascii="Times New Roman" w:hAnsi="Times New Roman" w:cs="Times New Roman"/>
          <w:sz w:val="24"/>
        </w:rPr>
        <w:t xml:space="preserve">who were at the age of </w:t>
      </w:r>
      <w:r w:rsidR="00621746" w:rsidRPr="000054B8">
        <w:rPr>
          <w:rFonts w:ascii="Times New Roman" w:hAnsi="Times New Roman" w:cs="Times New Roman"/>
          <w:sz w:val="24"/>
        </w:rPr>
        <w:t xml:space="preserve">childbearing </w:t>
      </w:r>
      <w:r w:rsidR="00234639" w:rsidRPr="000054B8">
        <w:rPr>
          <w:rFonts w:ascii="Times New Roman" w:hAnsi="Times New Roman" w:cs="Times New Roman"/>
          <w:sz w:val="24"/>
        </w:rPr>
        <w:t>who satisfied the inclusion criteria for inclusion were enrolled in the study</w:t>
      </w:r>
      <w:r w:rsidR="00597EA6" w:rsidRPr="000054B8">
        <w:rPr>
          <w:rFonts w:ascii="Times New Roman" w:hAnsi="Times New Roman" w:cs="Times New Roman"/>
          <w:sz w:val="24"/>
        </w:rPr>
        <w:t xml:space="preserve"> to determine the role </w:t>
      </w:r>
      <w:r w:rsidR="00EF15E8" w:rsidRPr="000054B8">
        <w:rPr>
          <w:rFonts w:ascii="Times New Roman" w:hAnsi="Times New Roman" w:cs="Times New Roman"/>
          <w:sz w:val="24"/>
        </w:rPr>
        <w:t xml:space="preserve">of preconception counseling in alleviating </w:t>
      </w:r>
      <w:r w:rsidR="00470648" w:rsidRPr="000054B8">
        <w:rPr>
          <w:rFonts w:ascii="Times New Roman" w:hAnsi="Times New Roman" w:cs="Times New Roman"/>
          <w:sz w:val="24"/>
        </w:rPr>
        <w:t xml:space="preserve">the consequential impacts </w:t>
      </w:r>
      <w:r w:rsidR="00C77062" w:rsidRPr="000054B8">
        <w:rPr>
          <w:rFonts w:ascii="Times New Roman" w:hAnsi="Times New Roman" w:cs="Times New Roman"/>
          <w:sz w:val="24"/>
        </w:rPr>
        <w:t xml:space="preserve">of </w:t>
      </w:r>
      <w:r w:rsidR="00C33AB4" w:rsidRPr="000054B8">
        <w:rPr>
          <w:rFonts w:ascii="Times New Roman" w:hAnsi="Times New Roman" w:cs="Times New Roman"/>
          <w:sz w:val="24"/>
        </w:rPr>
        <w:t>diabetes</w:t>
      </w:r>
      <w:r w:rsidR="00C77062" w:rsidRPr="000054B8">
        <w:rPr>
          <w:rFonts w:ascii="Times New Roman" w:hAnsi="Times New Roman" w:cs="Times New Roman"/>
          <w:sz w:val="24"/>
        </w:rPr>
        <w:t xml:space="preserve"> on </w:t>
      </w:r>
      <w:r w:rsidR="00A53857" w:rsidRPr="000054B8">
        <w:rPr>
          <w:rFonts w:ascii="Times New Roman" w:hAnsi="Times New Roman" w:cs="Times New Roman"/>
          <w:sz w:val="24"/>
        </w:rPr>
        <w:t>pregnant women.</w:t>
      </w:r>
      <w:r w:rsidR="00C33AB4" w:rsidRPr="000054B8">
        <w:rPr>
          <w:rFonts w:ascii="Times New Roman" w:hAnsi="Times New Roman" w:cs="Times New Roman"/>
          <w:sz w:val="24"/>
        </w:rPr>
        <w:t xml:space="preserve"> </w:t>
      </w:r>
      <w:r w:rsidR="00914F30" w:rsidRPr="000054B8">
        <w:rPr>
          <w:rFonts w:ascii="Times New Roman" w:hAnsi="Times New Roman" w:cs="Times New Roman"/>
          <w:sz w:val="24"/>
        </w:rPr>
        <w:t xml:space="preserve">Bivalent analysis </w:t>
      </w:r>
      <w:r w:rsidR="00C67180" w:rsidRPr="000054B8">
        <w:rPr>
          <w:rFonts w:ascii="Times New Roman" w:hAnsi="Times New Roman" w:cs="Times New Roman"/>
          <w:sz w:val="24"/>
        </w:rPr>
        <w:t xml:space="preserve">indicates </w:t>
      </w:r>
      <w:r w:rsidR="00F3063C" w:rsidRPr="000054B8">
        <w:rPr>
          <w:rFonts w:ascii="Times New Roman" w:hAnsi="Times New Roman" w:cs="Times New Roman"/>
          <w:sz w:val="24"/>
        </w:rPr>
        <w:t xml:space="preserve">that pregnant </w:t>
      </w:r>
      <w:r w:rsidR="00724DB1" w:rsidRPr="000054B8">
        <w:rPr>
          <w:rFonts w:ascii="Times New Roman" w:hAnsi="Times New Roman" w:cs="Times New Roman"/>
          <w:sz w:val="24"/>
        </w:rPr>
        <w:t>women</w:t>
      </w:r>
      <w:r w:rsidR="008A0818" w:rsidRPr="000054B8">
        <w:rPr>
          <w:rFonts w:ascii="Times New Roman" w:hAnsi="Times New Roman" w:cs="Times New Roman"/>
          <w:sz w:val="24"/>
        </w:rPr>
        <w:t xml:space="preserve"> who are reportedly </w:t>
      </w:r>
      <w:r w:rsidR="00605F53" w:rsidRPr="000054B8">
        <w:rPr>
          <w:rFonts w:ascii="Times New Roman" w:hAnsi="Times New Roman" w:cs="Times New Roman"/>
          <w:sz w:val="24"/>
        </w:rPr>
        <w:t>overweight</w:t>
      </w:r>
      <w:r w:rsidR="008A0818" w:rsidRPr="000054B8">
        <w:rPr>
          <w:rFonts w:ascii="Times New Roman" w:hAnsi="Times New Roman" w:cs="Times New Roman"/>
          <w:sz w:val="24"/>
        </w:rPr>
        <w:t xml:space="preserve"> and obese</w:t>
      </w:r>
      <w:r w:rsidR="00605F53" w:rsidRPr="000054B8">
        <w:rPr>
          <w:rFonts w:ascii="Times New Roman" w:hAnsi="Times New Roman" w:cs="Times New Roman"/>
          <w:sz w:val="24"/>
        </w:rPr>
        <w:t xml:space="preserve"> are at significant risks of develop</w:t>
      </w:r>
      <w:r w:rsidR="00C90DD9" w:rsidRPr="000054B8">
        <w:rPr>
          <w:rFonts w:ascii="Times New Roman" w:hAnsi="Times New Roman" w:cs="Times New Roman"/>
          <w:sz w:val="24"/>
        </w:rPr>
        <w:t>ing complications due to diabetes</w:t>
      </w:r>
      <w:r w:rsidR="00A46E31" w:rsidRPr="000054B8">
        <w:rPr>
          <w:rFonts w:ascii="Times New Roman" w:hAnsi="Times New Roman" w:cs="Times New Roman"/>
          <w:sz w:val="24"/>
        </w:rPr>
        <w:t xml:space="preserve"> while delivering because of </w:t>
      </w:r>
      <w:r w:rsidR="007333DF" w:rsidRPr="000054B8">
        <w:rPr>
          <w:rFonts w:ascii="Times New Roman" w:hAnsi="Times New Roman" w:cs="Times New Roman"/>
          <w:sz w:val="24"/>
        </w:rPr>
        <w:t xml:space="preserve">stress levels </w:t>
      </w:r>
      <w:r w:rsidR="00D82F8E" w:rsidRPr="000054B8">
        <w:rPr>
          <w:rFonts w:ascii="Times New Roman" w:hAnsi="Times New Roman" w:cs="Times New Roman"/>
          <w:sz w:val="24"/>
        </w:rPr>
        <w:t xml:space="preserve">associated with managing </w:t>
      </w:r>
      <w:r w:rsidR="00223548" w:rsidRPr="000054B8">
        <w:rPr>
          <w:rFonts w:ascii="Times New Roman" w:hAnsi="Times New Roman" w:cs="Times New Roman"/>
          <w:sz w:val="24"/>
        </w:rPr>
        <w:t>their hypertensive conditions</w:t>
      </w:r>
      <w:sdt>
        <w:sdtPr>
          <w:rPr>
            <w:rFonts w:ascii="Times New Roman" w:hAnsi="Times New Roman" w:cs="Times New Roman"/>
            <w:sz w:val="24"/>
          </w:rPr>
          <w:id w:val="-343321111"/>
          <w:citation/>
        </w:sdtPr>
        <w:sdtEndPr/>
        <w:sdtContent>
          <w:r w:rsidR="00E82CB2">
            <w:rPr>
              <w:rFonts w:ascii="Times New Roman" w:hAnsi="Times New Roman" w:cs="Times New Roman"/>
              <w:sz w:val="24"/>
            </w:rPr>
            <w:fldChar w:fldCharType="begin"/>
          </w:r>
          <w:r w:rsidR="00E82CB2">
            <w:rPr>
              <w:rFonts w:ascii="Times New Roman" w:hAnsi="Times New Roman" w:cs="Times New Roman"/>
              <w:sz w:val="24"/>
            </w:rPr>
            <w:instrText xml:space="preserve"> CITATION Dal10 \l 1033 </w:instrText>
          </w:r>
          <w:r w:rsidR="00E82CB2">
            <w:rPr>
              <w:rFonts w:ascii="Times New Roman" w:hAnsi="Times New Roman" w:cs="Times New Roman"/>
              <w:sz w:val="24"/>
            </w:rPr>
            <w:fldChar w:fldCharType="separate"/>
          </w:r>
          <w:r w:rsidR="00E82CB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E82CB2" w:rsidRPr="00E82CB2">
            <w:rPr>
              <w:rFonts w:ascii="Times New Roman" w:hAnsi="Times New Roman" w:cs="Times New Roman"/>
              <w:noProof/>
              <w:sz w:val="24"/>
            </w:rPr>
            <w:t xml:space="preserve">(Dall </w:t>
          </w:r>
          <w:r w:rsidR="00E82CB2" w:rsidRPr="00E82CB2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E82CB2" w:rsidRPr="00E82CB2">
            <w:rPr>
              <w:rFonts w:ascii="Times New Roman" w:hAnsi="Times New Roman" w:cs="Times New Roman"/>
              <w:noProof/>
              <w:sz w:val="24"/>
            </w:rPr>
            <w:t xml:space="preserve"> 2010)</w:t>
          </w:r>
          <w:r w:rsidR="00E82CB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23548" w:rsidRPr="000054B8">
        <w:rPr>
          <w:rFonts w:ascii="Times New Roman" w:hAnsi="Times New Roman" w:cs="Times New Roman"/>
          <w:sz w:val="24"/>
        </w:rPr>
        <w:t>.</w:t>
      </w:r>
      <w:r w:rsidR="000A2D87" w:rsidRPr="000054B8">
        <w:rPr>
          <w:rFonts w:ascii="Times New Roman" w:hAnsi="Times New Roman" w:cs="Times New Roman"/>
          <w:sz w:val="24"/>
        </w:rPr>
        <w:t xml:space="preserve"> </w:t>
      </w:r>
    </w:p>
    <w:p w:rsidR="00E82CB2" w:rsidRDefault="004C499A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lastRenderedPageBreak/>
        <w:t xml:space="preserve">In light of this, </w:t>
      </w:r>
      <w:r w:rsidR="00C06B5F" w:rsidRPr="000054B8">
        <w:rPr>
          <w:rFonts w:ascii="Times New Roman" w:hAnsi="Times New Roman" w:cs="Times New Roman"/>
          <w:sz w:val="24"/>
        </w:rPr>
        <w:t xml:space="preserve">preconception counseling </w:t>
      </w:r>
      <w:r w:rsidR="005B70C4" w:rsidRPr="000054B8">
        <w:rPr>
          <w:rFonts w:ascii="Times New Roman" w:hAnsi="Times New Roman" w:cs="Times New Roman"/>
          <w:sz w:val="24"/>
        </w:rPr>
        <w:t xml:space="preserve">seems to be a better strategy </w:t>
      </w:r>
      <w:r w:rsidR="00533FEF" w:rsidRPr="000054B8">
        <w:rPr>
          <w:rFonts w:ascii="Times New Roman" w:hAnsi="Times New Roman" w:cs="Times New Roman"/>
          <w:sz w:val="24"/>
        </w:rPr>
        <w:t xml:space="preserve">to effectively address these challenges </w:t>
      </w:r>
      <w:r w:rsidR="006B3F72" w:rsidRPr="000054B8">
        <w:rPr>
          <w:rFonts w:ascii="Times New Roman" w:hAnsi="Times New Roman" w:cs="Times New Roman"/>
          <w:sz w:val="24"/>
        </w:rPr>
        <w:t xml:space="preserve">among pregnant women consequently realizing the intended </w:t>
      </w:r>
      <w:r w:rsidR="007B4DE2" w:rsidRPr="000054B8">
        <w:rPr>
          <w:rFonts w:ascii="Times New Roman" w:hAnsi="Times New Roman" w:cs="Times New Roman"/>
          <w:sz w:val="24"/>
        </w:rPr>
        <w:t xml:space="preserve">outcomes </w:t>
      </w:r>
      <w:r w:rsidR="00924D78" w:rsidRPr="000054B8">
        <w:rPr>
          <w:rFonts w:ascii="Times New Roman" w:hAnsi="Times New Roman" w:cs="Times New Roman"/>
          <w:sz w:val="24"/>
        </w:rPr>
        <w:t xml:space="preserve">such as </w:t>
      </w:r>
      <w:r w:rsidR="00017603" w:rsidRPr="000054B8">
        <w:rPr>
          <w:rFonts w:ascii="Times New Roman" w:hAnsi="Times New Roman" w:cs="Times New Roman"/>
          <w:sz w:val="24"/>
        </w:rPr>
        <w:t xml:space="preserve">improved metabolic rates, </w:t>
      </w:r>
      <w:r w:rsidR="00CF2481" w:rsidRPr="000054B8">
        <w:rPr>
          <w:rFonts w:ascii="Times New Roman" w:hAnsi="Times New Roman" w:cs="Times New Roman"/>
          <w:sz w:val="24"/>
        </w:rPr>
        <w:t xml:space="preserve">healthier babies, </w:t>
      </w:r>
      <w:r w:rsidR="006606AE" w:rsidRPr="000054B8">
        <w:rPr>
          <w:rFonts w:ascii="Times New Roman" w:hAnsi="Times New Roman" w:cs="Times New Roman"/>
          <w:sz w:val="24"/>
        </w:rPr>
        <w:t xml:space="preserve">and </w:t>
      </w:r>
      <w:r w:rsidR="00710E04" w:rsidRPr="000054B8">
        <w:rPr>
          <w:rFonts w:ascii="Times New Roman" w:hAnsi="Times New Roman" w:cs="Times New Roman"/>
          <w:sz w:val="24"/>
        </w:rPr>
        <w:t xml:space="preserve">little or no complications during child delivery </w:t>
      </w:r>
      <w:r w:rsidR="004328C5" w:rsidRPr="000054B8">
        <w:rPr>
          <w:rFonts w:ascii="Times New Roman" w:hAnsi="Times New Roman" w:cs="Times New Roman"/>
          <w:sz w:val="24"/>
        </w:rPr>
        <w:t xml:space="preserve">as compared to </w:t>
      </w:r>
      <w:r w:rsidR="00A43A70" w:rsidRPr="000054B8">
        <w:rPr>
          <w:rFonts w:ascii="Times New Roman" w:hAnsi="Times New Roman" w:cs="Times New Roman"/>
          <w:sz w:val="24"/>
        </w:rPr>
        <w:t xml:space="preserve">women who were not </w:t>
      </w:r>
      <w:r w:rsidR="00100B08" w:rsidRPr="000054B8">
        <w:rPr>
          <w:rFonts w:ascii="Times New Roman" w:hAnsi="Times New Roman" w:cs="Times New Roman"/>
          <w:sz w:val="24"/>
        </w:rPr>
        <w:t>exposed to this kind of clinical intervention</w:t>
      </w:r>
      <w:sdt>
        <w:sdtPr>
          <w:rPr>
            <w:rFonts w:ascii="Times New Roman" w:hAnsi="Times New Roman" w:cs="Times New Roman"/>
            <w:sz w:val="24"/>
          </w:rPr>
          <w:id w:val="144164955"/>
          <w:citation/>
        </w:sdtPr>
        <w:sdtEndPr/>
        <w:sdtContent>
          <w:r>
            <w:rPr>
              <w:rFonts w:ascii="Times New Roman" w:hAnsi="Times New Roman" w:cs="Times New Roman"/>
              <w:sz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</w:rPr>
            <w:instrText xml:space="preserve"> CITATION Cha06 \l 1033 </w:instrText>
          </w:r>
          <w:r>
            <w:rPr>
              <w:rFonts w:ascii="Times New Roman" w:hAnsi="Times New Roman" w:cs="Times New Roman"/>
              <w:sz w:val="2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82CB2">
            <w:rPr>
              <w:rFonts w:ascii="Times New Roman" w:hAnsi="Times New Roman" w:cs="Times New Roman"/>
              <w:noProof/>
              <w:sz w:val="24"/>
            </w:rPr>
            <w:t xml:space="preserve">(Charron-Prochownik </w:t>
          </w:r>
          <w:r w:rsidRPr="00E82CB2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E82CB2">
            <w:rPr>
              <w:rFonts w:ascii="Times New Roman" w:hAnsi="Times New Roman" w:cs="Times New Roman"/>
              <w:noProof/>
              <w:sz w:val="24"/>
            </w:rPr>
            <w:t xml:space="preserve"> 2006)</w:t>
          </w:r>
          <w:r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00B08" w:rsidRPr="000054B8">
        <w:rPr>
          <w:rFonts w:ascii="Times New Roman" w:hAnsi="Times New Roman" w:cs="Times New Roman"/>
          <w:sz w:val="24"/>
        </w:rPr>
        <w:t>.</w:t>
      </w:r>
      <w:r w:rsidR="00832C5D" w:rsidRPr="000054B8">
        <w:rPr>
          <w:rFonts w:ascii="Times New Roman" w:hAnsi="Times New Roman" w:cs="Times New Roman"/>
          <w:sz w:val="24"/>
        </w:rPr>
        <w:t xml:space="preserve"> </w:t>
      </w:r>
      <w:r w:rsidR="001B1B15" w:rsidRPr="000054B8">
        <w:rPr>
          <w:rFonts w:ascii="Times New Roman" w:hAnsi="Times New Roman" w:cs="Times New Roman"/>
          <w:sz w:val="24"/>
        </w:rPr>
        <w:t xml:space="preserve">By raising </w:t>
      </w:r>
      <w:r w:rsidR="00AF21F1" w:rsidRPr="000054B8">
        <w:rPr>
          <w:rFonts w:ascii="Times New Roman" w:hAnsi="Times New Roman" w:cs="Times New Roman"/>
          <w:sz w:val="24"/>
        </w:rPr>
        <w:t xml:space="preserve">preconception counseling awareness </w:t>
      </w:r>
      <w:r w:rsidR="000B78AB" w:rsidRPr="000054B8">
        <w:rPr>
          <w:rFonts w:ascii="Times New Roman" w:hAnsi="Times New Roman" w:cs="Times New Roman"/>
          <w:sz w:val="24"/>
        </w:rPr>
        <w:t xml:space="preserve">for women with </w:t>
      </w:r>
      <w:r w:rsidR="00293692" w:rsidRPr="000054B8">
        <w:rPr>
          <w:rFonts w:ascii="Times New Roman" w:hAnsi="Times New Roman" w:cs="Times New Roman"/>
          <w:sz w:val="24"/>
        </w:rPr>
        <w:t>type 2 diabetes</w:t>
      </w:r>
      <w:r w:rsidR="000D348E" w:rsidRPr="000054B8">
        <w:rPr>
          <w:rFonts w:ascii="Times New Roman" w:hAnsi="Times New Roman" w:cs="Times New Roman"/>
          <w:sz w:val="24"/>
        </w:rPr>
        <w:t>, burnout and associated stress can be avoided.</w:t>
      </w:r>
      <w:r w:rsidR="00FA4F89" w:rsidRPr="000054B8">
        <w:rPr>
          <w:rFonts w:ascii="Times New Roman" w:hAnsi="Times New Roman" w:cs="Times New Roman"/>
          <w:sz w:val="24"/>
        </w:rPr>
        <w:t xml:space="preserve"> </w:t>
      </w:r>
    </w:p>
    <w:p w:rsidR="000A2D87" w:rsidRPr="000054B8" w:rsidRDefault="004C499A" w:rsidP="00E82CB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By this understanding, it is concluded that </w:t>
      </w:r>
      <w:r w:rsidR="00C46AEB" w:rsidRPr="000054B8">
        <w:rPr>
          <w:rFonts w:ascii="Times New Roman" w:hAnsi="Times New Roman" w:cs="Times New Roman"/>
          <w:sz w:val="24"/>
        </w:rPr>
        <w:t xml:space="preserve">preconception </w:t>
      </w:r>
      <w:r w:rsidR="00996ADB" w:rsidRPr="000054B8">
        <w:rPr>
          <w:rFonts w:ascii="Times New Roman" w:hAnsi="Times New Roman" w:cs="Times New Roman"/>
          <w:sz w:val="24"/>
        </w:rPr>
        <w:t>counseling</w:t>
      </w:r>
      <w:r w:rsidR="00282F71" w:rsidRPr="000054B8">
        <w:rPr>
          <w:rFonts w:ascii="Times New Roman" w:hAnsi="Times New Roman" w:cs="Times New Roman"/>
          <w:sz w:val="24"/>
        </w:rPr>
        <w:t xml:space="preserve"> significantly increases the chances of the diabetic women having </w:t>
      </w:r>
      <w:r w:rsidR="00722489" w:rsidRPr="000054B8">
        <w:rPr>
          <w:rFonts w:ascii="Times New Roman" w:hAnsi="Times New Roman" w:cs="Times New Roman"/>
          <w:sz w:val="24"/>
        </w:rPr>
        <w:t xml:space="preserve">healthy </w:t>
      </w:r>
      <w:r w:rsidR="00382F83" w:rsidRPr="000054B8">
        <w:rPr>
          <w:rFonts w:ascii="Times New Roman" w:hAnsi="Times New Roman" w:cs="Times New Roman"/>
          <w:sz w:val="24"/>
        </w:rPr>
        <w:t>pregnancies</w:t>
      </w:r>
      <w:r w:rsidR="00722489" w:rsidRPr="000054B8">
        <w:rPr>
          <w:rFonts w:ascii="Times New Roman" w:hAnsi="Times New Roman" w:cs="Times New Roman"/>
          <w:sz w:val="24"/>
        </w:rPr>
        <w:t xml:space="preserve"> and delivery of </w:t>
      </w:r>
      <w:r w:rsidR="00DD60CC" w:rsidRPr="000054B8">
        <w:rPr>
          <w:rFonts w:ascii="Times New Roman" w:hAnsi="Times New Roman" w:cs="Times New Roman"/>
          <w:sz w:val="24"/>
        </w:rPr>
        <w:t xml:space="preserve">healthier babies compared to </w:t>
      </w:r>
      <w:r w:rsidR="00261AE4" w:rsidRPr="000054B8">
        <w:rPr>
          <w:rFonts w:ascii="Times New Roman" w:hAnsi="Times New Roman" w:cs="Times New Roman"/>
          <w:sz w:val="24"/>
        </w:rPr>
        <w:t xml:space="preserve">the </w:t>
      </w:r>
      <w:r w:rsidR="004857F5" w:rsidRPr="000054B8">
        <w:rPr>
          <w:rFonts w:ascii="Times New Roman" w:hAnsi="Times New Roman" w:cs="Times New Roman"/>
          <w:sz w:val="24"/>
        </w:rPr>
        <w:t xml:space="preserve">women with the same conditions and </w:t>
      </w:r>
      <w:r w:rsidR="00FD065B" w:rsidRPr="000054B8">
        <w:rPr>
          <w:rFonts w:ascii="Times New Roman" w:hAnsi="Times New Roman" w:cs="Times New Roman"/>
          <w:sz w:val="24"/>
        </w:rPr>
        <w:t>were not exposed to similar clinical intervention.</w:t>
      </w:r>
      <w:r w:rsidR="00382F83" w:rsidRPr="000054B8">
        <w:rPr>
          <w:rFonts w:ascii="Times New Roman" w:hAnsi="Times New Roman" w:cs="Times New Roman"/>
          <w:sz w:val="24"/>
        </w:rPr>
        <w:t xml:space="preserve"> </w:t>
      </w:r>
      <w:r w:rsidR="00C46AEB" w:rsidRPr="000054B8">
        <w:rPr>
          <w:rFonts w:ascii="Times New Roman" w:hAnsi="Times New Roman" w:cs="Times New Roman"/>
          <w:sz w:val="24"/>
        </w:rPr>
        <w:t xml:space="preserve"> </w:t>
      </w:r>
    </w:p>
    <w:p w:rsidR="00150730" w:rsidRPr="000054B8" w:rsidRDefault="004C499A" w:rsidP="000054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t xml:space="preserve">The high prevalence rates of type 2 diabetes </w:t>
      </w:r>
      <w:r w:rsidR="00CF7DE7" w:rsidRPr="000054B8">
        <w:rPr>
          <w:rFonts w:ascii="Times New Roman" w:hAnsi="Times New Roman" w:cs="Times New Roman"/>
          <w:sz w:val="24"/>
        </w:rPr>
        <w:t xml:space="preserve">among pregnant </w:t>
      </w:r>
      <w:r w:rsidR="00160060" w:rsidRPr="000054B8">
        <w:rPr>
          <w:rFonts w:ascii="Times New Roman" w:hAnsi="Times New Roman" w:cs="Times New Roman"/>
          <w:sz w:val="24"/>
        </w:rPr>
        <w:t xml:space="preserve">women due to reduced </w:t>
      </w:r>
      <w:r w:rsidR="00F14866" w:rsidRPr="000054B8">
        <w:rPr>
          <w:rFonts w:ascii="Times New Roman" w:hAnsi="Times New Roman" w:cs="Times New Roman"/>
          <w:sz w:val="24"/>
        </w:rPr>
        <w:t xml:space="preserve">physical activities have </w:t>
      </w:r>
      <w:r w:rsidR="00FE3319" w:rsidRPr="000054B8">
        <w:rPr>
          <w:rFonts w:ascii="Times New Roman" w:hAnsi="Times New Roman" w:cs="Times New Roman"/>
          <w:sz w:val="24"/>
        </w:rPr>
        <w:t>recently presented an issue of public health.</w:t>
      </w:r>
      <w:r w:rsidR="00D4292A" w:rsidRPr="000054B8">
        <w:rPr>
          <w:rFonts w:ascii="Times New Roman" w:hAnsi="Times New Roman" w:cs="Times New Roman"/>
          <w:sz w:val="24"/>
        </w:rPr>
        <w:t xml:space="preserve"> Findings obtained from this project </w:t>
      </w:r>
      <w:r w:rsidR="00DD2AFA" w:rsidRPr="000054B8">
        <w:rPr>
          <w:rFonts w:ascii="Times New Roman" w:hAnsi="Times New Roman" w:cs="Times New Roman"/>
          <w:sz w:val="24"/>
        </w:rPr>
        <w:t xml:space="preserve">recommended </w:t>
      </w:r>
      <w:r w:rsidR="003327BE" w:rsidRPr="000054B8">
        <w:rPr>
          <w:rFonts w:ascii="Times New Roman" w:hAnsi="Times New Roman" w:cs="Times New Roman"/>
          <w:sz w:val="24"/>
        </w:rPr>
        <w:t xml:space="preserve">preconception counseling as a strategy to </w:t>
      </w:r>
      <w:r w:rsidR="008868AF" w:rsidRPr="000054B8">
        <w:rPr>
          <w:rFonts w:ascii="Times New Roman" w:hAnsi="Times New Roman" w:cs="Times New Roman"/>
          <w:sz w:val="24"/>
        </w:rPr>
        <w:t xml:space="preserve">address the issues </w:t>
      </w:r>
      <w:r w:rsidR="0057437B" w:rsidRPr="000054B8">
        <w:rPr>
          <w:rFonts w:ascii="Times New Roman" w:hAnsi="Times New Roman" w:cs="Times New Roman"/>
          <w:sz w:val="24"/>
        </w:rPr>
        <w:t>associated with the condition among the women.</w:t>
      </w:r>
      <w:r w:rsidR="004C0377" w:rsidRPr="000054B8">
        <w:rPr>
          <w:rFonts w:ascii="Times New Roman" w:hAnsi="Times New Roman" w:cs="Times New Roman"/>
          <w:sz w:val="24"/>
        </w:rPr>
        <w:t xml:space="preserve"> Over the same period of about 2 months</w:t>
      </w:r>
      <w:r w:rsidR="00AC78FA" w:rsidRPr="000054B8">
        <w:rPr>
          <w:rFonts w:ascii="Times New Roman" w:hAnsi="Times New Roman" w:cs="Times New Roman"/>
          <w:sz w:val="24"/>
        </w:rPr>
        <w:t xml:space="preserve"> towards the final phase of </w:t>
      </w:r>
      <w:r w:rsidR="000A190E" w:rsidRPr="000054B8">
        <w:rPr>
          <w:rFonts w:ascii="Times New Roman" w:hAnsi="Times New Roman" w:cs="Times New Roman"/>
          <w:sz w:val="24"/>
        </w:rPr>
        <w:t>pregnancies</w:t>
      </w:r>
      <w:r w:rsidR="004C0377" w:rsidRPr="000054B8">
        <w:rPr>
          <w:rFonts w:ascii="Times New Roman" w:hAnsi="Times New Roman" w:cs="Times New Roman"/>
          <w:sz w:val="24"/>
        </w:rPr>
        <w:t xml:space="preserve">, diabetic women </w:t>
      </w:r>
      <w:r w:rsidR="003E5C29" w:rsidRPr="000054B8">
        <w:rPr>
          <w:rFonts w:ascii="Times New Roman" w:hAnsi="Times New Roman" w:cs="Times New Roman"/>
          <w:sz w:val="24"/>
        </w:rPr>
        <w:t xml:space="preserve">who </w:t>
      </w:r>
      <w:r w:rsidR="008B6F5C" w:rsidRPr="000054B8">
        <w:rPr>
          <w:rFonts w:ascii="Times New Roman" w:hAnsi="Times New Roman" w:cs="Times New Roman"/>
          <w:sz w:val="24"/>
        </w:rPr>
        <w:t xml:space="preserve">did not undergo </w:t>
      </w:r>
      <w:r w:rsidR="000A190E" w:rsidRPr="000054B8">
        <w:rPr>
          <w:rFonts w:ascii="Times New Roman" w:hAnsi="Times New Roman" w:cs="Times New Roman"/>
          <w:sz w:val="24"/>
        </w:rPr>
        <w:t xml:space="preserve">the counseling </w:t>
      </w:r>
      <w:r w:rsidR="00DE344C" w:rsidRPr="000054B8">
        <w:rPr>
          <w:rFonts w:ascii="Times New Roman" w:hAnsi="Times New Roman" w:cs="Times New Roman"/>
          <w:sz w:val="24"/>
        </w:rPr>
        <w:t xml:space="preserve">were found to </w:t>
      </w:r>
      <w:r w:rsidR="00907022" w:rsidRPr="000054B8">
        <w:rPr>
          <w:rFonts w:ascii="Times New Roman" w:hAnsi="Times New Roman" w:cs="Times New Roman"/>
          <w:sz w:val="24"/>
        </w:rPr>
        <w:t xml:space="preserve">experience continued stress and burnout </w:t>
      </w:r>
      <w:r w:rsidR="00050B0C" w:rsidRPr="000054B8">
        <w:rPr>
          <w:rFonts w:ascii="Times New Roman" w:hAnsi="Times New Roman" w:cs="Times New Roman"/>
          <w:sz w:val="24"/>
        </w:rPr>
        <w:t xml:space="preserve">that ultimately affected </w:t>
      </w:r>
      <w:r w:rsidR="00532127" w:rsidRPr="000054B8">
        <w:rPr>
          <w:rFonts w:ascii="Times New Roman" w:hAnsi="Times New Roman" w:cs="Times New Roman"/>
          <w:sz w:val="24"/>
        </w:rPr>
        <w:t>their deliveries.</w:t>
      </w:r>
      <w:r w:rsidR="00876958" w:rsidRPr="000054B8">
        <w:rPr>
          <w:rFonts w:ascii="Times New Roman" w:hAnsi="Times New Roman" w:cs="Times New Roman"/>
          <w:sz w:val="24"/>
        </w:rPr>
        <w:t xml:space="preserve"> </w:t>
      </w:r>
    </w:p>
    <w:p w:rsidR="006A1A00" w:rsidRDefault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A1A00" w:rsidRDefault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A1A00" w:rsidRDefault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A1A00" w:rsidRDefault="006A1A00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A1A00" w:rsidRDefault="006A1A00" w:rsidP="009861DD">
      <w:pPr>
        <w:spacing w:line="48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876958" w:rsidRDefault="004C499A" w:rsidP="0066375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054B8">
        <w:rPr>
          <w:rFonts w:ascii="Times New Roman" w:hAnsi="Times New Roman" w:cs="Times New Roman"/>
          <w:sz w:val="24"/>
        </w:rPr>
        <w:lastRenderedPageBreak/>
        <w:t>References</w:t>
      </w:r>
    </w:p>
    <w:p w:rsidR="006A1A00" w:rsidRDefault="004C499A" w:rsidP="006A1A0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C5228">
        <w:rPr>
          <w:rFonts w:ascii="Times New Roman" w:hAnsi="Times New Roman" w:cs="Times New Roman"/>
          <w:sz w:val="24"/>
        </w:rPr>
        <w:t>Centers for Disease Control and Prevention. (2011). National diabetes fact sheet: national estimates and general information on diabetes and prediabetes in the United States, 2011. Atlanta, GA: US department of health and human services, centers for disease control and prevention, 201(1), 2568-2569.</w:t>
      </w:r>
    </w:p>
    <w:p w:rsidR="006A1A00" w:rsidRPr="00CC5228" w:rsidRDefault="004C499A" w:rsidP="006A1A0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C5228">
        <w:rPr>
          <w:rFonts w:ascii="Times New Roman" w:hAnsi="Times New Roman" w:cs="Times New Roman"/>
          <w:sz w:val="24"/>
        </w:rPr>
        <w:t>Charron-Prochownik, D., Sereika, S. M., Wang, S. L., Hannan, M. F., Fischl, A. R., Stewart, S. H., &amp; Dean-McElhinny, T. (2006). Reproductive health and preconception counseling awareness in adolescents with diabetes: what they don't know can hurt them. The Diabetes Educator, 32(2), 235-243.</w:t>
      </w:r>
    </w:p>
    <w:p w:rsidR="006A1A00" w:rsidRDefault="004C499A" w:rsidP="006A1A0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D6325">
        <w:rPr>
          <w:rFonts w:ascii="Times New Roman" w:hAnsi="Times New Roman" w:cs="Times New Roman"/>
          <w:sz w:val="24"/>
        </w:rPr>
        <w:t>Dall, T. M., Zhang, Y., Chen, Y. J., Quick, W. W., Yang, W. G., &amp; Fogli, J. (2010). The economic burden of diabetes. Health Affairs, 29(2), 297-303.</w:t>
      </w:r>
    </w:p>
    <w:p w:rsidR="006A1A00" w:rsidRDefault="004C499A" w:rsidP="006A1A0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D6325">
        <w:rPr>
          <w:rFonts w:ascii="Times New Roman" w:hAnsi="Times New Roman" w:cs="Times New Roman"/>
          <w:sz w:val="24"/>
        </w:rPr>
        <w:t>Geiss, L., Engelgau, M., Pogach, L., Acton, K., Fleming, B., Roman, S., ... &amp; Vinicor, F. (2005). A national progress report on diabetes: successes and challenges. Diabetes technology &amp; therapeutics, 7(1), 198-203.</w:t>
      </w:r>
    </w:p>
    <w:p w:rsidR="006A1A00" w:rsidRDefault="004C499A" w:rsidP="006A1A0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C5228">
        <w:rPr>
          <w:rFonts w:ascii="Times New Roman" w:hAnsi="Times New Roman" w:cs="Times New Roman"/>
          <w:sz w:val="24"/>
        </w:rPr>
        <w:t>Hoover, J. W. (1983). Patient burnout, and other reasons for noncompliance. The Diabetes Educator, 9(3), 41-43.</w:t>
      </w:r>
    </w:p>
    <w:p w:rsidR="006A1A00" w:rsidRPr="00CC5228" w:rsidRDefault="004C499A" w:rsidP="006A1A0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C5228">
        <w:rPr>
          <w:rFonts w:ascii="Times New Roman" w:hAnsi="Times New Roman" w:cs="Times New Roman"/>
          <w:sz w:val="24"/>
        </w:rPr>
        <w:t>Kitzmiller, J. L., Buchanan, T. A., Siri, K., Combs, A. C., &amp; Ratner, R. E. (1996). Pre-conception care of diabetes, congenital malformations, and spontaneous abortions. Diabetes care, 19(5), 514-541.</w:t>
      </w:r>
    </w:p>
    <w:p w:rsidR="009D6325" w:rsidRDefault="009D6325" w:rsidP="001D77C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3459F" w:rsidRPr="000054B8" w:rsidRDefault="0073459F" w:rsidP="001D77C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73459F" w:rsidRPr="000054B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F61" w:rsidRDefault="00BD0F61">
      <w:pPr>
        <w:spacing w:after="0" w:line="240" w:lineRule="auto"/>
      </w:pPr>
      <w:r>
        <w:separator/>
      </w:r>
    </w:p>
  </w:endnote>
  <w:endnote w:type="continuationSeparator" w:id="0">
    <w:p w:rsidR="00BD0F61" w:rsidRDefault="00BD0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F61" w:rsidRDefault="00BD0F61">
      <w:pPr>
        <w:spacing w:after="0" w:line="240" w:lineRule="auto"/>
      </w:pPr>
      <w:r>
        <w:separator/>
      </w:r>
    </w:p>
  </w:footnote>
  <w:footnote w:type="continuationSeparator" w:id="0">
    <w:p w:rsidR="00BD0F61" w:rsidRDefault="00BD0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4479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8548E7" w:rsidRPr="0052714A" w:rsidRDefault="004C499A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52714A">
          <w:rPr>
            <w:rFonts w:ascii="Times New Roman" w:hAnsi="Times New Roman" w:cs="Times New Roman"/>
            <w:sz w:val="24"/>
          </w:rPr>
          <w:fldChar w:fldCharType="begin"/>
        </w:r>
        <w:r w:rsidRPr="0052714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2714A">
          <w:rPr>
            <w:rFonts w:ascii="Times New Roman" w:hAnsi="Times New Roman" w:cs="Times New Roman"/>
            <w:sz w:val="24"/>
          </w:rPr>
          <w:fldChar w:fldCharType="separate"/>
        </w:r>
        <w:r w:rsidR="009861DD">
          <w:rPr>
            <w:rFonts w:ascii="Times New Roman" w:hAnsi="Times New Roman" w:cs="Times New Roman"/>
            <w:noProof/>
            <w:sz w:val="24"/>
          </w:rPr>
          <w:t>6</w:t>
        </w:r>
        <w:r w:rsidRPr="0052714A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8548E7" w:rsidRDefault="008548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7A6"/>
    <w:rsid w:val="00002E56"/>
    <w:rsid w:val="000031E1"/>
    <w:rsid w:val="000054B8"/>
    <w:rsid w:val="00017603"/>
    <w:rsid w:val="0002227B"/>
    <w:rsid w:val="0003068F"/>
    <w:rsid w:val="00050B0C"/>
    <w:rsid w:val="0007233A"/>
    <w:rsid w:val="00095FA3"/>
    <w:rsid w:val="000A190E"/>
    <w:rsid w:val="000A2D87"/>
    <w:rsid w:val="000B160C"/>
    <w:rsid w:val="000B274F"/>
    <w:rsid w:val="000B4B02"/>
    <w:rsid w:val="000B78AB"/>
    <w:rsid w:val="000C3C26"/>
    <w:rsid w:val="000C4614"/>
    <w:rsid w:val="000D095F"/>
    <w:rsid w:val="000D1D39"/>
    <w:rsid w:val="000D348E"/>
    <w:rsid w:val="000E48A3"/>
    <w:rsid w:val="000E51C0"/>
    <w:rsid w:val="000F43FC"/>
    <w:rsid w:val="00100B08"/>
    <w:rsid w:val="00101F9F"/>
    <w:rsid w:val="0012307C"/>
    <w:rsid w:val="001246AD"/>
    <w:rsid w:val="00130EDC"/>
    <w:rsid w:val="00133C6B"/>
    <w:rsid w:val="00150730"/>
    <w:rsid w:val="001527CC"/>
    <w:rsid w:val="00156DDB"/>
    <w:rsid w:val="00160060"/>
    <w:rsid w:val="00160075"/>
    <w:rsid w:val="0016077F"/>
    <w:rsid w:val="00160EF8"/>
    <w:rsid w:val="00173F2A"/>
    <w:rsid w:val="00176DF9"/>
    <w:rsid w:val="0017782D"/>
    <w:rsid w:val="00177F21"/>
    <w:rsid w:val="00187F12"/>
    <w:rsid w:val="001928F8"/>
    <w:rsid w:val="00194B41"/>
    <w:rsid w:val="00195373"/>
    <w:rsid w:val="001A22E2"/>
    <w:rsid w:val="001B1B15"/>
    <w:rsid w:val="001C2EFA"/>
    <w:rsid w:val="001D77C5"/>
    <w:rsid w:val="001E3A3D"/>
    <w:rsid w:val="001E42E7"/>
    <w:rsid w:val="001F7F16"/>
    <w:rsid w:val="00200D74"/>
    <w:rsid w:val="002022B6"/>
    <w:rsid w:val="002204DD"/>
    <w:rsid w:val="00223548"/>
    <w:rsid w:val="00234639"/>
    <w:rsid w:val="0026146F"/>
    <w:rsid w:val="00261AE4"/>
    <w:rsid w:val="00272468"/>
    <w:rsid w:val="002725D6"/>
    <w:rsid w:val="00277CDD"/>
    <w:rsid w:val="00282F71"/>
    <w:rsid w:val="00284636"/>
    <w:rsid w:val="00293692"/>
    <w:rsid w:val="00295949"/>
    <w:rsid w:val="002A0D44"/>
    <w:rsid w:val="002A1602"/>
    <w:rsid w:val="002A7813"/>
    <w:rsid w:val="002B58FB"/>
    <w:rsid w:val="002C3BEC"/>
    <w:rsid w:val="002D71DA"/>
    <w:rsid w:val="002F5438"/>
    <w:rsid w:val="00311B4B"/>
    <w:rsid w:val="003327BE"/>
    <w:rsid w:val="00357E29"/>
    <w:rsid w:val="003615A4"/>
    <w:rsid w:val="0037333B"/>
    <w:rsid w:val="00374216"/>
    <w:rsid w:val="0037654B"/>
    <w:rsid w:val="003778ED"/>
    <w:rsid w:val="003817BD"/>
    <w:rsid w:val="00382F83"/>
    <w:rsid w:val="00390D4A"/>
    <w:rsid w:val="003931B5"/>
    <w:rsid w:val="003937CF"/>
    <w:rsid w:val="003C22D3"/>
    <w:rsid w:val="003D0C98"/>
    <w:rsid w:val="003E5C29"/>
    <w:rsid w:val="0040078A"/>
    <w:rsid w:val="00422295"/>
    <w:rsid w:val="004328C5"/>
    <w:rsid w:val="004524B7"/>
    <w:rsid w:val="00470648"/>
    <w:rsid w:val="0048152F"/>
    <w:rsid w:val="004857F5"/>
    <w:rsid w:val="0049366E"/>
    <w:rsid w:val="004A75F8"/>
    <w:rsid w:val="004C0377"/>
    <w:rsid w:val="004C499A"/>
    <w:rsid w:val="004E6F63"/>
    <w:rsid w:val="004F7D03"/>
    <w:rsid w:val="005012FC"/>
    <w:rsid w:val="005079E1"/>
    <w:rsid w:val="0052714A"/>
    <w:rsid w:val="00527E30"/>
    <w:rsid w:val="00532127"/>
    <w:rsid w:val="00532AF5"/>
    <w:rsid w:val="00533FEF"/>
    <w:rsid w:val="005450FB"/>
    <w:rsid w:val="00563FB9"/>
    <w:rsid w:val="00567F5B"/>
    <w:rsid w:val="00571BA1"/>
    <w:rsid w:val="0057437B"/>
    <w:rsid w:val="00574A74"/>
    <w:rsid w:val="00577767"/>
    <w:rsid w:val="00595946"/>
    <w:rsid w:val="00597EA6"/>
    <w:rsid w:val="005B1D3F"/>
    <w:rsid w:val="005B2035"/>
    <w:rsid w:val="005B29D1"/>
    <w:rsid w:val="005B70C4"/>
    <w:rsid w:val="005B7320"/>
    <w:rsid w:val="005C1EBC"/>
    <w:rsid w:val="005D37D2"/>
    <w:rsid w:val="005D5AD4"/>
    <w:rsid w:val="005E0638"/>
    <w:rsid w:val="005F012C"/>
    <w:rsid w:val="00605F53"/>
    <w:rsid w:val="006211B3"/>
    <w:rsid w:val="00621746"/>
    <w:rsid w:val="006229DC"/>
    <w:rsid w:val="00622A87"/>
    <w:rsid w:val="0062592B"/>
    <w:rsid w:val="00625A92"/>
    <w:rsid w:val="006306C9"/>
    <w:rsid w:val="00631DE3"/>
    <w:rsid w:val="0064413A"/>
    <w:rsid w:val="006467B5"/>
    <w:rsid w:val="006606AE"/>
    <w:rsid w:val="00663756"/>
    <w:rsid w:val="00663E27"/>
    <w:rsid w:val="0066637E"/>
    <w:rsid w:val="00672011"/>
    <w:rsid w:val="00677896"/>
    <w:rsid w:val="006801E7"/>
    <w:rsid w:val="006A1A00"/>
    <w:rsid w:val="006A4BF7"/>
    <w:rsid w:val="006B3F72"/>
    <w:rsid w:val="006B6A61"/>
    <w:rsid w:val="006D7C09"/>
    <w:rsid w:val="006E6C35"/>
    <w:rsid w:val="007027B0"/>
    <w:rsid w:val="00704D73"/>
    <w:rsid w:val="00710E04"/>
    <w:rsid w:val="007206BD"/>
    <w:rsid w:val="00722489"/>
    <w:rsid w:val="00723781"/>
    <w:rsid w:val="00724DB1"/>
    <w:rsid w:val="007333DF"/>
    <w:rsid w:val="0073459F"/>
    <w:rsid w:val="00750458"/>
    <w:rsid w:val="00757FAF"/>
    <w:rsid w:val="00760300"/>
    <w:rsid w:val="00762A8E"/>
    <w:rsid w:val="00764A81"/>
    <w:rsid w:val="00764C6E"/>
    <w:rsid w:val="00791D57"/>
    <w:rsid w:val="00797B88"/>
    <w:rsid w:val="007A2617"/>
    <w:rsid w:val="007A52B6"/>
    <w:rsid w:val="007A7D3A"/>
    <w:rsid w:val="007B4DE2"/>
    <w:rsid w:val="007B75C6"/>
    <w:rsid w:val="007E1383"/>
    <w:rsid w:val="007F3970"/>
    <w:rsid w:val="00815C11"/>
    <w:rsid w:val="00825997"/>
    <w:rsid w:val="00831CF8"/>
    <w:rsid w:val="00832C5D"/>
    <w:rsid w:val="0084181C"/>
    <w:rsid w:val="00850685"/>
    <w:rsid w:val="00853303"/>
    <w:rsid w:val="008548E7"/>
    <w:rsid w:val="008578BF"/>
    <w:rsid w:val="00871D07"/>
    <w:rsid w:val="00876958"/>
    <w:rsid w:val="008868AF"/>
    <w:rsid w:val="008A0818"/>
    <w:rsid w:val="008A2F27"/>
    <w:rsid w:val="008B6F5C"/>
    <w:rsid w:val="008C64AE"/>
    <w:rsid w:val="008D0757"/>
    <w:rsid w:val="008D0CF9"/>
    <w:rsid w:val="008D42E7"/>
    <w:rsid w:val="008D6C13"/>
    <w:rsid w:val="008E703D"/>
    <w:rsid w:val="008E7142"/>
    <w:rsid w:val="008F177C"/>
    <w:rsid w:val="009007E6"/>
    <w:rsid w:val="00902C2F"/>
    <w:rsid w:val="00903335"/>
    <w:rsid w:val="00907022"/>
    <w:rsid w:val="00914F30"/>
    <w:rsid w:val="009155FF"/>
    <w:rsid w:val="00924D78"/>
    <w:rsid w:val="009318BD"/>
    <w:rsid w:val="009351D2"/>
    <w:rsid w:val="009716DE"/>
    <w:rsid w:val="009855D5"/>
    <w:rsid w:val="00985F06"/>
    <w:rsid w:val="009861DD"/>
    <w:rsid w:val="00996ADB"/>
    <w:rsid w:val="009A0D36"/>
    <w:rsid w:val="009B0012"/>
    <w:rsid w:val="009D1441"/>
    <w:rsid w:val="009D6325"/>
    <w:rsid w:val="009D6AAC"/>
    <w:rsid w:val="009E0C78"/>
    <w:rsid w:val="009F00E3"/>
    <w:rsid w:val="00A06ACA"/>
    <w:rsid w:val="00A2285C"/>
    <w:rsid w:val="00A23B27"/>
    <w:rsid w:val="00A354E2"/>
    <w:rsid w:val="00A3630E"/>
    <w:rsid w:val="00A43A70"/>
    <w:rsid w:val="00A46E31"/>
    <w:rsid w:val="00A47AA9"/>
    <w:rsid w:val="00A53857"/>
    <w:rsid w:val="00A62D9D"/>
    <w:rsid w:val="00A65967"/>
    <w:rsid w:val="00A81453"/>
    <w:rsid w:val="00A82013"/>
    <w:rsid w:val="00A85783"/>
    <w:rsid w:val="00A86FEE"/>
    <w:rsid w:val="00A8794B"/>
    <w:rsid w:val="00AA1AE9"/>
    <w:rsid w:val="00AA4A25"/>
    <w:rsid w:val="00AC78FA"/>
    <w:rsid w:val="00AD29F6"/>
    <w:rsid w:val="00AE1E28"/>
    <w:rsid w:val="00AF21F1"/>
    <w:rsid w:val="00B17069"/>
    <w:rsid w:val="00B31D21"/>
    <w:rsid w:val="00B5293E"/>
    <w:rsid w:val="00B667E4"/>
    <w:rsid w:val="00B66E90"/>
    <w:rsid w:val="00B97206"/>
    <w:rsid w:val="00BB2475"/>
    <w:rsid w:val="00BC2F4C"/>
    <w:rsid w:val="00BD0F61"/>
    <w:rsid w:val="00BF6410"/>
    <w:rsid w:val="00C0048F"/>
    <w:rsid w:val="00C01D92"/>
    <w:rsid w:val="00C06606"/>
    <w:rsid w:val="00C06B5F"/>
    <w:rsid w:val="00C24488"/>
    <w:rsid w:val="00C26BDF"/>
    <w:rsid w:val="00C27FC8"/>
    <w:rsid w:val="00C33AB4"/>
    <w:rsid w:val="00C43FC3"/>
    <w:rsid w:val="00C46AEB"/>
    <w:rsid w:val="00C47631"/>
    <w:rsid w:val="00C54530"/>
    <w:rsid w:val="00C626DF"/>
    <w:rsid w:val="00C67180"/>
    <w:rsid w:val="00C77062"/>
    <w:rsid w:val="00C90DD9"/>
    <w:rsid w:val="00CB1F71"/>
    <w:rsid w:val="00CB7A9F"/>
    <w:rsid w:val="00CC5228"/>
    <w:rsid w:val="00CF2481"/>
    <w:rsid w:val="00CF46D7"/>
    <w:rsid w:val="00CF7DE7"/>
    <w:rsid w:val="00D05B18"/>
    <w:rsid w:val="00D12BC1"/>
    <w:rsid w:val="00D33976"/>
    <w:rsid w:val="00D42686"/>
    <w:rsid w:val="00D4292A"/>
    <w:rsid w:val="00D46FF5"/>
    <w:rsid w:val="00D6288A"/>
    <w:rsid w:val="00D74AC6"/>
    <w:rsid w:val="00D820D9"/>
    <w:rsid w:val="00D82F8E"/>
    <w:rsid w:val="00D8766B"/>
    <w:rsid w:val="00DA2C99"/>
    <w:rsid w:val="00DA67A6"/>
    <w:rsid w:val="00DB057A"/>
    <w:rsid w:val="00DB3B43"/>
    <w:rsid w:val="00DC3A17"/>
    <w:rsid w:val="00DC50BA"/>
    <w:rsid w:val="00DC70CA"/>
    <w:rsid w:val="00DC74EF"/>
    <w:rsid w:val="00DD2AFA"/>
    <w:rsid w:val="00DD60CC"/>
    <w:rsid w:val="00DE344C"/>
    <w:rsid w:val="00DE5DBD"/>
    <w:rsid w:val="00DF5A61"/>
    <w:rsid w:val="00E257AE"/>
    <w:rsid w:val="00E31580"/>
    <w:rsid w:val="00E35BCB"/>
    <w:rsid w:val="00E53285"/>
    <w:rsid w:val="00E6448B"/>
    <w:rsid w:val="00E679B6"/>
    <w:rsid w:val="00E80914"/>
    <w:rsid w:val="00E82CB2"/>
    <w:rsid w:val="00E871DE"/>
    <w:rsid w:val="00EA0107"/>
    <w:rsid w:val="00EB15AE"/>
    <w:rsid w:val="00ED618A"/>
    <w:rsid w:val="00EF15E8"/>
    <w:rsid w:val="00EF29A8"/>
    <w:rsid w:val="00F0620E"/>
    <w:rsid w:val="00F130E1"/>
    <w:rsid w:val="00F14230"/>
    <w:rsid w:val="00F14866"/>
    <w:rsid w:val="00F25570"/>
    <w:rsid w:val="00F269AE"/>
    <w:rsid w:val="00F3063C"/>
    <w:rsid w:val="00F31259"/>
    <w:rsid w:val="00F4750E"/>
    <w:rsid w:val="00F54147"/>
    <w:rsid w:val="00F81ADC"/>
    <w:rsid w:val="00F8346D"/>
    <w:rsid w:val="00FA31CA"/>
    <w:rsid w:val="00FA4F89"/>
    <w:rsid w:val="00FA6BBF"/>
    <w:rsid w:val="00FC3521"/>
    <w:rsid w:val="00FC6A2D"/>
    <w:rsid w:val="00FD065B"/>
    <w:rsid w:val="00FE1B7E"/>
    <w:rsid w:val="00FE3319"/>
    <w:rsid w:val="00FE50AE"/>
    <w:rsid w:val="00FF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6D6F6"/>
  <w15:chartTrackingRefBased/>
  <w15:docId w15:val="{35CA7727-24F4-49C7-A271-D234DF30D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48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8E7"/>
  </w:style>
  <w:style w:type="paragraph" w:styleId="Footer">
    <w:name w:val="footer"/>
    <w:basedOn w:val="Normal"/>
    <w:link w:val="FooterChar"/>
    <w:uiPriority w:val="99"/>
    <w:unhideWhenUsed/>
    <w:rsid w:val="008548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Gei06</b:Tag>
    <b:SourceType>JournalArticle</b:SourceType>
    <b:Guid>{4EE9CBEA-4079-4087-B4CA-F7E27E019DB5}</b:Guid>
    <b:Author>
      <b:Author>
        <b:Corporate>Geiss et al.</b:Corporate>
      </b:Author>
    </b:Author>
    <b:Year>2006</b:Year>
    <b:RefOrder>1</b:RefOrder>
  </b:Source>
  <b:Source>
    <b:Tag>Nat11</b:Tag>
    <b:SourceType>JournalArticle</b:SourceType>
    <b:Guid>{AD26DE29-50D9-4412-9ABF-35916FCB271B}</b:Guid>
    <b:Author>
      <b:Author>
        <b:Corporate>National Diabetes Fact Sheet</b:Corporate>
      </b:Author>
    </b:Author>
    <b:Year>2011</b:Year>
    <b:RefOrder>2</b:RefOrder>
  </b:Source>
  <b:Source>
    <b:Tag>Dal10</b:Tag>
    <b:SourceType>JournalArticle</b:SourceType>
    <b:Guid>{E48F0412-1EAF-4EF0-B42E-531E8ADD8DAB}</b:Guid>
    <b:Author>
      <b:Author>
        <b:Corporate>Dall et al.</b:Corporate>
      </b:Author>
    </b:Author>
    <b:Year>2010</b:Year>
    <b:RefOrder>3</b:RefOrder>
  </b:Source>
  <b:Source>
    <b:Tag>Kit96</b:Tag>
    <b:SourceType>JournalArticle</b:SourceType>
    <b:Guid>{9872F843-46F3-43AB-8C8D-25FFA0FF2775}</b:Guid>
    <b:Author>
      <b:Author>
        <b:Corporate>Kitzmiller et al. </b:Corporate>
      </b:Author>
    </b:Author>
    <b:Year>1996</b:Year>
    <b:RefOrder>4</b:RefOrder>
  </b:Source>
  <b:Source>
    <b:Tag>Hoo83</b:Tag>
    <b:SourceType>JournalArticle</b:SourceType>
    <b:Guid>{6125555F-1D0A-49BA-B3C1-65AB6A86AF5E}</b:Guid>
    <b:Author>
      <b:Author>
        <b:NameList>
          <b:Person>
            <b:Last>Hoover</b:Last>
          </b:Person>
        </b:NameList>
      </b:Author>
    </b:Author>
    <b:Year>1983</b:Year>
    <b:RefOrder>5</b:RefOrder>
  </b:Source>
  <b:Source>
    <b:Tag>Cha06</b:Tag>
    <b:SourceType>JournalArticle</b:SourceType>
    <b:Guid>{07F5435E-3AE5-41DF-BF2B-0CBC48FC2403}</b:Guid>
    <b:Author>
      <b:Author>
        <b:Corporate>Charron-Prochownik et al.</b:Corporate>
      </b:Author>
    </b:Author>
    <b:Year>2006</b:Year>
    <b:RefOrder>6</b:RefOrder>
  </b:Source>
</b:Sources>
</file>

<file path=customXml/itemProps1.xml><?xml version="1.0" encoding="utf-8"?>
<ds:datastoreItem xmlns:ds="http://schemas.openxmlformats.org/officeDocument/2006/customXml" ds:itemID="{7C4844B3-0D04-4EAC-9A55-067D9E594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6</Pages>
  <Words>1251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298</cp:revision>
  <dcterms:created xsi:type="dcterms:W3CDTF">2020-09-01T06:16:00Z</dcterms:created>
  <dcterms:modified xsi:type="dcterms:W3CDTF">2020-09-03T07:15:00Z</dcterms:modified>
</cp:coreProperties>
</file>