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91C" w:rsidRPr="009D2B81" w:rsidRDefault="0090691C" w:rsidP="009D2B81">
      <w:pPr>
        <w:pStyle w:val="font8"/>
        <w:spacing w:line="480" w:lineRule="auto"/>
        <w:ind w:firstLine="720"/>
        <w:textAlignment w:val="baseline"/>
        <w:rPr>
          <w:b/>
        </w:rPr>
      </w:pPr>
      <w:r w:rsidRPr="009D2B81">
        <w:rPr>
          <w:b/>
        </w:rPr>
        <w:t>Answer the In-chapter questions in Chapter 7 Logistics. Take a screen shot of your answers and paste them in front of the exercise answers for Chapter 7. (1%) Answer the following Logistics exercise questions. (1.5%)</w:t>
      </w:r>
    </w:p>
    <w:p w:rsidR="00C63E95" w:rsidRPr="009D2B81" w:rsidRDefault="00C63E95" w:rsidP="009D2B81">
      <w:pPr>
        <w:pStyle w:val="font8"/>
        <w:spacing w:line="480" w:lineRule="auto"/>
        <w:ind w:firstLine="720"/>
        <w:textAlignment w:val="baseline"/>
      </w:pPr>
      <w:r w:rsidRPr="009D2B81">
        <w:t xml:space="preserve">Put together an Excel worksheet with solver to determine the schedule of feed supplement shipments from warehouses to livestock operations which minimizes shipment costs while meeting the delivery demands of the livestock operations and staying within the capacities of the warehouses. </w:t>
      </w:r>
    </w:p>
    <w:p w:rsidR="00C63E95" w:rsidRPr="009D2B81" w:rsidRDefault="00C63E95" w:rsidP="009D2B81">
      <w:pPr>
        <w:pStyle w:val="font8"/>
        <w:spacing w:line="480" w:lineRule="auto"/>
        <w:ind w:firstLine="720"/>
        <w:textAlignment w:val="baseline"/>
        <w:rPr>
          <w:b/>
        </w:rPr>
      </w:pPr>
      <w:r w:rsidRPr="009D2B81">
        <w:t>Warehouse A has capacity to store and handle 900 units of feed supplement per time period, warehouse B - 500 units, and warehouse C - 400 units. Livestock operation 1 requires 300 units of feed supplement per time period, operation 2 - 400 units, operation 3 - 200 units, operation 4 - 350 units, operation 5 - 450 units, and operation 6 - 100 units. The costs of transporting one unit of feed supplement from each warehouse to each livestock operation are listed as follows: A1 (warehouse A to livestock operation 1) A1 1.60, A2 1.80, A3 1.10, A4 1.50, A5 1.70, A6 1.00, B1 1.40, B2 1.20, B3 1.30, B4 1.10, B5 0.90, B6 0.80, C1 1.30, C2 1.50, C3 1.70, C4 1.80, C5 1.90, C6 2.00.</w:t>
      </w:r>
    </w:p>
    <w:p w:rsidR="00C63E95" w:rsidRPr="009D2B81" w:rsidRDefault="00C63E95" w:rsidP="009D2B81">
      <w:pPr>
        <w:pStyle w:val="font8"/>
        <w:spacing w:line="480" w:lineRule="auto"/>
        <w:ind w:firstLine="720"/>
        <w:jc w:val="center"/>
        <w:textAlignment w:val="baseline"/>
        <w:rPr>
          <w:b/>
        </w:rPr>
      </w:pPr>
      <w:r w:rsidRPr="009D2B81">
        <w:rPr>
          <w:b/>
        </w:rPr>
        <w:t>Solution</w:t>
      </w:r>
    </w:p>
    <w:p w:rsidR="006E211D" w:rsidRPr="009D2B81" w:rsidRDefault="006E211D" w:rsidP="009D2B81">
      <w:pPr>
        <w:pStyle w:val="font8"/>
        <w:spacing w:line="480" w:lineRule="auto"/>
        <w:ind w:firstLine="720"/>
        <w:textAlignment w:val="baseline"/>
      </w:pPr>
      <w:r w:rsidRPr="009D2B81">
        <w:t>Warehouse capacities: 1 900, 2 400, 3 400</w:t>
      </w:r>
    </w:p>
    <w:p w:rsidR="006E211D" w:rsidRPr="009D2B81" w:rsidRDefault="006E211D" w:rsidP="009D2B81">
      <w:pPr>
        <w:pStyle w:val="font8"/>
        <w:spacing w:line="480" w:lineRule="auto"/>
        <w:ind w:firstLine="720"/>
        <w:textAlignment w:val="baseline"/>
      </w:pPr>
      <w:r w:rsidRPr="009D2B81">
        <w:t>livestock operation requirements: A 300, B 400, C 200, D 350, E 450, F 100</w:t>
      </w:r>
    </w:p>
    <w:p w:rsidR="00A913D3" w:rsidRPr="009D2B81" w:rsidRDefault="006E211D" w:rsidP="009D2B81">
      <w:pPr>
        <w:spacing w:before="100" w:beforeAutospacing="1" w:after="100" w:afterAutospacing="1" w:line="480" w:lineRule="auto"/>
        <w:ind w:firstLine="720"/>
        <w:rPr>
          <w:rFonts w:ascii="Times New Roman" w:hAnsi="Times New Roman" w:cs="Times New Roman"/>
          <w:sz w:val="24"/>
          <w:szCs w:val="24"/>
        </w:rPr>
      </w:pPr>
      <w:r w:rsidRPr="009D2B81">
        <w:rPr>
          <w:rFonts w:ascii="Times New Roman" w:hAnsi="Times New Roman" w:cs="Times New Roman"/>
          <w:color w:val="2F2E2E"/>
          <w:sz w:val="24"/>
          <w:szCs w:val="24"/>
        </w:rPr>
        <w:t xml:space="preserve">Costs per Unit: </w:t>
      </w:r>
      <w:r w:rsidRPr="009D2B81">
        <w:rPr>
          <w:rFonts w:ascii="Times New Roman" w:hAnsi="Times New Roman" w:cs="Times New Roman"/>
          <w:sz w:val="24"/>
          <w:szCs w:val="24"/>
        </w:rPr>
        <w:t>A1 1.60, A2 1.80, A3 1.10, A4 1.50, A5 1.70, A6 1.00, B1 1.40, B2 1.20, B3 1.30, B4 1.10, B5 0.90, B6 0.80, C1 1.30, C2 1.50, C3 1.70, C4 1.80, C5 1.90, C6 2.00.</w:t>
      </w:r>
    </w:p>
    <w:p w:rsidR="00E267A4" w:rsidRPr="009D2B81" w:rsidRDefault="00C63E95" w:rsidP="009D2B81">
      <w:pPr>
        <w:pStyle w:val="font8"/>
        <w:spacing w:line="480" w:lineRule="auto"/>
        <w:ind w:firstLine="720"/>
        <w:textAlignment w:val="baseline"/>
        <w:rPr>
          <w:bdr w:val="none" w:sz="0" w:space="0" w:color="auto" w:frame="1"/>
        </w:rPr>
      </w:pPr>
      <w:r w:rsidRPr="009D2B81">
        <w:rPr>
          <w:bdr w:val="none" w:sz="0" w:space="0" w:color="auto" w:frame="1"/>
        </w:rPr>
        <w:t xml:space="preserve">The logistic equation is </w:t>
      </w:r>
    </w:p>
    <w:p w:rsidR="00E267A4" w:rsidRPr="009D2B81" w:rsidRDefault="00E267A4" w:rsidP="009D2B81">
      <w:pPr>
        <w:pStyle w:val="font8"/>
        <w:spacing w:line="480" w:lineRule="auto"/>
        <w:ind w:firstLine="720"/>
        <w:textAlignment w:val="baseline"/>
      </w:pPr>
      <w:r w:rsidRPr="009D2B81">
        <w:rPr>
          <w:bdr w:val="none" w:sz="0" w:space="0" w:color="auto" w:frame="1"/>
        </w:rPr>
        <w:lastRenderedPageBreak/>
        <w:t>Minimize:</w:t>
      </w:r>
      <w:bookmarkStart w:id="0" w:name="_GoBack"/>
      <w:bookmarkEnd w:id="0"/>
    </w:p>
    <w:p w:rsidR="00E267A4" w:rsidRPr="009D2B81" w:rsidRDefault="00E267A4" w:rsidP="009D2B81">
      <w:pPr>
        <w:pStyle w:val="font8"/>
        <w:spacing w:line="480" w:lineRule="auto"/>
        <w:ind w:firstLine="720"/>
        <w:textAlignment w:val="baseline"/>
      </w:pPr>
      <w:r w:rsidRPr="009D2B81">
        <w:rPr>
          <w:rStyle w:val="wixguard"/>
          <w:bdr w:val="none" w:sz="0" w:space="0" w:color="auto" w:frame="1"/>
        </w:rPr>
        <w:t>​</w:t>
      </w:r>
      <w:r w:rsidRPr="009D2B81">
        <w:rPr>
          <w:bdr w:val="none" w:sz="0" w:space="0" w:color="auto" w:frame="1"/>
        </w:rPr>
        <w:t>1.60A1+1.80A2+1.10A3+1.50A4+1.70A5+1.00A6+1.40B1+1.20B2+1.30B3+1.10B4+0.90B5+0.80B6+1.30C1+1.50C2+1.70C3+1.80C4+1.90C5+2.00C6</w:t>
      </w:r>
    </w:p>
    <w:p w:rsidR="00E267A4" w:rsidRPr="009D2B81" w:rsidRDefault="00E267A4" w:rsidP="009D2B81">
      <w:pPr>
        <w:pStyle w:val="font8"/>
        <w:spacing w:line="480" w:lineRule="auto"/>
        <w:ind w:firstLine="720"/>
        <w:textAlignment w:val="baseline"/>
      </w:pPr>
      <w:r w:rsidRPr="009D2B81">
        <w:rPr>
          <w:rStyle w:val="wixguard"/>
          <w:bdr w:val="none" w:sz="0" w:space="0" w:color="auto" w:frame="1"/>
        </w:rPr>
        <w:t>​</w:t>
      </w:r>
      <w:r w:rsidRPr="009D2B81">
        <w:rPr>
          <w:bdr w:val="none" w:sz="0" w:space="0" w:color="auto" w:frame="1"/>
        </w:rPr>
        <w:t>Subject to: </w:t>
      </w:r>
    </w:p>
    <w:p w:rsidR="00E267A4" w:rsidRPr="009D2B81" w:rsidRDefault="00E267A4" w:rsidP="009D2B81">
      <w:pPr>
        <w:pStyle w:val="font8"/>
        <w:spacing w:line="480" w:lineRule="auto"/>
        <w:ind w:firstLine="720"/>
        <w:textAlignment w:val="baseline"/>
      </w:pPr>
      <w:r w:rsidRPr="009D2B81">
        <w:rPr>
          <w:rStyle w:val="wixguard"/>
          <w:bdr w:val="none" w:sz="0" w:space="0" w:color="auto" w:frame="1"/>
        </w:rPr>
        <w:t>​</w:t>
      </w:r>
      <w:r w:rsidRPr="009D2B81">
        <w:rPr>
          <w:bdr w:val="none" w:sz="0" w:space="0" w:color="auto" w:frame="1"/>
        </w:rPr>
        <w:t>A1+A2+A3+A4+A5+A6&lt;=900</w:t>
      </w:r>
    </w:p>
    <w:p w:rsidR="00E267A4" w:rsidRPr="009D2B81" w:rsidRDefault="00E267A4" w:rsidP="009D2B81">
      <w:pPr>
        <w:pStyle w:val="font8"/>
        <w:spacing w:line="480" w:lineRule="auto"/>
        <w:ind w:firstLine="720"/>
        <w:textAlignment w:val="baseline"/>
      </w:pPr>
      <w:r w:rsidRPr="009D2B81">
        <w:rPr>
          <w:bdr w:val="none" w:sz="0" w:space="0" w:color="auto" w:frame="1"/>
        </w:rPr>
        <w:t>B1+B2+B3+B4+B5+B6&lt;=400</w:t>
      </w:r>
    </w:p>
    <w:p w:rsidR="00E267A4" w:rsidRPr="009D2B81" w:rsidRDefault="00E267A4" w:rsidP="009D2B81">
      <w:pPr>
        <w:pStyle w:val="font8"/>
        <w:spacing w:line="480" w:lineRule="auto"/>
        <w:ind w:firstLine="720"/>
        <w:textAlignment w:val="baseline"/>
      </w:pPr>
      <w:r w:rsidRPr="009D2B81">
        <w:rPr>
          <w:bdr w:val="none" w:sz="0" w:space="0" w:color="auto" w:frame="1"/>
        </w:rPr>
        <w:t>C1+C2+C3+C4+C5+C6&lt;=400</w:t>
      </w:r>
    </w:p>
    <w:p w:rsidR="00E267A4" w:rsidRPr="009D2B81" w:rsidRDefault="00E267A4" w:rsidP="009D2B81">
      <w:pPr>
        <w:pStyle w:val="font8"/>
        <w:spacing w:line="480" w:lineRule="auto"/>
        <w:ind w:firstLine="720"/>
        <w:textAlignment w:val="baseline"/>
      </w:pPr>
      <w:r w:rsidRPr="009D2B81">
        <w:rPr>
          <w:bdr w:val="none" w:sz="0" w:space="0" w:color="auto" w:frame="1"/>
        </w:rPr>
        <w:t>A1+B1+C1&gt;=300</w:t>
      </w:r>
      <w:r w:rsidRPr="009D2B81">
        <w:rPr>
          <w:bdr w:val="none" w:sz="0" w:space="0" w:color="auto" w:frame="1"/>
        </w:rPr>
        <w:br/>
        <w:t>A2+B2+C2&gt;=400</w:t>
      </w:r>
      <w:r w:rsidRPr="009D2B81">
        <w:rPr>
          <w:bdr w:val="none" w:sz="0" w:space="0" w:color="auto" w:frame="1"/>
        </w:rPr>
        <w:br/>
        <w:t>A3+B3+C3&gt;=200</w:t>
      </w:r>
      <w:r w:rsidRPr="009D2B81">
        <w:rPr>
          <w:bdr w:val="none" w:sz="0" w:space="0" w:color="auto" w:frame="1"/>
        </w:rPr>
        <w:br/>
        <w:t>A4+B4+C4&gt;=350</w:t>
      </w:r>
      <w:r w:rsidRPr="009D2B81">
        <w:rPr>
          <w:bdr w:val="none" w:sz="0" w:space="0" w:color="auto" w:frame="1"/>
        </w:rPr>
        <w:br/>
        <w:t>A5+B5+C5&gt;=450</w:t>
      </w:r>
      <w:r w:rsidRPr="009D2B81">
        <w:rPr>
          <w:bdr w:val="none" w:sz="0" w:space="0" w:color="auto" w:frame="1"/>
        </w:rPr>
        <w:br/>
        <w:t>A6+B6+C6&gt;=100</w:t>
      </w:r>
      <w:r w:rsidRPr="009D2B81">
        <w:rPr>
          <w:bdr w:val="none" w:sz="0" w:space="0" w:color="auto" w:frame="1"/>
        </w:rPr>
        <w:br/>
        <w:t>A1, A2, A3, A4, A5, A6, B1, B2, B3, B4, B5, B6, C1, C2, C3, C4, C5, C6 &gt;= 0</w:t>
      </w:r>
    </w:p>
    <w:p w:rsidR="00E267A4" w:rsidRPr="009D2B81" w:rsidRDefault="00E267A4" w:rsidP="009D2B81">
      <w:pPr>
        <w:pStyle w:val="font8"/>
        <w:spacing w:line="480" w:lineRule="auto"/>
        <w:ind w:firstLine="720"/>
        <w:textAlignment w:val="baseline"/>
      </w:pPr>
      <w:r w:rsidRPr="009D2B81">
        <w:rPr>
          <w:rStyle w:val="wixguard"/>
          <w:bdr w:val="none" w:sz="0" w:space="0" w:color="auto" w:frame="1"/>
        </w:rPr>
        <w:t>​</w:t>
      </w:r>
      <w:r w:rsidRPr="009D2B81">
        <w:rPr>
          <w:bdr w:val="none" w:sz="0" w:space="0" w:color="auto" w:frame="1"/>
        </w:rPr>
        <w:t>Where:</w:t>
      </w:r>
    </w:p>
    <w:p w:rsidR="00E267A4" w:rsidRPr="009D2B81" w:rsidRDefault="00E267A4" w:rsidP="009D2B81">
      <w:pPr>
        <w:pStyle w:val="font8"/>
        <w:spacing w:line="480" w:lineRule="auto"/>
        <w:ind w:firstLine="720"/>
        <w:textAlignment w:val="baseline"/>
        <w:rPr>
          <w:bdr w:val="none" w:sz="0" w:space="0" w:color="auto" w:frame="1"/>
        </w:rPr>
      </w:pPr>
      <w:r w:rsidRPr="009D2B81">
        <w:rPr>
          <w:rStyle w:val="wixguard"/>
          <w:bdr w:val="none" w:sz="0" w:space="0" w:color="auto" w:frame="1"/>
        </w:rPr>
        <w:t>​</w:t>
      </w:r>
      <w:r w:rsidRPr="009D2B81">
        <w:rPr>
          <w:bdr w:val="none" w:sz="0" w:space="0" w:color="auto" w:frame="1"/>
        </w:rPr>
        <w:t xml:space="preserve">A1, A2, A3, A4, A5, A6, B1, B2, B3, B4, B5, B6, C1, C2, C3, C4, C5, C6 are units of </w:t>
      </w:r>
      <w:r w:rsidRPr="009D2B81">
        <w:t xml:space="preserve">feed supplement shipments from warehouses </w:t>
      </w:r>
      <w:r w:rsidRPr="009D2B81">
        <w:rPr>
          <w:bdr w:val="none" w:sz="0" w:space="0" w:color="auto" w:frame="1"/>
        </w:rPr>
        <w:t xml:space="preserve">A, B, or C to </w:t>
      </w:r>
      <w:r w:rsidRPr="009D2B81">
        <w:t>livestock operations</w:t>
      </w:r>
      <w:r w:rsidRPr="009D2B81">
        <w:rPr>
          <w:bdr w:val="none" w:sz="0" w:space="0" w:color="auto" w:frame="1"/>
        </w:rPr>
        <w:t xml:space="preserve"> 1, 2, 3, 4, 5, and 6.</w:t>
      </w:r>
    </w:p>
    <w:p w:rsidR="00C63E95" w:rsidRPr="009D2B81" w:rsidRDefault="00C63E95" w:rsidP="00E267A4">
      <w:pPr>
        <w:pStyle w:val="font8"/>
        <w:spacing w:before="0" w:beforeAutospacing="0" w:after="0" w:afterAutospacing="0"/>
        <w:textAlignment w:val="baseline"/>
      </w:pPr>
      <w:r w:rsidRPr="009D2B81">
        <w:rPr>
          <w:b/>
          <w:bdr w:val="none" w:sz="0" w:space="0" w:color="auto" w:frame="1"/>
        </w:rPr>
        <w:t>The below table shows the generated excel output</w:t>
      </w:r>
      <w:r w:rsidRPr="009D2B81">
        <w:rPr>
          <w:bdr w:val="none" w:sz="0" w:space="0" w:color="auto" w:frame="1"/>
        </w:rPr>
        <w:t>.</w:t>
      </w:r>
    </w:p>
    <w:tbl>
      <w:tblPr>
        <w:tblStyle w:val="TableGrid"/>
        <w:tblW w:w="8774" w:type="dxa"/>
        <w:tblLook w:val="04A0" w:firstRow="1" w:lastRow="0" w:firstColumn="1" w:lastColumn="0" w:noHBand="0" w:noVBand="1"/>
      </w:tblPr>
      <w:tblGrid>
        <w:gridCol w:w="643"/>
        <w:gridCol w:w="643"/>
        <w:gridCol w:w="1058"/>
        <w:gridCol w:w="643"/>
        <w:gridCol w:w="643"/>
        <w:gridCol w:w="643"/>
        <w:gridCol w:w="643"/>
        <w:gridCol w:w="643"/>
        <w:gridCol w:w="643"/>
        <w:gridCol w:w="643"/>
        <w:gridCol w:w="643"/>
        <w:gridCol w:w="643"/>
        <w:gridCol w:w="643"/>
      </w:tblGrid>
      <w:tr w:rsidR="003E5848" w:rsidRPr="009D2B81" w:rsidTr="003E5848">
        <w:trPr>
          <w:trHeight w:val="257"/>
        </w:trPr>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1.6</w:t>
            </w:r>
          </w:p>
        </w:tc>
        <w:tc>
          <w:tcPr>
            <w:tcW w:w="643" w:type="dxa"/>
            <w:noWrap/>
            <w:hideMark/>
          </w:tcPr>
          <w:p w:rsidR="003E5848" w:rsidRPr="009D2B81" w:rsidRDefault="003E5848" w:rsidP="003E5848">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A1</w:t>
            </w:r>
          </w:p>
        </w:tc>
        <w:tc>
          <w:tcPr>
            <w:tcW w:w="1058"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r>
      <w:tr w:rsidR="003E5848" w:rsidRPr="009D2B81" w:rsidTr="003E5848">
        <w:trPr>
          <w:trHeight w:val="257"/>
        </w:trPr>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1.8</w:t>
            </w:r>
          </w:p>
        </w:tc>
        <w:tc>
          <w:tcPr>
            <w:tcW w:w="643" w:type="dxa"/>
            <w:noWrap/>
            <w:hideMark/>
          </w:tcPr>
          <w:p w:rsidR="003E5848" w:rsidRPr="009D2B81" w:rsidRDefault="003E5848" w:rsidP="003E5848">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A2</w:t>
            </w:r>
          </w:p>
        </w:tc>
        <w:tc>
          <w:tcPr>
            <w:tcW w:w="1058"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r>
      <w:tr w:rsidR="003E5848" w:rsidRPr="009D2B81" w:rsidTr="003E5848">
        <w:trPr>
          <w:trHeight w:val="257"/>
        </w:trPr>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lastRenderedPageBreak/>
              <w:t>1.1</w:t>
            </w:r>
          </w:p>
        </w:tc>
        <w:tc>
          <w:tcPr>
            <w:tcW w:w="643" w:type="dxa"/>
            <w:noWrap/>
            <w:hideMark/>
          </w:tcPr>
          <w:p w:rsidR="003E5848" w:rsidRPr="009D2B81" w:rsidRDefault="003E5848" w:rsidP="003E5848">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A3</w:t>
            </w:r>
          </w:p>
        </w:tc>
        <w:tc>
          <w:tcPr>
            <w:tcW w:w="1058"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200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r>
      <w:tr w:rsidR="003E5848" w:rsidRPr="009D2B81" w:rsidTr="003E5848">
        <w:trPr>
          <w:trHeight w:val="257"/>
        </w:trPr>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1.5</w:t>
            </w:r>
          </w:p>
        </w:tc>
        <w:tc>
          <w:tcPr>
            <w:tcW w:w="643" w:type="dxa"/>
            <w:noWrap/>
            <w:hideMark/>
          </w:tcPr>
          <w:p w:rsidR="003E5848" w:rsidRPr="009D2B81" w:rsidRDefault="003E5848" w:rsidP="003E5848">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A4</w:t>
            </w:r>
          </w:p>
        </w:tc>
        <w:tc>
          <w:tcPr>
            <w:tcW w:w="1058"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350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r>
      <w:tr w:rsidR="003E5848" w:rsidRPr="009D2B81" w:rsidTr="003E5848">
        <w:trPr>
          <w:trHeight w:val="257"/>
        </w:trPr>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1.7</w:t>
            </w:r>
          </w:p>
        </w:tc>
        <w:tc>
          <w:tcPr>
            <w:tcW w:w="643" w:type="dxa"/>
            <w:noWrap/>
            <w:hideMark/>
          </w:tcPr>
          <w:p w:rsidR="003E5848" w:rsidRPr="009D2B81" w:rsidRDefault="003E5848" w:rsidP="003E5848">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A5</w:t>
            </w:r>
          </w:p>
        </w:tc>
        <w:tc>
          <w:tcPr>
            <w:tcW w:w="1058"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350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r>
      <w:tr w:rsidR="003E5848" w:rsidRPr="009D2B81" w:rsidTr="003E5848">
        <w:trPr>
          <w:trHeight w:val="257"/>
        </w:trPr>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A6</w:t>
            </w:r>
          </w:p>
        </w:tc>
        <w:tc>
          <w:tcPr>
            <w:tcW w:w="1058"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r>
      <w:tr w:rsidR="003E5848" w:rsidRPr="009D2B81" w:rsidTr="003E5848">
        <w:trPr>
          <w:trHeight w:val="257"/>
        </w:trPr>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1.4</w:t>
            </w:r>
          </w:p>
        </w:tc>
        <w:tc>
          <w:tcPr>
            <w:tcW w:w="643" w:type="dxa"/>
            <w:noWrap/>
            <w:hideMark/>
          </w:tcPr>
          <w:p w:rsidR="003E5848" w:rsidRPr="009D2B81" w:rsidRDefault="003E5848" w:rsidP="003E5848">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B1</w:t>
            </w:r>
          </w:p>
        </w:tc>
        <w:tc>
          <w:tcPr>
            <w:tcW w:w="1058"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300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r>
      <w:tr w:rsidR="003E5848" w:rsidRPr="009D2B81" w:rsidTr="003E5848">
        <w:trPr>
          <w:trHeight w:val="257"/>
        </w:trPr>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1.2</w:t>
            </w:r>
          </w:p>
        </w:tc>
        <w:tc>
          <w:tcPr>
            <w:tcW w:w="643" w:type="dxa"/>
            <w:noWrap/>
            <w:hideMark/>
          </w:tcPr>
          <w:p w:rsidR="003E5848" w:rsidRPr="009D2B81" w:rsidRDefault="003E5848" w:rsidP="003E5848">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B2</w:t>
            </w:r>
          </w:p>
        </w:tc>
        <w:tc>
          <w:tcPr>
            <w:tcW w:w="1058"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r>
      <w:tr w:rsidR="003E5848" w:rsidRPr="009D2B81" w:rsidTr="003E5848">
        <w:trPr>
          <w:trHeight w:val="257"/>
        </w:trPr>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1.3</w:t>
            </w:r>
          </w:p>
        </w:tc>
        <w:tc>
          <w:tcPr>
            <w:tcW w:w="643" w:type="dxa"/>
            <w:noWrap/>
            <w:hideMark/>
          </w:tcPr>
          <w:p w:rsidR="003E5848" w:rsidRPr="009D2B81" w:rsidRDefault="003E5848" w:rsidP="003E5848">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B3</w:t>
            </w:r>
          </w:p>
        </w:tc>
        <w:tc>
          <w:tcPr>
            <w:tcW w:w="1058"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r>
      <w:tr w:rsidR="003E5848" w:rsidRPr="009D2B81" w:rsidTr="003E5848">
        <w:trPr>
          <w:trHeight w:val="257"/>
        </w:trPr>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1.1</w:t>
            </w:r>
          </w:p>
        </w:tc>
        <w:tc>
          <w:tcPr>
            <w:tcW w:w="643" w:type="dxa"/>
            <w:noWrap/>
            <w:hideMark/>
          </w:tcPr>
          <w:p w:rsidR="003E5848" w:rsidRPr="009D2B81" w:rsidRDefault="003E5848" w:rsidP="003E5848">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B4</w:t>
            </w:r>
          </w:p>
        </w:tc>
        <w:tc>
          <w:tcPr>
            <w:tcW w:w="1058"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r>
      <w:tr w:rsidR="003E5848" w:rsidRPr="009D2B81" w:rsidTr="003E5848">
        <w:trPr>
          <w:trHeight w:val="257"/>
        </w:trPr>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0.9</w:t>
            </w:r>
          </w:p>
        </w:tc>
        <w:tc>
          <w:tcPr>
            <w:tcW w:w="643" w:type="dxa"/>
            <w:noWrap/>
            <w:hideMark/>
          </w:tcPr>
          <w:p w:rsidR="003E5848" w:rsidRPr="009D2B81" w:rsidRDefault="003E5848" w:rsidP="003E5848">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B5</w:t>
            </w:r>
          </w:p>
        </w:tc>
        <w:tc>
          <w:tcPr>
            <w:tcW w:w="1058"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r>
      <w:tr w:rsidR="003E5848" w:rsidRPr="009D2B81" w:rsidTr="003E5848">
        <w:trPr>
          <w:trHeight w:val="257"/>
        </w:trPr>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0.8</w:t>
            </w:r>
          </w:p>
        </w:tc>
        <w:tc>
          <w:tcPr>
            <w:tcW w:w="643" w:type="dxa"/>
            <w:noWrap/>
            <w:hideMark/>
          </w:tcPr>
          <w:p w:rsidR="003E5848" w:rsidRPr="009D2B81" w:rsidRDefault="003E5848" w:rsidP="003E5848">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B6</w:t>
            </w:r>
          </w:p>
        </w:tc>
        <w:tc>
          <w:tcPr>
            <w:tcW w:w="1058"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r>
      <w:tr w:rsidR="003E5848" w:rsidRPr="009D2B81" w:rsidTr="003E5848">
        <w:trPr>
          <w:trHeight w:val="257"/>
        </w:trPr>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1.3</w:t>
            </w:r>
          </w:p>
        </w:tc>
        <w:tc>
          <w:tcPr>
            <w:tcW w:w="643" w:type="dxa"/>
            <w:noWrap/>
            <w:hideMark/>
          </w:tcPr>
          <w:p w:rsidR="003E5848" w:rsidRPr="009D2B81" w:rsidRDefault="003E5848" w:rsidP="003E5848">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C1</w:t>
            </w:r>
          </w:p>
        </w:tc>
        <w:tc>
          <w:tcPr>
            <w:tcW w:w="1058"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r>
      <w:tr w:rsidR="003E5848" w:rsidRPr="009D2B81" w:rsidTr="003E5848">
        <w:trPr>
          <w:trHeight w:val="257"/>
        </w:trPr>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1.5</w:t>
            </w:r>
          </w:p>
        </w:tc>
        <w:tc>
          <w:tcPr>
            <w:tcW w:w="643" w:type="dxa"/>
            <w:noWrap/>
            <w:hideMark/>
          </w:tcPr>
          <w:p w:rsidR="003E5848" w:rsidRPr="009D2B81" w:rsidRDefault="003E5848" w:rsidP="003E5848">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C2</w:t>
            </w:r>
          </w:p>
        </w:tc>
        <w:tc>
          <w:tcPr>
            <w:tcW w:w="1058"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300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r>
      <w:tr w:rsidR="003E5848" w:rsidRPr="009D2B81" w:rsidTr="003E5848">
        <w:trPr>
          <w:trHeight w:val="257"/>
        </w:trPr>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1.7</w:t>
            </w:r>
          </w:p>
        </w:tc>
        <w:tc>
          <w:tcPr>
            <w:tcW w:w="643" w:type="dxa"/>
            <w:noWrap/>
            <w:hideMark/>
          </w:tcPr>
          <w:p w:rsidR="003E5848" w:rsidRPr="009D2B81" w:rsidRDefault="003E5848" w:rsidP="003E5848">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C3</w:t>
            </w:r>
          </w:p>
        </w:tc>
        <w:tc>
          <w:tcPr>
            <w:tcW w:w="1058"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r>
      <w:tr w:rsidR="003E5848" w:rsidRPr="009D2B81" w:rsidTr="003E5848">
        <w:trPr>
          <w:trHeight w:val="257"/>
        </w:trPr>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1.8</w:t>
            </w:r>
          </w:p>
        </w:tc>
        <w:tc>
          <w:tcPr>
            <w:tcW w:w="643" w:type="dxa"/>
            <w:noWrap/>
            <w:hideMark/>
          </w:tcPr>
          <w:p w:rsidR="003E5848" w:rsidRPr="009D2B81" w:rsidRDefault="003E5848" w:rsidP="003E5848">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C4</w:t>
            </w:r>
          </w:p>
        </w:tc>
        <w:tc>
          <w:tcPr>
            <w:tcW w:w="1058"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r>
      <w:tr w:rsidR="003E5848" w:rsidRPr="009D2B81" w:rsidTr="003E5848">
        <w:trPr>
          <w:trHeight w:val="257"/>
        </w:trPr>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1.9</w:t>
            </w:r>
          </w:p>
        </w:tc>
        <w:tc>
          <w:tcPr>
            <w:tcW w:w="643" w:type="dxa"/>
            <w:noWrap/>
            <w:hideMark/>
          </w:tcPr>
          <w:p w:rsidR="003E5848" w:rsidRPr="009D2B81" w:rsidRDefault="003E5848" w:rsidP="003E5848">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C5</w:t>
            </w:r>
          </w:p>
        </w:tc>
        <w:tc>
          <w:tcPr>
            <w:tcW w:w="1058"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r>
      <w:tr w:rsidR="003E5848" w:rsidRPr="009D2B81" w:rsidTr="003E5848">
        <w:trPr>
          <w:trHeight w:val="257"/>
        </w:trPr>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w:t>
            </w:r>
          </w:p>
        </w:tc>
        <w:tc>
          <w:tcPr>
            <w:tcW w:w="643" w:type="dxa"/>
            <w:noWrap/>
            <w:hideMark/>
          </w:tcPr>
          <w:p w:rsidR="003E5848" w:rsidRPr="009D2B81" w:rsidRDefault="003E5848" w:rsidP="003E5848">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C6</w:t>
            </w:r>
          </w:p>
        </w:tc>
        <w:tc>
          <w:tcPr>
            <w:tcW w:w="1058"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r>
      <w:tr w:rsidR="003E5848" w:rsidRPr="009D2B81" w:rsidTr="003E5848">
        <w:trPr>
          <w:trHeight w:val="257"/>
        </w:trPr>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1058"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2480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300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200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350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450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900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400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400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r>
      <w:tr w:rsidR="003E5848" w:rsidRPr="009D2B81" w:rsidTr="003E5848">
        <w:trPr>
          <w:trHeight w:val="257"/>
        </w:trPr>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1058"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300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400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200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350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450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900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400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400</w:t>
            </w:r>
          </w:p>
        </w:tc>
        <w:tc>
          <w:tcPr>
            <w:tcW w:w="643" w:type="dxa"/>
            <w:noWrap/>
            <w:hideMark/>
          </w:tcPr>
          <w:p w:rsidR="003E5848" w:rsidRPr="009D2B81" w:rsidRDefault="003E5848" w:rsidP="003E5848">
            <w:pPr>
              <w:jc w:val="right"/>
              <w:rPr>
                <w:rFonts w:ascii="Times New Roman" w:eastAsia="Times New Roman" w:hAnsi="Times New Roman" w:cs="Times New Roman"/>
                <w:color w:val="000000"/>
                <w:sz w:val="24"/>
                <w:szCs w:val="24"/>
                <w:lang w:eastAsia="en-GB"/>
              </w:rPr>
            </w:pPr>
          </w:p>
        </w:tc>
      </w:tr>
      <w:tr w:rsidR="003E5848" w:rsidRPr="009D2B81" w:rsidTr="003E5848">
        <w:trPr>
          <w:trHeight w:val="257"/>
        </w:trPr>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1058"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c>
          <w:tcPr>
            <w:tcW w:w="643" w:type="dxa"/>
            <w:noWrap/>
            <w:hideMark/>
          </w:tcPr>
          <w:p w:rsidR="003E5848" w:rsidRPr="009D2B81" w:rsidRDefault="003E5848" w:rsidP="003E5848">
            <w:pPr>
              <w:rPr>
                <w:rFonts w:ascii="Times New Roman" w:eastAsia="Times New Roman" w:hAnsi="Times New Roman" w:cs="Times New Roman"/>
                <w:sz w:val="24"/>
                <w:szCs w:val="24"/>
                <w:lang w:eastAsia="en-GB"/>
              </w:rPr>
            </w:pPr>
          </w:p>
        </w:tc>
      </w:tr>
    </w:tbl>
    <w:p w:rsidR="00E267A4" w:rsidRPr="009D2B81" w:rsidRDefault="00E267A4">
      <w:pPr>
        <w:rPr>
          <w:rFonts w:ascii="Times New Roman" w:hAnsi="Times New Roman" w:cs="Times New Roman"/>
          <w:sz w:val="24"/>
          <w:szCs w:val="24"/>
        </w:rPr>
      </w:pPr>
    </w:p>
    <w:p w:rsidR="00C63E95" w:rsidRPr="009D2B81" w:rsidRDefault="0090691C" w:rsidP="009D2B81">
      <w:pPr>
        <w:spacing w:before="100" w:beforeAutospacing="1" w:after="100" w:afterAutospacing="1" w:line="480" w:lineRule="auto"/>
        <w:ind w:firstLine="720"/>
        <w:rPr>
          <w:rFonts w:ascii="Times New Roman" w:hAnsi="Times New Roman" w:cs="Times New Roman"/>
          <w:b/>
          <w:sz w:val="24"/>
          <w:szCs w:val="24"/>
        </w:rPr>
      </w:pPr>
      <w:r w:rsidRPr="009D2B81">
        <w:rPr>
          <w:rFonts w:ascii="Times New Roman" w:hAnsi="Times New Roman" w:cs="Times New Roman"/>
          <w:b/>
          <w:sz w:val="24"/>
          <w:szCs w:val="24"/>
        </w:rPr>
        <w:t>Answer the In-chapter questions in Chapter 8 Accounting. Take a screen shot of your answers and paste them in front of the exercise answers for Chapter 8. (1%) Answer the following Accounting exercise questions. (1.5%)</w:t>
      </w:r>
    </w:p>
    <w:p w:rsidR="00C63E95" w:rsidRPr="009D2B81" w:rsidRDefault="00C63E95" w:rsidP="009D2B81">
      <w:pPr>
        <w:spacing w:before="100" w:beforeAutospacing="1" w:after="100" w:afterAutospacing="1" w:line="480" w:lineRule="auto"/>
        <w:ind w:firstLine="720"/>
        <w:rPr>
          <w:rFonts w:ascii="Times New Roman" w:hAnsi="Times New Roman" w:cs="Times New Roman"/>
          <w:sz w:val="24"/>
          <w:szCs w:val="24"/>
        </w:rPr>
      </w:pPr>
      <w:r w:rsidRPr="009D2B81">
        <w:rPr>
          <w:rFonts w:ascii="Times New Roman" w:hAnsi="Times New Roman" w:cs="Times New Roman"/>
          <w:sz w:val="24"/>
          <w:szCs w:val="24"/>
        </w:rPr>
        <w:t xml:space="preserve">Use Microsoft Excel to construct a Transactions Journal. Enter Transactions </w:t>
      </w:r>
      <w:proofErr w:type="gramStart"/>
      <w:r w:rsidRPr="009D2B81">
        <w:rPr>
          <w:rFonts w:ascii="Times New Roman" w:hAnsi="Times New Roman" w:cs="Times New Roman"/>
          <w:sz w:val="24"/>
          <w:szCs w:val="24"/>
        </w:rPr>
        <w:t>a to</w:t>
      </w:r>
      <w:proofErr w:type="gramEnd"/>
      <w:r w:rsidRPr="009D2B81">
        <w:rPr>
          <w:rFonts w:ascii="Times New Roman" w:hAnsi="Times New Roman" w:cs="Times New Roman"/>
          <w:sz w:val="24"/>
          <w:szCs w:val="24"/>
        </w:rPr>
        <w:t xml:space="preserve"> k in the Transactions Journal. Construct the Balance Sheet and Income Statement, shown in the chapter. Create links between the Transactions Journal and the financial statements to carry forward the accounting figures</w:t>
      </w:r>
    </w:p>
    <w:p w:rsidR="00C63E95" w:rsidRPr="009D2B81" w:rsidRDefault="00C63E95" w:rsidP="009D2B81">
      <w:pPr>
        <w:spacing w:before="100" w:beforeAutospacing="1" w:after="100" w:afterAutospacing="1" w:line="480" w:lineRule="auto"/>
        <w:ind w:firstLine="720"/>
        <w:jc w:val="center"/>
        <w:rPr>
          <w:rFonts w:ascii="Times New Roman" w:hAnsi="Times New Roman" w:cs="Times New Roman"/>
          <w:b/>
          <w:sz w:val="24"/>
          <w:szCs w:val="24"/>
        </w:rPr>
      </w:pPr>
      <w:r w:rsidRPr="009D2B81">
        <w:rPr>
          <w:rFonts w:ascii="Times New Roman" w:hAnsi="Times New Roman" w:cs="Times New Roman"/>
          <w:b/>
          <w:sz w:val="24"/>
          <w:szCs w:val="24"/>
        </w:rPr>
        <w:t>Solution</w:t>
      </w:r>
    </w:p>
    <w:tbl>
      <w:tblPr>
        <w:tblStyle w:val="PlainTable1"/>
        <w:tblW w:w="9440" w:type="dxa"/>
        <w:tblLook w:val="04A0" w:firstRow="1" w:lastRow="0" w:firstColumn="1" w:lastColumn="0" w:noHBand="0" w:noVBand="1"/>
      </w:tblPr>
      <w:tblGrid>
        <w:gridCol w:w="1840"/>
        <w:gridCol w:w="1660"/>
        <w:gridCol w:w="200"/>
        <w:gridCol w:w="1080"/>
        <w:gridCol w:w="760"/>
        <w:gridCol w:w="200"/>
        <w:gridCol w:w="1460"/>
        <w:gridCol w:w="1280"/>
        <w:gridCol w:w="960"/>
      </w:tblGrid>
      <w:tr w:rsidR="00DD5EE2" w:rsidRPr="009D2B81" w:rsidTr="00DD5EE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0" w:type="dxa"/>
            <w:gridSpan w:val="3"/>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Transaction journal</w:t>
            </w:r>
          </w:p>
        </w:tc>
        <w:tc>
          <w:tcPr>
            <w:tcW w:w="1840" w:type="dxa"/>
            <w:gridSpan w:val="2"/>
            <w:noWrap/>
            <w:hideMark/>
          </w:tcPr>
          <w:p w:rsidR="00DD5EE2" w:rsidRPr="009D2B81" w:rsidRDefault="00DD5EE2" w:rsidP="00DD5EE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1660" w:type="dxa"/>
            <w:gridSpan w:val="2"/>
            <w:noWrap/>
            <w:hideMark/>
          </w:tcPr>
          <w:p w:rsidR="00DD5EE2" w:rsidRPr="009D2B81" w:rsidRDefault="00DD5EE2" w:rsidP="00DD5EE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280" w:type="dxa"/>
            <w:noWrap/>
            <w:hideMark/>
          </w:tcPr>
          <w:p w:rsidR="00DD5EE2" w:rsidRPr="009D2B81" w:rsidRDefault="00DD5EE2" w:rsidP="00DD5EE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960" w:type="dxa"/>
            <w:noWrap/>
            <w:hideMark/>
          </w:tcPr>
          <w:p w:rsidR="00DD5EE2" w:rsidRPr="009D2B81" w:rsidRDefault="00DD5EE2" w:rsidP="00DD5EE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0C53B6" w:rsidRPr="009D2B81" w:rsidTr="000C53B6">
        <w:trPr>
          <w:gridAfter w:val="3"/>
          <w:cnfStyle w:val="000000100000" w:firstRow="0" w:lastRow="0" w:firstColumn="0" w:lastColumn="0" w:oddVBand="0" w:evenVBand="0" w:oddHBand="1" w:evenHBand="0" w:firstRowFirstColumn="0" w:firstRowLastColumn="0" w:lastRowFirstColumn="0" w:lastRowLastColumn="0"/>
          <w:wAfter w:w="3700" w:type="dxa"/>
          <w:trHeight w:val="479"/>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sz w:val="24"/>
                <w:szCs w:val="24"/>
                <w:lang w:eastAsia="en-GB"/>
              </w:rPr>
            </w:pP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280" w:type="dxa"/>
            <w:gridSpan w:val="2"/>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960" w:type="dxa"/>
            <w:gridSpan w:val="2"/>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b w:val="0"/>
                <w:bCs w:val="0"/>
                <w:color w:val="000000"/>
                <w:sz w:val="24"/>
                <w:szCs w:val="24"/>
                <w:lang w:eastAsia="en-GB"/>
              </w:rPr>
            </w:pPr>
            <w:r w:rsidRPr="009D2B81">
              <w:rPr>
                <w:rFonts w:ascii="Times New Roman" w:eastAsia="Times New Roman" w:hAnsi="Times New Roman" w:cs="Times New Roman"/>
                <w:b w:val="0"/>
                <w:bCs w:val="0"/>
                <w:color w:val="000000"/>
                <w:sz w:val="24"/>
                <w:szCs w:val="24"/>
                <w:lang w:eastAsia="en-GB"/>
              </w:rPr>
              <w:t xml:space="preserve">account </w:t>
            </w: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account type</w:t>
            </w:r>
          </w:p>
        </w:tc>
        <w:tc>
          <w:tcPr>
            <w:tcW w:w="128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debit</w:t>
            </w:r>
          </w:p>
        </w:tc>
        <w:tc>
          <w:tcPr>
            <w:tcW w:w="96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 xml:space="preserve">credit </w:t>
            </w: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cash</w:t>
            </w: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asset</w:t>
            </w:r>
          </w:p>
        </w:tc>
        <w:tc>
          <w:tcPr>
            <w:tcW w:w="128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150</w:t>
            </w:r>
          </w:p>
        </w:tc>
        <w:tc>
          <w:tcPr>
            <w:tcW w:w="96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paid in capital</w:t>
            </w: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equity</w:t>
            </w:r>
          </w:p>
        </w:tc>
        <w:tc>
          <w:tcPr>
            <w:tcW w:w="128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96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150</w:t>
            </w: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sz w:val="24"/>
                <w:szCs w:val="24"/>
                <w:lang w:eastAsia="en-GB"/>
              </w:rPr>
            </w:pP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28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150</w:t>
            </w:r>
          </w:p>
        </w:tc>
        <w:tc>
          <w:tcPr>
            <w:tcW w:w="96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150</w:t>
            </w: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sz w:val="24"/>
                <w:szCs w:val="24"/>
                <w:lang w:eastAsia="en-GB"/>
              </w:rPr>
            </w:pP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28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96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b w:val="0"/>
                <w:bCs w:val="0"/>
                <w:color w:val="000000"/>
                <w:sz w:val="24"/>
                <w:szCs w:val="24"/>
                <w:lang w:eastAsia="en-GB"/>
              </w:rPr>
            </w:pPr>
            <w:r w:rsidRPr="009D2B81">
              <w:rPr>
                <w:rFonts w:ascii="Times New Roman" w:eastAsia="Times New Roman" w:hAnsi="Times New Roman" w:cs="Times New Roman"/>
                <w:b w:val="0"/>
                <w:bCs w:val="0"/>
                <w:color w:val="000000"/>
                <w:sz w:val="24"/>
                <w:szCs w:val="24"/>
                <w:lang w:eastAsia="en-GB"/>
              </w:rPr>
              <w:t xml:space="preserve">account </w:t>
            </w: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account type</w:t>
            </w:r>
          </w:p>
        </w:tc>
        <w:tc>
          <w:tcPr>
            <w:tcW w:w="1280" w:type="dxa"/>
            <w:gridSpan w:val="2"/>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debit</w:t>
            </w:r>
          </w:p>
        </w:tc>
        <w:tc>
          <w:tcPr>
            <w:tcW w:w="960" w:type="dxa"/>
            <w:gridSpan w:val="2"/>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 xml:space="preserve">credit </w:t>
            </w: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lastRenderedPageBreak/>
              <w:t>cash</w:t>
            </w: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asset</w:t>
            </w:r>
          </w:p>
        </w:tc>
        <w:tc>
          <w:tcPr>
            <w:tcW w:w="128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96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20</w:t>
            </w: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inventory</w:t>
            </w: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asset</w:t>
            </w:r>
          </w:p>
        </w:tc>
        <w:tc>
          <w:tcPr>
            <w:tcW w:w="128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20</w:t>
            </w:r>
          </w:p>
        </w:tc>
        <w:tc>
          <w:tcPr>
            <w:tcW w:w="96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sz w:val="24"/>
                <w:szCs w:val="24"/>
                <w:lang w:eastAsia="en-GB"/>
              </w:rPr>
            </w:pP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28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20</w:t>
            </w:r>
          </w:p>
        </w:tc>
        <w:tc>
          <w:tcPr>
            <w:tcW w:w="96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20</w:t>
            </w: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sz w:val="24"/>
                <w:szCs w:val="24"/>
                <w:lang w:eastAsia="en-GB"/>
              </w:rPr>
            </w:pP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280" w:type="dxa"/>
            <w:gridSpan w:val="2"/>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960" w:type="dxa"/>
            <w:gridSpan w:val="2"/>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b w:val="0"/>
                <w:bCs w:val="0"/>
                <w:color w:val="000000"/>
                <w:sz w:val="24"/>
                <w:szCs w:val="24"/>
                <w:lang w:eastAsia="en-GB"/>
              </w:rPr>
            </w:pPr>
            <w:r w:rsidRPr="009D2B81">
              <w:rPr>
                <w:rFonts w:ascii="Times New Roman" w:eastAsia="Times New Roman" w:hAnsi="Times New Roman" w:cs="Times New Roman"/>
                <w:b w:val="0"/>
                <w:bCs w:val="0"/>
                <w:color w:val="000000"/>
                <w:sz w:val="24"/>
                <w:szCs w:val="24"/>
                <w:lang w:eastAsia="en-GB"/>
              </w:rPr>
              <w:t xml:space="preserve">account </w:t>
            </w: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account type</w:t>
            </w:r>
          </w:p>
        </w:tc>
        <w:tc>
          <w:tcPr>
            <w:tcW w:w="128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debit</w:t>
            </w:r>
          </w:p>
        </w:tc>
        <w:tc>
          <w:tcPr>
            <w:tcW w:w="96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 xml:space="preserve">credit </w:t>
            </w: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cash</w:t>
            </w: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asset</w:t>
            </w:r>
          </w:p>
        </w:tc>
        <w:tc>
          <w:tcPr>
            <w:tcW w:w="128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24</w:t>
            </w:r>
          </w:p>
        </w:tc>
        <w:tc>
          <w:tcPr>
            <w:tcW w:w="96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sales</w:t>
            </w: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revenue</w:t>
            </w:r>
          </w:p>
        </w:tc>
        <w:tc>
          <w:tcPr>
            <w:tcW w:w="128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96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24</w:t>
            </w: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inventory</w:t>
            </w: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asset</w:t>
            </w:r>
          </w:p>
        </w:tc>
        <w:tc>
          <w:tcPr>
            <w:tcW w:w="1280" w:type="dxa"/>
            <w:gridSpan w:val="2"/>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96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20</w:t>
            </w: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cost of goods sold</w:t>
            </w: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expense</w:t>
            </w:r>
          </w:p>
        </w:tc>
        <w:tc>
          <w:tcPr>
            <w:tcW w:w="128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20</w:t>
            </w:r>
          </w:p>
        </w:tc>
        <w:tc>
          <w:tcPr>
            <w:tcW w:w="96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sz w:val="24"/>
                <w:szCs w:val="24"/>
                <w:lang w:eastAsia="en-GB"/>
              </w:rPr>
            </w:pP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28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44</w:t>
            </w:r>
          </w:p>
        </w:tc>
        <w:tc>
          <w:tcPr>
            <w:tcW w:w="96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44</w:t>
            </w: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sz w:val="24"/>
                <w:szCs w:val="24"/>
                <w:lang w:eastAsia="en-GB"/>
              </w:rPr>
            </w:pP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28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96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b w:val="0"/>
                <w:bCs w:val="0"/>
                <w:color w:val="000000"/>
                <w:sz w:val="24"/>
                <w:szCs w:val="24"/>
                <w:lang w:eastAsia="en-GB"/>
              </w:rPr>
            </w:pPr>
            <w:r w:rsidRPr="009D2B81">
              <w:rPr>
                <w:rFonts w:ascii="Times New Roman" w:eastAsia="Times New Roman" w:hAnsi="Times New Roman" w:cs="Times New Roman"/>
                <w:b w:val="0"/>
                <w:bCs w:val="0"/>
                <w:color w:val="000000"/>
                <w:sz w:val="24"/>
                <w:szCs w:val="24"/>
                <w:lang w:eastAsia="en-GB"/>
              </w:rPr>
              <w:t xml:space="preserve">account </w:t>
            </w: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account type</w:t>
            </w:r>
          </w:p>
        </w:tc>
        <w:tc>
          <w:tcPr>
            <w:tcW w:w="1280" w:type="dxa"/>
            <w:gridSpan w:val="2"/>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debit</w:t>
            </w:r>
          </w:p>
        </w:tc>
        <w:tc>
          <w:tcPr>
            <w:tcW w:w="960" w:type="dxa"/>
            <w:gridSpan w:val="2"/>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 xml:space="preserve">credit </w:t>
            </w: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cash</w:t>
            </w: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asset</w:t>
            </w:r>
          </w:p>
        </w:tc>
        <w:tc>
          <w:tcPr>
            <w:tcW w:w="128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w:t>
            </w:r>
          </w:p>
        </w:tc>
        <w:tc>
          <w:tcPr>
            <w:tcW w:w="96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sales</w:t>
            </w: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revenue</w:t>
            </w:r>
          </w:p>
        </w:tc>
        <w:tc>
          <w:tcPr>
            <w:tcW w:w="1280" w:type="dxa"/>
            <w:gridSpan w:val="2"/>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96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w:t>
            </w: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wages payable</w:t>
            </w: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liability</w:t>
            </w:r>
          </w:p>
        </w:tc>
        <w:tc>
          <w:tcPr>
            <w:tcW w:w="128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96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w:t>
            </w: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cost of goods sold</w:t>
            </w: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expense</w:t>
            </w:r>
          </w:p>
        </w:tc>
        <w:tc>
          <w:tcPr>
            <w:tcW w:w="128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w:t>
            </w:r>
          </w:p>
        </w:tc>
        <w:tc>
          <w:tcPr>
            <w:tcW w:w="96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sz w:val="24"/>
                <w:szCs w:val="24"/>
                <w:lang w:eastAsia="en-GB"/>
              </w:rPr>
            </w:pP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28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18</w:t>
            </w:r>
          </w:p>
        </w:tc>
        <w:tc>
          <w:tcPr>
            <w:tcW w:w="96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18</w:t>
            </w: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sz w:val="24"/>
                <w:szCs w:val="24"/>
                <w:lang w:eastAsia="en-GB"/>
              </w:rPr>
            </w:pP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280" w:type="dxa"/>
            <w:gridSpan w:val="2"/>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960" w:type="dxa"/>
            <w:gridSpan w:val="2"/>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b w:val="0"/>
                <w:bCs w:val="0"/>
                <w:color w:val="000000"/>
                <w:sz w:val="24"/>
                <w:szCs w:val="24"/>
                <w:lang w:eastAsia="en-GB"/>
              </w:rPr>
            </w:pPr>
            <w:r w:rsidRPr="009D2B81">
              <w:rPr>
                <w:rFonts w:ascii="Times New Roman" w:eastAsia="Times New Roman" w:hAnsi="Times New Roman" w:cs="Times New Roman"/>
                <w:b w:val="0"/>
                <w:bCs w:val="0"/>
                <w:color w:val="000000"/>
                <w:sz w:val="24"/>
                <w:szCs w:val="24"/>
                <w:lang w:eastAsia="en-GB"/>
              </w:rPr>
              <w:t xml:space="preserve">account </w:t>
            </w: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account type</w:t>
            </w:r>
          </w:p>
        </w:tc>
        <w:tc>
          <w:tcPr>
            <w:tcW w:w="128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debit</w:t>
            </w:r>
          </w:p>
        </w:tc>
        <w:tc>
          <w:tcPr>
            <w:tcW w:w="96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 xml:space="preserve">credit </w:t>
            </w: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inventory</w:t>
            </w: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asset</w:t>
            </w:r>
          </w:p>
        </w:tc>
        <w:tc>
          <w:tcPr>
            <w:tcW w:w="128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w:t>
            </w:r>
          </w:p>
        </w:tc>
        <w:tc>
          <w:tcPr>
            <w:tcW w:w="96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account payable</w:t>
            </w: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liability</w:t>
            </w:r>
          </w:p>
        </w:tc>
        <w:tc>
          <w:tcPr>
            <w:tcW w:w="128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96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w:t>
            </w: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sz w:val="24"/>
                <w:szCs w:val="24"/>
                <w:lang w:eastAsia="en-GB"/>
              </w:rPr>
            </w:pP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28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8</w:t>
            </w:r>
          </w:p>
        </w:tc>
        <w:tc>
          <w:tcPr>
            <w:tcW w:w="96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8</w:t>
            </w: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sz w:val="24"/>
                <w:szCs w:val="24"/>
                <w:lang w:eastAsia="en-GB"/>
              </w:rPr>
            </w:pP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28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96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b w:val="0"/>
                <w:bCs w:val="0"/>
                <w:color w:val="000000"/>
                <w:sz w:val="24"/>
                <w:szCs w:val="24"/>
                <w:lang w:eastAsia="en-GB"/>
              </w:rPr>
            </w:pPr>
            <w:r w:rsidRPr="009D2B81">
              <w:rPr>
                <w:rFonts w:ascii="Times New Roman" w:eastAsia="Times New Roman" w:hAnsi="Times New Roman" w:cs="Times New Roman"/>
                <w:b w:val="0"/>
                <w:bCs w:val="0"/>
                <w:color w:val="000000"/>
                <w:sz w:val="24"/>
                <w:szCs w:val="24"/>
                <w:lang w:eastAsia="en-GB"/>
              </w:rPr>
              <w:t xml:space="preserve">account </w:t>
            </w: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account type</w:t>
            </w:r>
          </w:p>
        </w:tc>
        <w:tc>
          <w:tcPr>
            <w:tcW w:w="1280" w:type="dxa"/>
            <w:gridSpan w:val="2"/>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debit</w:t>
            </w:r>
          </w:p>
        </w:tc>
        <w:tc>
          <w:tcPr>
            <w:tcW w:w="960" w:type="dxa"/>
            <w:gridSpan w:val="2"/>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 xml:space="preserve">credit </w:t>
            </w: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cash</w:t>
            </w: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asset</w:t>
            </w:r>
          </w:p>
        </w:tc>
        <w:tc>
          <w:tcPr>
            <w:tcW w:w="128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12</w:t>
            </w:r>
          </w:p>
        </w:tc>
        <w:tc>
          <w:tcPr>
            <w:tcW w:w="96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sales</w:t>
            </w: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revenue</w:t>
            </w:r>
          </w:p>
        </w:tc>
        <w:tc>
          <w:tcPr>
            <w:tcW w:w="1280" w:type="dxa"/>
            <w:gridSpan w:val="2"/>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96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12</w:t>
            </w: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inventory</w:t>
            </w: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asset</w:t>
            </w:r>
          </w:p>
        </w:tc>
        <w:tc>
          <w:tcPr>
            <w:tcW w:w="128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96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w:t>
            </w: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cost of goods sold</w:t>
            </w: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expense</w:t>
            </w:r>
          </w:p>
        </w:tc>
        <w:tc>
          <w:tcPr>
            <w:tcW w:w="128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w:t>
            </w:r>
          </w:p>
        </w:tc>
        <w:tc>
          <w:tcPr>
            <w:tcW w:w="96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sz w:val="24"/>
                <w:szCs w:val="24"/>
                <w:lang w:eastAsia="en-GB"/>
              </w:rPr>
            </w:pP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28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20</w:t>
            </w:r>
          </w:p>
        </w:tc>
        <w:tc>
          <w:tcPr>
            <w:tcW w:w="96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20</w:t>
            </w: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sz w:val="24"/>
                <w:szCs w:val="24"/>
                <w:lang w:eastAsia="en-GB"/>
              </w:rPr>
            </w:pP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280" w:type="dxa"/>
            <w:gridSpan w:val="2"/>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960" w:type="dxa"/>
            <w:gridSpan w:val="2"/>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b w:val="0"/>
                <w:bCs w:val="0"/>
                <w:color w:val="000000"/>
                <w:sz w:val="24"/>
                <w:szCs w:val="24"/>
                <w:lang w:eastAsia="en-GB"/>
              </w:rPr>
            </w:pPr>
            <w:r w:rsidRPr="009D2B81">
              <w:rPr>
                <w:rFonts w:ascii="Times New Roman" w:eastAsia="Times New Roman" w:hAnsi="Times New Roman" w:cs="Times New Roman"/>
                <w:b w:val="0"/>
                <w:bCs w:val="0"/>
                <w:color w:val="000000"/>
                <w:sz w:val="24"/>
                <w:szCs w:val="24"/>
                <w:lang w:eastAsia="en-GB"/>
              </w:rPr>
              <w:t xml:space="preserve">account </w:t>
            </w: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account type</w:t>
            </w:r>
          </w:p>
        </w:tc>
        <w:tc>
          <w:tcPr>
            <w:tcW w:w="128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debit</w:t>
            </w:r>
          </w:p>
        </w:tc>
        <w:tc>
          <w:tcPr>
            <w:tcW w:w="96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 xml:space="preserve">credit </w:t>
            </w: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equipment</w:t>
            </w: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asset</w:t>
            </w:r>
          </w:p>
        </w:tc>
        <w:tc>
          <w:tcPr>
            <w:tcW w:w="128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15</w:t>
            </w:r>
          </w:p>
        </w:tc>
        <w:tc>
          <w:tcPr>
            <w:tcW w:w="96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cash</w:t>
            </w: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asset</w:t>
            </w:r>
          </w:p>
        </w:tc>
        <w:tc>
          <w:tcPr>
            <w:tcW w:w="128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96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5</w:t>
            </w: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 xml:space="preserve">promissory note </w:t>
            </w: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liability</w:t>
            </w:r>
          </w:p>
        </w:tc>
        <w:tc>
          <w:tcPr>
            <w:tcW w:w="1280" w:type="dxa"/>
            <w:gridSpan w:val="2"/>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96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w:t>
            </w: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sz w:val="24"/>
                <w:szCs w:val="24"/>
                <w:lang w:eastAsia="en-GB"/>
              </w:rPr>
            </w:pP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28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15</w:t>
            </w:r>
          </w:p>
        </w:tc>
        <w:tc>
          <w:tcPr>
            <w:tcW w:w="96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15</w:t>
            </w: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sz w:val="24"/>
                <w:szCs w:val="24"/>
                <w:lang w:eastAsia="en-GB"/>
              </w:rPr>
            </w:pP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280" w:type="dxa"/>
            <w:gridSpan w:val="2"/>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960" w:type="dxa"/>
            <w:gridSpan w:val="2"/>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b w:val="0"/>
                <w:bCs w:val="0"/>
                <w:color w:val="000000"/>
                <w:sz w:val="24"/>
                <w:szCs w:val="24"/>
                <w:lang w:eastAsia="en-GB"/>
              </w:rPr>
            </w:pPr>
            <w:r w:rsidRPr="009D2B81">
              <w:rPr>
                <w:rFonts w:ascii="Times New Roman" w:eastAsia="Times New Roman" w:hAnsi="Times New Roman" w:cs="Times New Roman"/>
                <w:b w:val="0"/>
                <w:bCs w:val="0"/>
                <w:color w:val="000000"/>
                <w:sz w:val="24"/>
                <w:szCs w:val="24"/>
                <w:lang w:eastAsia="en-GB"/>
              </w:rPr>
              <w:t xml:space="preserve">account </w:t>
            </w: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account type</w:t>
            </w:r>
          </w:p>
        </w:tc>
        <w:tc>
          <w:tcPr>
            <w:tcW w:w="128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debit</w:t>
            </w:r>
          </w:p>
        </w:tc>
        <w:tc>
          <w:tcPr>
            <w:tcW w:w="96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 xml:space="preserve">credit </w:t>
            </w: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cash</w:t>
            </w: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asset</w:t>
            </w:r>
          </w:p>
        </w:tc>
        <w:tc>
          <w:tcPr>
            <w:tcW w:w="1280" w:type="dxa"/>
            <w:gridSpan w:val="2"/>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96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5</w:t>
            </w: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proofErr w:type="spellStart"/>
            <w:r w:rsidRPr="009D2B81">
              <w:rPr>
                <w:rFonts w:ascii="Times New Roman" w:eastAsia="Times New Roman" w:hAnsi="Times New Roman" w:cs="Times New Roman"/>
                <w:color w:val="000000"/>
                <w:sz w:val="24"/>
                <w:szCs w:val="24"/>
                <w:lang w:eastAsia="en-GB"/>
              </w:rPr>
              <w:t>promisory</w:t>
            </w:r>
            <w:proofErr w:type="spellEnd"/>
            <w:r w:rsidRPr="009D2B81">
              <w:rPr>
                <w:rFonts w:ascii="Times New Roman" w:eastAsia="Times New Roman" w:hAnsi="Times New Roman" w:cs="Times New Roman"/>
                <w:color w:val="000000"/>
                <w:sz w:val="24"/>
                <w:szCs w:val="24"/>
                <w:lang w:eastAsia="en-GB"/>
              </w:rPr>
              <w:t xml:space="preserve"> note </w:t>
            </w: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liability</w:t>
            </w:r>
          </w:p>
        </w:tc>
        <w:tc>
          <w:tcPr>
            <w:tcW w:w="128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w:t>
            </w:r>
          </w:p>
        </w:tc>
        <w:tc>
          <w:tcPr>
            <w:tcW w:w="96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interest</w:t>
            </w: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expense</w:t>
            </w:r>
          </w:p>
        </w:tc>
        <w:tc>
          <w:tcPr>
            <w:tcW w:w="128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96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sz w:val="24"/>
                <w:szCs w:val="24"/>
                <w:lang w:eastAsia="en-GB"/>
              </w:rPr>
            </w:pP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28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5</w:t>
            </w:r>
          </w:p>
        </w:tc>
        <w:tc>
          <w:tcPr>
            <w:tcW w:w="96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5</w:t>
            </w: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sz w:val="24"/>
                <w:szCs w:val="24"/>
                <w:lang w:eastAsia="en-GB"/>
              </w:rPr>
            </w:pP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280" w:type="dxa"/>
            <w:gridSpan w:val="2"/>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960" w:type="dxa"/>
            <w:gridSpan w:val="2"/>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b w:val="0"/>
                <w:bCs w:val="0"/>
                <w:color w:val="000000"/>
                <w:sz w:val="24"/>
                <w:szCs w:val="24"/>
                <w:lang w:eastAsia="en-GB"/>
              </w:rPr>
            </w:pPr>
            <w:r w:rsidRPr="009D2B81">
              <w:rPr>
                <w:rFonts w:ascii="Times New Roman" w:eastAsia="Times New Roman" w:hAnsi="Times New Roman" w:cs="Times New Roman"/>
                <w:b w:val="0"/>
                <w:bCs w:val="0"/>
                <w:color w:val="000000"/>
                <w:sz w:val="24"/>
                <w:szCs w:val="24"/>
                <w:lang w:eastAsia="en-GB"/>
              </w:rPr>
              <w:t xml:space="preserve">account </w:t>
            </w: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account type</w:t>
            </w:r>
          </w:p>
        </w:tc>
        <w:tc>
          <w:tcPr>
            <w:tcW w:w="128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debit</w:t>
            </w:r>
          </w:p>
        </w:tc>
        <w:tc>
          <w:tcPr>
            <w:tcW w:w="96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 xml:space="preserve">credit </w:t>
            </w: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account receivable</w:t>
            </w: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asset</w:t>
            </w:r>
          </w:p>
        </w:tc>
        <w:tc>
          <w:tcPr>
            <w:tcW w:w="128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20</w:t>
            </w:r>
          </w:p>
        </w:tc>
        <w:tc>
          <w:tcPr>
            <w:tcW w:w="96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sales</w:t>
            </w: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revenue</w:t>
            </w:r>
          </w:p>
        </w:tc>
        <w:tc>
          <w:tcPr>
            <w:tcW w:w="128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96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20</w:t>
            </w: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wages payable</w:t>
            </w: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liability</w:t>
            </w:r>
          </w:p>
        </w:tc>
        <w:tc>
          <w:tcPr>
            <w:tcW w:w="1280" w:type="dxa"/>
            <w:gridSpan w:val="2"/>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96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16</w:t>
            </w: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cost of goods sold</w:t>
            </w: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expense</w:t>
            </w:r>
          </w:p>
        </w:tc>
        <w:tc>
          <w:tcPr>
            <w:tcW w:w="128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16</w:t>
            </w:r>
          </w:p>
        </w:tc>
        <w:tc>
          <w:tcPr>
            <w:tcW w:w="96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sz w:val="24"/>
                <w:szCs w:val="24"/>
                <w:lang w:eastAsia="en-GB"/>
              </w:rPr>
            </w:pP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28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36</w:t>
            </w:r>
          </w:p>
        </w:tc>
        <w:tc>
          <w:tcPr>
            <w:tcW w:w="96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36</w:t>
            </w: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sz w:val="24"/>
                <w:szCs w:val="24"/>
                <w:lang w:eastAsia="en-GB"/>
              </w:rPr>
            </w:pP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28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96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b w:val="0"/>
                <w:bCs w:val="0"/>
                <w:color w:val="000000"/>
                <w:sz w:val="24"/>
                <w:szCs w:val="24"/>
                <w:lang w:eastAsia="en-GB"/>
              </w:rPr>
            </w:pPr>
            <w:r w:rsidRPr="009D2B81">
              <w:rPr>
                <w:rFonts w:ascii="Times New Roman" w:eastAsia="Times New Roman" w:hAnsi="Times New Roman" w:cs="Times New Roman"/>
                <w:b w:val="0"/>
                <w:bCs w:val="0"/>
                <w:color w:val="000000"/>
                <w:sz w:val="24"/>
                <w:szCs w:val="24"/>
                <w:lang w:eastAsia="en-GB"/>
              </w:rPr>
              <w:t xml:space="preserve">account </w:t>
            </w: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account type</w:t>
            </w:r>
          </w:p>
        </w:tc>
        <w:tc>
          <w:tcPr>
            <w:tcW w:w="1280" w:type="dxa"/>
            <w:gridSpan w:val="2"/>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debit</w:t>
            </w:r>
          </w:p>
        </w:tc>
        <w:tc>
          <w:tcPr>
            <w:tcW w:w="960" w:type="dxa"/>
            <w:gridSpan w:val="2"/>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 xml:space="preserve">credit </w:t>
            </w: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cash</w:t>
            </w: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asset</w:t>
            </w:r>
          </w:p>
        </w:tc>
        <w:tc>
          <w:tcPr>
            <w:tcW w:w="128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96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w:t>
            </w: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account payable</w:t>
            </w: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liability</w:t>
            </w:r>
          </w:p>
        </w:tc>
        <w:tc>
          <w:tcPr>
            <w:tcW w:w="128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w:t>
            </w:r>
          </w:p>
        </w:tc>
        <w:tc>
          <w:tcPr>
            <w:tcW w:w="96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sz w:val="24"/>
                <w:szCs w:val="24"/>
                <w:lang w:eastAsia="en-GB"/>
              </w:rPr>
            </w:pP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28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8</w:t>
            </w:r>
          </w:p>
        </w:tc>
        <w:tc>
          <w:tcPr>
            <w:tcW w:w="96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8</w:t>
            </w: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sz w:val="24"/>
                <w:szCs w:val="24"/>
                <w:lang w:eastAsia="en-GB"/>
              </w:rPr>
            </w:pP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280" w:type="dxa"/>
            <w:gridSpan w:val="2"/>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960" w:type="dxa"/>
            <w:gridSpan w:val="2"/>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b w:val="0"/>
                <w:bCs w:val="0"/>
                <w:color w:val="000000"/>
                <w:sz w:val="24"/>
                <w:szCs w:val="24"/>
                <w:lang w:eastAsia="en-GB"/>
              </w:rPr>
            </w:pPr>
            <w:r w:rsidRPr="009D2B81">
              <w:rPr>
                <w:rFonts w:ascii="Times New Roman" w:eastAsia="Times New Roman" w:hAnsi="Times New Roman" w:cs="Times New Roman"/>
                <w:b w:val="0"/>
                <w:bCs w:val="0"/>
                <w:color w:val="000000"/>
                <w:sz w:val="24"/>
                <w:szCs w:val="24"/>
                <w:lang w:eastAsia="en-GB"/>
              </w:rPr>
              <w:t xml:space="preserve">account </w:t>
            </w: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account type</w:t>
            </w:r>
          </w:p>
        </w:tc>
        <w:tc>
          <w:tcPr>
            <w:tcW w:w="128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debit</w:t>
            </w:r>
          </w:p>
        </w:tc>
        <w:tc>
          <w:tcPr>
            <w:tcW w:w="96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 xml:space="preserve">credit </w:t>
            </w: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cash</w:t>
            </w: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asset</w:t>
            </w:r>
          </w:p>
        </w:tc>
        <w:tc>
          <w:tcPr>
            <w:tcW w:w="128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20</w:t>
            </w:r>
          </w:p>
        </w:tc>
        <w:tc>
          <w:tcPr>
            <w:tcW w:w="96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0C53B6" w:rsidRPr="009D2B81" w:rsidTr="00DD5EE2">
        <w:trPr>
          <w:gridAfter w:val="3"/>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account receivable</w:t>
            </w:r>
          </w:p>
        </w:tc>
        <w:tc>
          <w:tcPr>
            <w:tcW w:w="1660" w:type="dxa"/>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asset</w:t>
            </w:r>
          </w:p>
        </w:tc>
        <w:tc>
          <w:tcPr>
            <w:tcW w:w="1280" w:type="dxa"/>
            <w:gridSpan w:val="2"/>
            <w:noWrap/>
            <w:hideMark/>
          </w:tcPr>
          <w:p w:rsidR="000C53B6" w:rsidRPr="009D2B81" w:rsidRDefault="000C53B6"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960" w:type="dxa"/>
            <w:gridSpan w:val="2"/>
            <w:noWrap/>
            <w:hideMark/>
          </w:tcPr>
          <w:p w:rsidR="000C53B6" w:rsidRPr="009D2B81" w:rsidRDefault="000C53B6"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20</w:t>
            </w:r>
          </w:p>
        </w:tc>
      </w:tr>
      <w:tr w:rsidR="000C53B6" w:rsidRPr="009D2B81" w:rsidTr="00DD5EE2">
        <w:trPr>
          <w:gridAfter w:val="3"/>
          <w:cnfStyle w:val="000000100000" w:firstRow="0" w:lastRow="0" w:firstColumn="0" w:lastColumn="0" w:oddVBand="0" w:evenVBand="0" w:oddHBand="1" w:evenHBand="0" w:firstRowFirstColumn="0" w:firstRowLastColumn="0" w:lastRowFirstColumn="0" w:lastRowLastColumn="0"/>
          <w:wAfter w:w="3700" w:type="dxa"/>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rsidR="000C53B6" w:rsidRPr="009D2B81" w:rsidRDefault="000C53B6" w:rsidP="00DD5EE2">
            <w:pPr>
              <w:rPr>
                <w:rFonts w:ascii="Times New Roman" w:eastAsia="Times New Roman" w:hAnsi="Times New Roman" w:cs="Times New Roman"/>
                <w:sz w:val="24"/>
                <w:szCs w:val="24"/>
                <w:lang w:eastAsia="en-GB"/>
              </w:rPr>
            </w:pPr>
          </w:p>
        </w:tc>
        <w:tc>
          <w:tcPr>
            <w:tcW w:w="1660" w:type="dxa"/>
            <w:noWrap/>
            <w:hideMark/>
          </w:tcPr>
          <w:p w:rsidR="000C53B6" w:rsidRPr="009D2B81" w:rsidRDefault="000C53B6"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28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20</w:t>
            </w:r>
          </w:p>
        </w:tc>
        <w:tc>
          <w:tcPr>
            <w:tcW w:w="960" w:type="dxa"/>
            <w:gridSpan w:val="2"/>
            <w:noWrap/>
            <w:hideMark/>
          </w:tcPr>
          <w:p w:rsidR="000C53B6" w:rsidRPr="009D2B81" w:rsidRDefault="000C53B6"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20</w:t>
            </w:r>
          </w:p>
        </w:tc>
      </w:tr>
    </w:tbl>
    <w:p w:rsidR="0090691C" w:rsidRPr="009D2B81" w:rsidRDefault="0090691C">
      <w:pPr>
        <w:rPr>
          <w:rFonts w:ascii="Times New Roman" w:hAnsi="Times New Roman" w:cs="Times New Roman"/>
          <w:b/>
          <w:sz w:val="24"/>
          <w:szCs w:val="24"/>
        </w:rPr>
      </w:pPr>
    </w:p>
    <w:tbl>
      <w:tblPr>
        <w:tblStyle w:val="PlainTable1"/>
        <w:tblW w:w="3472" w:type="dxa"/>
        <w:tblLook w:val="04A0" w:firstRow="1" w:lastRow="0" w:firstColumn="1" w:lastColumn="0" w:noHBand="0" w:noVBand="1"/>
      </w:tblPr>
      <w:tblGrid>
        <w:gridCol w:w="2496"/>
        <w:gridCol w:w="976"/>
      </w:tblGrid>
      <w:tr w:rsidR="00DD5EE2" w:rsidRPr="009D2B81" w:rsidTr="00DD5EE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Balance sheet</w:t>
            </w:r>
          </w:p>
        </w:tc>
        <w:tc>
          <w:tcPr>
            <w:tcW w:w="976" w:type="dxa"/>
            <w:noWrap/>
            <w:hideMark/>
          </w:tcPr>
          <w:p w:rsidR="00DD5EE2" w:rsidRPr="009D2B81" w:rsidRDefault="00DD5EE2" w:rsidP="00DD5EE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rPr>
                <w:rFonts w:ascii="Times New Roman" w:eastAsia="Times New Roman" w:hAnsi="Times New Roman" w:cs="Times New Roman"/>
                <w:sz w:val="24"/>
                <w:szCs w:val="24"/>
                <w:lang w:eastAsia="en-GB"/>
              </w:rPr>
            </w:pPr>
          </w:p>
        </w:tc>
        <w:tc>
          <w:tcPr>
            <w:tcW w:w="9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asset</w:t>
            </w:r>
          </w:p>
        </w:tc>
        <w:tc>
          <w:tcPr>
            <w:tcW w:w="9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current asset</w:t>
            </w:r>
          </w:p>
        </w:tc>
        <w:tc>
          <w:tcPr>
            <w:tcW w:w="9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cash in bank</w:t>
            </w:r>
          </w:p>
        </w:tc>
        <w:tc>
          <w:tcPr>
            <w:tcW w:w="976" w:type="dxa"/>
            <w:noWrap/>
            <w:hideMark/>
          </w:tcPr>
          <w:p w:rsidR="00DD5EE2" w:rsidRPr="009D2B81" w:rsidRDefault="00DD5EE2"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254</w:t>
            </w: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account receivable</w:t>
            </w:r>
          </w:p>
        </w:tc>
        <w:tc>
          <w:tcPr>
            <w:tcW w:w="976" w:type="dxa"/>
            <w:noWrap/>
            <w:hideMark/>
          </w:tcPr>
          <w:p w:rsidR="00DD5EE2" w:rsidRPr="009D2B81" w:rsidRDefault="00DD5EE2"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40</w:t>
            </w: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inventory</w:t>
            </w:r>
          </w:p>
        </w:tc>
        <w:tc>
          <w:tcPr>
            <w:tcW w:w="976" w:type="dxa"/>
            <w:noWrap/>
            <w:hideMark/>
          </w:tcPr>
          <w:p w:rsidR="00DD5EE2" w:rsidRPr="009D2B81" w:rsidRDefault="00DD5EE2"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56</w:t>
            </w: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total current asset</w:t>
            </w:r>
          </w:p>
        </w:tc>
        <w:tc>
          <w:tcPr>
            <w:tcW w:w="976" w:type="dxa"/>
            <w:noWrap/>
            <w:hideMark/>
          </w:tcPr>
          <w:p w:rsidR="00DD5EE2" w:rsidRPr="009D2B81" w:rsidRDefault="00DD5EE2"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350</w:t>
            </w: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jc w:val="right"/>
              <w:rPr>
                <w:rFonts w:ascii="Times New Roman" w:eastAsia="Times New Roman" w:hAnsi="Times New Roman" w:cs="Times New Roman"/>
                <w:color w:val="000000"/>
                <w:sz w:val="24"/>
                <w:szCs w:val="24"/>
                <w:lang w:eastAsia="en-GB"/>
              </w:rPr>
            </w:pPr>
          </w:p>
        </w:tc>
        <w:tc>
          <w:tcPr>
            <w:tcW w:w="9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fixed asset</w:t>
            </w:r>
          </w:p>
        </w:tc>
        <w:tc>
          <w:tcPr>
            <w:tcW w:w="9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equipment</w:t>
            </w:r>
          </w:p>
        </w:tc>
        <w:tc>
          <w:tcPr>
            <w:tcW w:w="976" w:type="dxa"/>
            <w:noWrap/>
            <w:hideMark/>
          </w:tcPr>
          <w:p w:rsidR="00DD5EE2" w:rsidRPr="009D2B81" w:rsidRDefault="00DD5EE2"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15</w:t>
            </w: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total fixed asset</w:t>
            </w:r>
          </w:p>
        </w:tc>
        <w:tc>
          <w:tcPr>
            <w:tcW w:w="976" w:type="dxa"/>
            <w:noWrap/>
            <w:hideMark/>
          </w:tcPr>
          <w:p w:rsidR="00DD5EE2" w:rsidRPr="009D2B81" w:rsidRDefault="00DD5EE2"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15</w:t>
            </w: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jc w:val="right"/>
              <w:rPr>
                <w:rFonts w:ascii="Times New Roman" w:eastAsia="Times New Roman" w:hAnsi="Times New Roman" w:cs="Times New Roman"/>
                <w:color w:val="000000"/>
                <w:sz w:val="24"/>
                <w:szCs w:val="24"/>
                <w:lang w:eastAsia="en-GB"/>
              </w:rPr>
            </w:pPr>
          </w:p>
        </w:tc>
        <w:tc>
          <w:tcPr>
            <w:tcW w:w="9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total asset</w:t>
            </w:r>
          </w:p>
        </w:tc>
        <w:tc>
          <w:tcPr>
            <w:tcW w:w="976" w:type="dxa"/>
            <w:noWrap/>
            <w:hideMark/>
          </w:tcPr>
          <w:p w:rsidR="00DD5EE2" w:rsidRPr="009D2B81" w:rsidRDefault="00DD5EE2"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365</w:t>
            </w: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jc w:val="right"/>
              <w:rPr>
                <w:rFonts w:ascii="Times New Roman" w:eastAsia="Times New Roman" w:hAnsi="Times New Roman" w:cs="Times New Roman"/>
                <w:color w:val="000000"/>
                <w:sz w:val="24"/>
                <w:szCs w:val="24"/>
                <w:lang w:eastAsia="en-GB"/>
              </w:rPr>
            </w:pPr>
          </w:p>
        </w:tc>
        <w:tc>
          <w:tcPr>
            <w:tcW w:w="9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liabilities and equity</w:t>
            </w:r>
          </w:p>
        </w:tc>
        <w:tc>
          <w:tcPr>
            <w:tcW w:w="9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current liability</w:t>
            </w:r>
          </w:p>
        </w:tc>
        <w:tc>
          <w:tcPr>
            <w:tcW w:w="9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account payable</w:t>
            </w:r>
          </w:p>
        </w:tc>
        <w:tc>
          <w:tcPr>
            <w:tcW w:w="976" w:type="dxa"/>
            <w:noWrap/>
            <w:hideMark/>
          </w:tcPr>
          <w:p w:rsidR="00DD5EE2" w:rsidRPr="009D2B81" w:rsidRDefault="00DD5EE2"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16</w:t>
            </w: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wages payable</w:t>
            </w:r>
          </w:p>
        </w:tc>
        <w:tc>
          <w:tcPr>
            <w:tcW w:w="976" w:type="dxa"/>
            <w:noWrap/>
            <w:hideMark/>
          </w:tcPr>
          <w:p w:rsidR="00DD5EE2" w:rsidRPr="009D2B81" w:rsidRDefault="00DD5EE2"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24</w:t>
            </w: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total current liability</w:t>
            </w:r>
          </w:p>
        </w:tc>
        <w:tc>
          <w:tcPr>
            <w:tcW w:w="976" w:type="dxa"/>
            <w:noWrap/>
            <w:hideMark/>
          </w:tcPr>
          <w:p w:rsidR="00DD5EE2" w:rsidRPr="009D2B81" w:rsidRDefault="00DD5EE2"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40</w:t>
            </w: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jc w:val="right"/>
              <w:rPr>
                <w:rFonts w:ascii="Times New Roman" w:eastAsia="Times New Roman" w:hAnsi="Times New Roman" w:cs="Times New Roman"/>
                <w:color w:val="000000"/>
                <w:sz w:val="24"/>
                <w:szCs w:val="24"/>
                <w:lang w:eastAsia="en-GB"/>
              </w:rPr>
            </w:pPr>
          </w:p>
        </w:tc>
        <w:tc>
          <w:tcPr>
            <w:tcW w:w="9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long term liability</w:t>
            </w:r>
          </w:p>
        </w:tc>
        <w:tc>
          <w:tcPr>
            <w:tcW w:w="9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proofErr w:type="spellStart"/>
            <w:r w:rsidRPr="009D2B81">
              <w:rPr>
                <w:rFonts w:ascii="Times New Roman" w:eastAsia="Times New Roman" w:hAnsi="Times New Roman" w:cs="Times New Roman"/>
                <w:color w:val="000000"/>
                <w:sz w:val="24"/>
                <w:szCs w:val="24"/>
                <w:lang w:eastAsia="en-GB"/>
              </w:rPr>
              <w:lastRenderedPageBreak/>
              <w:t>promisory</w:t>
            </w:r>
            <w:proofErr w:type="spellEnd"/>
            <w:r w:rsidRPr="009D2B81">
              <w:rPr>
                <w:rFonts w:ascii="Times New Roman" w:eastAsia="Times New Roman" w:hAnsi="Times New Roman" w:cs="Times New Roman"/>
                <w:color w:val="000000"/>
                <w:sz w:val="24"/>
                <w:szCs w:val="24"/>
                <w:lang w:eastAsia="en-GB"/>
              </w:rPr>
              <w:t xml:space="preserve"> notes payable</w:t>
            </w:r>
          </w:p>
        </w:tc>
        <w:tc>
          <w:tcPr>
            <w:tcW w:w="976" w:type="dxa"/>
            <w:noWrap/>
            <w:hideMark/>
          </w:tcPr>
          <w:p w:rsidR="00DD5EE2" w:rsidRPr="009D2B81" w:rsidRDefault="00DD5EE2"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14</w:t>
            </w: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 xml:space="preserve">total long term </w:t>
            </w:r>
            <w:proofErr w:type="spellStart"/>
            <w:r w:rsidRPr="009D2B81">
              <w:rPr>
                <w:rFonts w:ascii="Times New Roman" w:eastAsia="Times New Roman" w:hAnsi="Times New Roman" w:cs="Times New Roman"/>
                <w:color w:val="000000"/>
                <w:sz w:val="24"/>
                <w:szCs w:val="24"/>
                <w:lang w:eastAsia="en-GB"/>
              </w:rPr>
              <w:t>liablity</w:t>
            </w:r>
            <w:proofErr w:type="spellEnd"/>
          </w:p>
        </w:tc>
        <w:tc>
          <w:tcPr>
            <w:tcW w:w="976" w:type="dxa"/>
            <w:noWrap/>
            <w:hideMark/>
          </w:tcPr>
          <w:p w:rsidR="00DD5EE2" w:rsidRPr="009D2B81" w:rsidRDefault="00DD5EE2"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14</w:t>
            </w: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jc w:val="right"/>
              <w:rPr>
                <w:rFonts w:ascii="Times New Roman" w:eastAsia="Times New Roman" w:hAnsi="Times New Roman" w:cs="Times New Roman"/>
                <w:color w:val="000000"/>
                <w:sz w:val="24"/>
                <w:szCs w:val="24"/>
                <w:lang w:eastAsia="en-GB"/>
              </w:rPr>
            </w:pPr>
          </w:p>
        </w:tc>
        <w:tc>
          <w:tcPr>
            <w:tcW w:w="9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total liability</w:t>
            </w:r>
          </w:p>
        </w:tc>
        <w:tc>
          <w:tcPr>
            <w:tcW w:w="976" w:type="dxa"/>
            <w:noWrap/>
            <w:hideMark/>
          </w:tcPr>
          <w:p w:rsidR="00DD5EE2" w:rsidRPr="009D2B81" w:rsidRDefault="00DD5EE2"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54</w:t>
            </w: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jc w:val="right"/>
              <w:rPr>
                <w:rFonts w:ascii="Times New Roman" w:eastAsia="Times New Roman" w:hAnsi="Times New Roman" w:cs="Times New Roman"/>
                <w:color w:val="000000"/>
                <w:sz w:val="24"/>
                <w:szCs w:val="24"/>
                <w:lang w:eastAsia="en-GB"/>
              </w:rPr>
            </w:pPr>
          </w:p>
        </w:tc>
        <w:tc>
          <w:tcPr>
            <w:tcW w:w="9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equity</w:t>
            </w:r>
          </w:p>
        </w:tc>
        <w:tc>
          <w:tcPr>
            <w:tcW w:w="9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paid in capital</w:t>
            </w:r>
          </w:p>
        </w:tc>
        <w:tc>
          <w:tcPr>
            <w:tcW w:w="976" w:type="dxa"/>
            <w:noWrap/>
            <w:hideMark/>
          </w:tcPr>
          <w:p w:rsidR="00DD5EE2" w:rsidRPr="009D2B81" w:rsidRDefault="00DD5EE2"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150</w:t>
            </w: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retained income</w:t>
            </w:r>
          </w:p>
        </w:tc>
        <w:tc>
          <w:tcPr>
            <w:tcW w:w="976" w:type="dxa"/>
            <w:noWrap/>
            <w:hideMark/>
          </w:tcPr>
          <w:p w:rsidR="00DD5EE2" w:rsidRPr="009D2B81" w:rsidRDefault="00DD5EE2"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15</w:t>
            </w: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total equity</w:t>
            </w:r>
          </w:p>
        </w:tc>
        <w:tc>
          <w:tcPr>
            <w:tcW w:w="976" w:type="dxa"/>
            <w:noWrap/>
            <w:hideMark/>
          </w:tcPr>
          <w:p w:rsidR="00DD5EE2" w:rsidRPr="009D2B81" w:rsidRDefault="00DD5EE2"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165</w:t>
            </w: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jc w:val="right"/>
              <w:rPr>
                <w:rFonts w:ascii="Times New Roman" w:eastAsia="Times New Roman" w:hAnsi="Times New Roman" w:cs="Times New Roman"/>
                <w:color w:val="000000"/>
                <w:sz w:val="24"/>
                <w:szCs w:val="24"/>
                <w:lang w:eastAsia="en-GB"/>
              </w:rPr>
            </w:pPr>
          </w:p>
        </w:tc>
        <w:tc>
          <w:tcPr>
            <w:tcW w:w="9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24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total liabilities and equity</w:t>
            </w:r>
          </w:p>
        </w:tc>
        <w:tc>
          <w:tcPr>
            <w:tcW w:w="976" w:type="dxa"/>
            <w:noWrap/>
            <w:hideMark/>
          </w:tcPr>
          <w:p w:rsidR="00DD5EE2" w:rsidRPr="009D2B81" w:rsidRDefault="00DD5EE2"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219</w:t>
            </w:r>
          </w:p>
        </w:tc>
      </w:tr>
    </w:tbl>
    <w:p w:rsidR="00DD5EE2" w:rsidRPr="009D2B81" w:rsidRDefault="00DD5EE2">
      <w:pPr>
        <w:rPr>
          <w:rFonts w:ascii="Times New Roman" w:hAnsi="Times New Roman" w:cs="Times New Roman"/>
          <w:b/>
          <w:sz w:val="24"/>
          <w:szCs w:val="24"/>
        </w:rPr>
      </w:pPr>
    </w:p>
    <w:tbl>
      <w:tblPr>
        <w:tblStyle w:val="PlainTable1"/>
        <w:tblW w:w="2972" w:type="dxa"/>
        <w:tblLook w:val="04A0" w:firstRow="1" w:lastRow="0" w:firstColumn="1" w:lastColumn="0" w:noHBand="0" w:noVBand="1"/>
      </w:tblPr>
      <w:tblGrid>
        <w:gridCol w:w="1996"/>
        <w:gridCol w:w="976"/>
      </w:tblGrid>
      <w:tr w:rsidR="00DD5EE2" w:rsidRPr="009D2B81" w:rsidTr="00DD5EE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 xml:space="preserve">income </w:t>
            </w:r>
            <w:proofErr w:type="spellStart"/>
            <w:r w:rsidRPr="009D2B81">
              <w:rPr>
                <w:rFonts w:ascii="Times New Roman" w:eastAsia="Times New Roman" w:hAnsi="Times New Roman" w:cs="Times New Roman"/>
                <w:color w:val="000000"/>
                <w:sz w:val="24"/>
                <w:szCs w:val="24"/>
                <w:lang w:eastAsia="en-GB"/>
              </w:rPr>
              <w:t>staetement</w:t>
            </w:r>
            <w:proofErr w:type="spellEnd"/>
          </w:p>
        </w:tc>
        <w:tc>
          <w:tcPr>
            <w:tcW w:w="976" w:type="dxa"/>
            <w:noWrap/>
            <w:hideMark/>
          </w:tcPr>
          <w:p w:rsidR="00DD5EE2" w:rsidRPr="009D2B81" w:rsidRDefault="00DD5EE2" w:rsidP="00DD5EE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6" w:type="dxa"/>
            <w:noWrap/>
            <w:hideMark/>
          </w:tcPr>
          <w:p w:rsidR="00DD5EE2" w:rsidRPr="009D2B81" w:rsidRDefault="00DD5EE2" w:rsidP="00DD5EE2">
            <w:pPr>
              <w:rPr>
                <w:rFonts w:ascii="Times New Roman" w:eastAsia="Times New Roman" w:hAnsi="Times New Roman" w:cs="Times New Roman"/>
                <w:sz w:val="24"/>
                <w:szCs w:val="24"/>
                <w:lang w:eastAsia="en-GB"/>
              </w:rPr>
            </w:pPr>
          </w:p>
        </w:tc>
        <w:tc>
          <w:tcPr>
            <w:tcW w:w="9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19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revenue</w:t>
            </w:r>
          </w:p>
        </w:tc>
        <w:tc>
          <w:tcPr>
            <w:tcW w:w="9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sales</w:t>
            </w:r>
          </w:p>
        </w:tc>
        <w:tc>
          <w:tcPr>
            <w:tcW w:w="976" w:type="dxa"/>
            <w:noWrap/>
            <w:hideMark/>
          </w:tcPr>
          <w:p w:rsidR="00DD5EE2" w:rsidRPr="009D2B81" w:rsidRDefault="00DD5EE2"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66</w:t>
            </w: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1996" w:type="dxa"/>
            <w:noWrap/>
            <w:hideMark/>
          </w:tcPr>
          <w:p w:rsidR="00DD5EE2" w:rsidRPr="009D2B81" w:rsidRDefault="00DD5EE2" w:rsidP="00DD5EE2">
            <w:pPr>
              <w:jc w:val="right"/>
              <w:rPr>
                <w:rFonts w:ascii="Times New Roman" w:eastAsia="Times New Roman" w:hAnsi="Times New Roman" w:cs="Times New Roman"/>
                <w:color w:val="000000"/>
                <w:sz w:val="24"/>
                <w:szCs w:val="24"/>
                <w:lang w:eastAsia="en-GB"/>
              </w:rPr>
            </w:pPr>
          </w:p>
        </w:tc>
        <w:tc>
          <w:tcPr>
            <w:tcW w:w="9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expenses</w:t>
            </w:r>
          </w:p>
        </w:tc>
        <w:tc>
          <w:tcPr>
            <w:tcW w:w="9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19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cost of goods sold</w:t>
            </w:r>
          </w:p>
        </w:tc>
        <w:tc>
          <w:tcPr>
            <w:tcW w:w="976" w:type="dxa"/>
            <w:noWrap/>
            <w:hideMark/>
          </w:tcPr>
          <w:p w:rsidR="00DD5EE2" w:rsidRPr="009D2B81" w:rsidRDefault="00DD5EE2"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52</w:t>
            </w: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interest</w:t>
            </w:r>
          </w:p>
        </w:tc>
        <w:tc>
          <w:tcPr>
            <w:tcW w:w="976" w:type="dxa"/>
            <w:noWrap/>
            <w:hideMark/>
          </w:tcPr>
          <w:p w:rsidR="00DD5EE2" w:rsidRPr="009D2B81" w:rsidRDefault="00DD5EE2"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19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total expense</w:t>
            </w:r>
          </w:p>
        </w:tc>
        <w:tc>
          <w:tcPr>
            <w:tcW w:w="976" w:type="dxa"/>
            <w:noWrap/>
            <w:hideMark/>
          </w:tcPr>
          <w:p w:rsidR="00DD5EE2" w:rsidRPr="009D2B81" w:rsidRDefault="00DD5EE2"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51</w:t>
            </w: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6" w:type="dxa"/>
            <w:noWrap/>
            <w:hideMark/>
          </w:tcPr>
          <w:p w:rsidR="00DD5EE2" w:rsidRPr="009D2B81" w:rsidRDefault="00DD5EE2" w:rsidP="00DD5EE2">
            <w:pPr>
              <w:jc w:val="right"/>
              <w:rPr>
                <w:rFonts w:ascii="Times New Roman" w:eastAsia="Times New Roman" w:hAnsi="Times New Roman" w:cs="Times New Roman"/>
                <w:color w:val="000000"/>
                <w:sz w:val="24"/>
                <w:szCs w:val="24"/>
                <w:lang w:eastAsia="en-GB"/>
              </w:rPr>
            </w:pPr>
          </w:p>
        </w:tc>
        <w:tc>
          <w:tcPr>
            <w:tcW w:w="9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19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gross margin</w:t>
            </w:r>
          </w:p>
        </w:tc>
        <w:tc>
          <w:tcPr>
            <w:tcW w:w="976" w:type="dxa"/>
            <w:noWrap/>
            <w:hideMark/>
          </w:tcPr>
          <w:p w:rsidR="00DD5EE2" w:rsidRPr="009D2B81" w:rsidRDefault="00DD5EE2"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15</w:t>
            </w: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6" w:type="dxa"/>
            <w:noWrap/>
            <w:hideMark/>
          </w:tcPr>
          <w:p w:rsidR="00DD5EE2" w:rsidRPr="009D2B81" w:rsidRDefault="00DD5EE2" w:rsidP="00DD5EE2">
            <w:pPr>
              <w:jc w:val="right"/>
              <w:rPr>
                <w:rFonts w:ascii="Times New Roman" w:eastAsia="Times New Roman" w:hAnsi="Times New Roman" w:cs="Times New Roman"/>
                <w:color w:val="000000"/>
                <w:sz w:val="24"/>
                <w:szCs w:val="24"/>
                <w:lang w:eastAsia="en-GB"/>
              </w:rPr>
            </w:pPr>
          </w:p>
        </w:tc>
        <w:tc>
          <w:tcPr>
            <w:tcW w:w="9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1996"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 xml:space="preserve">net income </w:t>
            </w:r>
          </w:p>
        </w:tc>
        <w:tc>
          <w:tcPr>
            <w:tcW w:w="976" w:type="dxa"/>
            <w:noWrap/>
            <w:hideMark/>
          </w:tcPr>
          <w:p w:rsidR="00DD5EE2" w:rsidRPr="009D2B81" w:rsidRDefault="00DD5EE2"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15</w:t>
            </w: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6" w:type="dxa"/>
            <w:noWrap/>
            <w:hideMark/>
          </w:tcPr>
          <w:p w:rsidR="00DD5EE2" w:rsidRPr="009D2B81" w:rsidRDefault="00DD5EE2" w:rsidP="00DD5EE2">
            <w:pPr>
              <w:jc w:val="right"/>
              <w:rPr>
                <w:rFonts w:ascii="Times New Roman" w:eastAsia="Times New Roman" w:hAnsi="Times New Roman" w:cs="Times New Roman"/>
                <w:color w:val="000000"/>
                <w:sz w:val="24"/>
                <w:szCs w:val="24"/>
                <w:lang w:eastAsia="en-GB"/>
              </w:rPr>
            </w:pPr>
          </w:p>
        </w:tc>
        <w:tc>
          <w:tcPr>
            <w:tcW w:w="9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1996" w:type="dxa"/>
            <w:noWrap/>
            <w:hideMark/>
          </w:tcPr>
          <w:p w:rsidR="00DD5EE2" w:rsidRPr="009D2B81" w:rsidRDefault="00DD5EE2" w:rsidP="00DD5EE2">
            <w:pPr>
              <w:rPr>
                <w:rFonts w:ascii="Times New Roman" w:eastAsia="Times New Roman" w:hAnsi="Times New Roman" w:cs="Times New Roman"/>
                <w:sz w:val="24"/>
                <w:szCs w:val="24"/>
                <w:lang w:eastAsia="en-GB"/>
              </w:rPr>
            </w:pPr>
          </w:p>
        </w:tc>
        <w:tc>
          <w:tcPr>
            <w:tcW w:w="9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bl>
    <w:p w:rsidR="00DD5EE2" w:rsidRPr="009D2B81" w:rsidRDefault="008D1460" w:rsidP="009D2B81">
      <w:pPr>
        <w:spacing w:before="100" w:beforeAutospacing="1" w:after="100" w:afterAutospacing="1" w:line="480" w:lineRule="auto"/>
        <w:ind w:firstLine="720"/>
        <w:rPr>
          <w:rFonts w:ascii="Times New Roman" w:hAnsi="Times New Roman" w:cs="Times New Roman"/>
          <w:sz w:val="24"/>
          <w:szCs w:val="24"/>
        </w:rPr>
      </w:pPr>
      <w:r w:rsidRPr="009D2B81">
        <w:rPr>
          <w:rFonts w:ascii="Times New Roman" w:hAnsi="Times New Roman" w:cs="Times New Roman"/>
          <w:sz w:val="24"/>
          <w:szCs w:val="24"/>
        </w:rPr>
        <w:t>Analyse</w:t>
      </w:r>
      <w:r w:rsidR="00C63E95" w:rsidRPr="009D2B81">
        <w:rPr>
          <w:rFonts w:ascii="Times New Roman" w:hAnsi="Times New Roman" w:cs="Times New Roman"/>
          <w:sz w:val="24"/>
          <w:szCs w:val="24"/>
        </w:rPr>
        <w:t xml:space="preserve"> the financial statements displayed by calculating the Current Ratio, Working Capital, Solvency, and Profitability. Is the business liquid, solvent, and profitable?</w:t>
      </w:r>
    </w:p>
    <w:p w:rsidR="00C63E95" w:rsidRPr="009D2B81" w:rsidRDefault="00C63E95" w:rsidP="009D2B81">
      <w:pPr>
        <w:spacing w:before="100" w:beforeAutospacing="1" w:after="100" w:afterAutospacing="1" w:line="480" w:lineRule="auto"/>
        <w:ind w:firstLine="720"/>
        <w:jc w:val="center"/>
        <w:rPr>
          <w:rFonts w:ascii="Times New Roman" w:hAnsi="Times New Roman" w:cs="Times New Roman"/>
          <w:b/>
          <w:sz w:val="24"/>
          <w:szCs w:val="24"/>
        </w:rPr>
      </w:pPr>
      <w:r w:rsidRPr="009D2B81">
        <w:rPr>
          <w:rFonts w:ascii="Times New Roman" w:hAnsi="Times New Roman" w:cs="Times New Roman"/>
          <w:b/>
          <w:sz w:val="24"/>
          <w:szCs w:val="24"/>
        </w:rPr>
        <w:t>Solution</w:t>
      </w:r>
    </w:p>
    <w:tbl>
      <w:tblPr>
        <w:tblStyle w:val="PlainTable1"/>
        <w:tblW w:w="6668" w:type="dxa"/>
        <w:tblLook w:val="04A0" w:firstRow="1" w:lastRow="0" w:firstColumn="1" w:lastColumn="0" w:noHBand="0" w:noVBand="1"/>
      </w:tblPr>
      <w:tblGrid>
        <w:gridCol w:w="1456"/>
        <w:gridCol w:w="976"/>
        <w:gridCol w:w="976"/>
        <w:gridCol w:w="2376"/>
        <w:gridCol w:w="976"/>
      </w:tblGrid>
      <w:tr w:rsidR="00DD5EE2" w:rsidRPr="009D2B81" w:rsidTr="00DD5EE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4"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analysis</w:t>
            </w:r>
          </w:p>
        </w:tc>
        <w:tc>
          <w:tcPr>
            <w:tcW w:w="976" w:type="dxa"/>
            <w:noWrap/>
            <w:hideMark/>
          </w:tcPr>
          <w:p w:rsidR="00DD5EE2" w:rsidRPr="009D2B81" w:rsidRDefault="00DD5EE2" w:rsidP="00DD5EE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976" w:type="dxa"/>
            <w:noWrap/>
            <w:hideMark/>
          </w:tcPr>
          <w:p w:rsidR="00DD5EE2" w:rsidRPr="009D2B81" w:rsidRDefault="00DD5EE2" w:rsidP="00DD5EE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376" w:type="dxa"/>
            <w:noWrap/>
            <w:hideMark/>
          </w:tcPr>
          <w:p w:rsidR="00DD5EE2" w:rsidRPr="009D2B81" w:rsidRDefault="00DD5EE2" w:rsidP="00DD5EE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976" w:type="dxa"/>
            <w:noWrap/>
            <w:hideMark/>
          </w:tcPr>
          <w:p w:rsidR="00DD5EE2" w:rsidRPr="009D2B81" w:rsidRDefault="00DD5EE2" w:rsidP="00DD5EE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4"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assets</w:t>
            </w:r>
          </w:p>
        </w:tc>
        <w:tc>
          <w:tcPr>
            <w:tcW w:w="9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p>
        </w:tc>
        <w:tc>
          <w:tcPr>
            <w:tcW w:w="9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3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liabilities and equity</w:t>
            </w:r>
          </w:p>
        </w:tc>
        <w:tc>
          <w:tcPr>
            <w:tcW w:w="9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1364"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current asset</w:t>
            </w:r>
          </w:p>
        </w:tc>
        <w:tc>
          <w:tcPr>
            <w:tcW w:w="976" w:type="dxa"/>
            <w:noWrap/>
            <w:hideMark/>
          </w:tcPr>
          <w:p w:rsidR="00DD5EE2" w:rsidRPr="009D2B81" w:rsidRDefault="00DD5EE2"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350</w:t>
            </w:r>
          </w:p>
        </w:tc>
        <w:tc>
          <w:tcPr>
            <w:tcW w:w="976" w:type="dxa"/>
            <w:noWrap/>
            <w:hideMark/>
          </w:tcPr>
          <w:p w:rsidR="00DD5EE2" w:rsidRPr="009D2B81" w:rsidRDefault="00DD5EE2"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23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current liability</w:t>
            </w:r>
          </w:p>
        </w:tc>
        <w:tc>
          <w:tcPr>
            <w:tcW w:w="976" w:type="dxa"/>
            <w:noWrap/>
            <w:hideMark/>
          </w:tcPr>
          <w:p w:rsidR="00DD5EE2" w:rsidRPr="009D2B81" w:rsidRDefault="00DD5EE2"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40</w:t>
            </w: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4"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fixed asset</w:t>
            </w:r>
          </w:p>
        </w:tc>
        <w:tc>
          <w:tcPr>
            <w:tcW w:w="976" w:type="dxa"/>
            <w:noWrap/>
            <w:hideMark/>
          </w:tcPr>
          <w:p w:rsidR="00DD5EE2" w:rsidRPr="009D2B81" w:rsidRDefault="00DD5EE2"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15</w:t>
            </w:r>
          </w:p>
        </w:tc>
        <w:tc>
          <w:tcPr>
            <w:tcW w:w="976" w:type="dxa"/>
            <w:noWrap/>
            <w:hideMark/>
          </w:tcPr>
          <w:p w:rsidR="00DD5EE2" w:rsidRPr="009D2B81" w:rsidRDefault="00DD5EE2"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23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long term liability</w:t>
            </w:r>
          </w:p>
        </w:tc>
        <w:tc>
          <w:tcPr>
            <w:tcW w:w="976" w:type="dxa"/>
            <w:noWrap/>
            <w:hideMark/>
          </w:tcPr>
          <w:p w:rsidR="00DD5EE2" w:rsidRPr="009D2B81" w:rsidRDefault="00DD5EE2"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14</w:t>
            </w: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1364" w:type="dxa"/>
            <w:noWrap/>
            <w:hideMark/>
          </w:tcPr>
          <w:p w:rsidR="00DD5EE2" w:rsidRPr="009D2B81" w:rsidRDefault="00DD5EE2" w:rsidP="00DD5EE2">
            <w:pPr>
              <w:jc w:val="right"/>
              <w:rPr>
                <w:rFonts w:ascii="Times New Roman" w:eastAsia="Times New Roman" w:hAnsi="Times New Roman" w:cs="Times New Roman"/>
                <w:color w:val="000000"/>
                <w:sz w:val="24"/>
                <w:szCs w:val="24"/>
                <w:lang w:eastAsia="en-GB"/>
              </w:rPr>
            </w:pPr>
          </w:p>
        </w:tc>
        <w:tc>
          <w:tcPr>
            <w:tcW w:w="9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9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3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total liability</w:t>
            </w:r>
          </w:p>
        </w:tc>
        <w:tc>
          <w:tcPr>
            <w:tcW w:w="976" w:type="dxa"/>
            <w:noWrap/>
            <w:hideMark/>
          </w:tcPr>
          <w:p w:rsidR="00DD5EE2" w:rsidRPr="009D2B81" w:rsidRDefault="00DD5EE2"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54</w:t>
            </w: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4"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total asset</w:t>
            </w:r>
          </w:p>
        </w:tc>
        <w:tc>
          <w:tcPr>
            <w:tcW w:w="976" w:type="dxa"/>
            <w:noWrap/>
            <w:hideMark/>
          </w:tcPr>
          <w:p w:rsidR="00DD5EE2" w:rsidRPr="009D2B81" w:rsidRDefault="00DD5EE2"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365</w:t>
            </w:r>
          </w:p>
        </w:tc>
        <w:tc>
          <w:tcPr>
            <w:tcW w:w="976" w:type="dxa"/>
            <w:noWrap/>
            <w:hideMark/>
          </w:tcPr>
          <w:p w:rsidR="00DD5EE2" w:rsidRPr="009D2B81" w:rsidRDefault="00DD5EE2"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23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9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1364" w:type="dxa"/>
            <w:noWrap/>
            <w:hideMark/>
          </w:tcPr>
          <w:p w:rsidR="00DD5EE2" w:rsidRPr="009D2B81" w:rsidRDefault="00DD5EE2" w:rsidP="00DD5EE2">
            <w:pPr>
              <w:rPr>
                <w:rFonts w:ascii="Times New Roman" w:eastAsia="Times New Roman" w:hAnsi="Times New Roman" w:cs="Times New Roman"/>
                <w:sz w:val="24"/>
                <w:szCs w:val="24"/>
                <w:lang w:eastAsia="en-GB"/>
              </w:rPr>
            </w:pPr>
          </w:p>
        </w:tc>
        <w:tc>
          <w:tcPr>
            <w:tcW w:w="9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9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3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equity</w:t>
            </w:r>
          </w:p>
        </w:tc>
        <w:tc>
          <w:tcPr>
            <w:tcW w:w="976" w:type="dxa"/>
            <w:noWrap/>
            <w:hideMark/>
          </w:tcPr>
          <w:p w:rsidR="00DD5EE2" w:rsidRPr="009D2B81" w:rsidRDefault="00DD5EE2"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165</w:t>
            </w: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4" w:type="dxa"/>
            <w:noWrap/>
            <w:hideMark/>
          </w:tcPr>
          <w:p w:rsidR="00DD5EE2" w:rsidRPr="009D2B81" w:rsidRDefault="00DD5EE2" w:rsidP="00DD5EE2">
            <w:pPr>
              <w:jc w:val="right"/>
              <w:rPr>
                <w:rFonts w:ascii="Times New Roman" w:eastAsia="Times New Roman" w:hAnsi="Times New Roman" w:cs="Times New Roman"/>
                <w:color w:val="000000"/>
                <w:sz w:val="24"/>
                <w:szCs w:val="24"/>
                <w:lang w:eastAsia="en-GB"/>
              </w:rPr>
            </w:pPr>
          </w:p>
        </w:tc>
        <w:tc>
          <w:tcPr>
            <w:tcW w:w="9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9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3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 xml:space="preserve">total liabilities and equity </w:t>
            </w:r>
          </w:p>
        </w:tc>
        <w:tc>
          <w:tcPr>
            <w:tcW w:w="976" w:type="dxa"/>
            <w:noWrap/>
            <w:hideMark/>
          </w:tcPr>
          <w:p w:rsidR="00DD5EE2" w:rsidRPr="009D2B81" w:rsidRDefault="00DD5EE2"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219</w:t>
            </w: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1364" w:type="dxa"/>
            <w:noWrap/>
            <w:hideMark/>
          </w:tcPr>
          <w:p w:rsidR="00DD5EE2" w:rsidRPr="009D2B81" w:rsidRDefault="00DD5EE2" w:rsidP="00DD5EE2">
            <w:pPr>
              <w:jc w:val="right"/>
              <w:rPr>
                <w:rFonts w:ascii="Times New Roman" w:eastAsia="Times New Roman" w:hAnsi="Times New Roman" w:cs="Times New Roman"/>
                <w:color w:val="000000"/>
                <w:sz w:val="24"/>
                <w:szCs w:val="24"/>
                <w:lang w:eastAsia="en-GB"/>
              </w:rPr>
            </w:pPr>
          </w:p>
        </w:tc>
        <w:tc>
          <w:tcPr>
            <w:tcW w:w="9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9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3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9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4"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 xml:space="preserve">income </w:t>
            </w:r>
          </w:p>
        </w:tc>
        <w:tc>
          <w:tcPr>
            <w:tcW w:w="9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p>
        </w:tc>
        <w:tc>
          <w:tcPr>
            <w:tcW w:w="9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3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9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1364"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revenue</w:t>
            </w:r>
          </w:p>
        </w:tc>
        <w:tc>
          <w:tcPr>
            <w:tcW w:w="976" w:type="dxa"/>
            <w:noWrap/>
            <w:hideMark/>
          </w:tcPr>
          <w:p w:rsidR="00DD5EE2" w:rsidRPr="009D2B81" w:rsidRDefault="00DD5EE2"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66</w:t>
            </w:r>
          </w:p>
        </w:tc>
        <w:tc>
          <w:tcPr>
            <w:tcW w:w="976" w:type="dxa"/>
            <w:noWrap/>
            <w:hideMark/>
          </w:tcPr>
          <w:p w:rsidR="00DD5EE2" w:rsidRPr="009D2B81" w:rsidRDefault="00DD5EE2"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23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9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4"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expenses</w:t>
            </w:r>
          </w:p>
        </w:tc>
        <w:tc>
          <w:tcPr>
            <w:tcW w:w="976" w:type="dxa"/>
            <w:noWrap/>
            <w:hideMark/>
          </w:tcPr>
          <w:p w:rsidR="00DD5EE2" w:rsidRPr="009D2B81" w:rsidRDefault="00DD5EE2"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51</w:t>
            </w:r>
          </w:p>
        </w:tc>
        <w:tc>
          <w:tcPr>
            <w:tcW w:w="976" w:type="dxa"/>
            <w:noWrap/>
            <w:hideMark/>
          </w:tcPr>
          <w:p w:rsidR="00DD5EE2" w:rsidRPr="009D2B81" w:rsidRDefault="00DD5EE2"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23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9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1364"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net income</w:t>
            </w:r>
          </w:p>
        </w:tc>
        <w:tc>
          <w:tcPr>
            <w:tcW w:w="976" w:type="dxa"/>
            <w:noWrap/>
            <w:hideMark/>
          </w:tcPr>
          <w:p w:rsidR="00DD5EE2" w:rsidRPr="009D2B81" w:rsidRDefault="00DD5EE2"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15</w:t>
            </w:r>
          </w:p>
        </w:tc>
        <w:tc>
          <w:tcPr>
            <w:tcW w:w="976" w:type="dxa"/>
            <w:noWrap/>
            <w:hideMark/>
          </w:tcPr>
          <w:p w:rsidR="00DD5EE2" w:rsidRPr="009D2B81" w:rsidRDefault="00DD5EE2"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23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9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4" w:type="dxa"/>
            <w:noWrap/>
            <w:hideMark/>
          </w:tcPr>
          <w:p w:rsidR="00DD5EE2" w:rsidRPr="009D2B81" w:rsidRDefault="00DD5EE2" w:rsidP="00DD5EE2">
            <w:pPr>
              <w:rPr>
                <w:rFonts w:ascii="Times New Roman" w:eastAsia="Times New Roman" w:hAnsi="Times New Roman" w:cs="Times New Roman"/>
                <w:sz w:val="24"/>
                <w:szCs w:val="24"/>
                <w:lang w:eastAsia="en-GB"/>
              </w:rPr>
            </w:pPr>
          </w:p>
        </w:tc>
        <w:tc>
          <w:tcPr>
            <w:tcW w:w="9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9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3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9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1364"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current ratio=</w:t>
            </w:r>
          </w:p>
        </w:tc>
        <w:tc>
          <w:tcPr>
            <w:tcW w:w="976" w:type="dxa"/>
            <w:noWrap/>
            <w:hideMark/>
          </w:tcPr>
          <w:p w:rsidR="00DD5EE2" w:rsidRPr="009D2B81" w:rsidRDefault="00DD5EE2"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8.75</w:t>
            </w:r>
          </w:p>
        </w:tc>
        <w:tc>
          <w:tcPr>
            <w:tcW w:w="976" w:type="dxa"/>
            <w:noWrap/>
            <w:hideMark/>
          </w:tcPr>
          <w:p w:rsidR="00DD5EE2" w:rsidRPr="009D2B81" w:rsidRDefault="00DD5EE2"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23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9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4"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working capital</w:t>
            </w:r>
          </w:p>
        </w:tc>
        <w:tc>
          <w:tcPr>
            <w:tcW w:w="976" w:type="dxa"/>
            <w:noWrap/>
            <w:hideMark/>
          </w:tcPr>
          <w:p w:rsidR="00DD5EE2" w:rsidRPr="009D2B81" w:rsidRDefault="00DD5EE2"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310</w:t>
            </w:r>
          </w:p>
        </w:tc>
        <w:tc>
          <w:tcPr>
            <w:tcW w:w="976" w:type="dxa"/>
            <w:noWrap/>
            <w:hideMark/>
          </w:tcPr>
          <w:p w:rsidR="00DD5EE2" w:rsidRPr="009D2B81" w:rsidRDefault="00DD5EE2"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23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9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DD5EE2" w:rsidRPr="009D2B81" w:rsidTr="00DD5EE2">
        <w:trPr>
          <w:trHeight w:val="300"/>
        </w:trPr>
        <w:tc>
          <w:tcPr>
            <w:cnfStyle w:val="001000000000" w:firstRow="0" w:lastRow="0" w:firstColumn="1" w:lastColumn="0" w:oddVBand="0" w:evenVBand="0" w:oddHBand="0" w:evenHBand="0" w:firstRowFirstColumn="0" w:firstRowLastColumn="0" w:lastRowFirstColumn="0" w:lastRowLastColumn="0"/>
            <w:tcW w:w="1364"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solvency</w:t>
            </w:r>
          </w:p>
        </w:tc>
        <w:tc>
          <w:tcPr>
            <w:tcW w:w="976" w:type="dxa"/>
            <w:noWrap/>
            <w:hideMark/>
          </w:tcPr>
          <w:p w:rsidR="00DD5EE2" w:rsidRPr="009D2B81" w:rsidRDefault="00DD5EE2"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45.21%</w:t>
            </w:r>
          </w:p>
        </w:tc>
        <w:tc>
          <w:tcPr>
            <w:tcW w:w="976" w:type="dxa"/>
            <w:noWrap/>
            <w:hideMark/>
          </w:tcPr>
          <w:p w:rsidR="00DD5EE2" w:rsidRPr="009D2B81" w:rsidRDefault="00DD5EE2" w:rsidP="00DD5EE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23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976" w:type="dxa"/>
            <w:noWrap/>
            <w:hideMark/>
          </w:tcPr>
          <w:p w:rsidR="00DD5EE2" w:rsidRPr="009D2B81" w:rsidRDefault="00DD5EE2" w:rsidP="00DD5E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DD5EE2" w:rsidRPr="009D2B81" w:rsidTr="00DD5E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4" w:type="dxa"/>
            <w:noWrap/>
            <w:hideMark/>
          </w:tcPr>
          <w:p w:rsidR="00DD5EE2" w:rsidRPr="009D2B81" w:rsidRDefault="00DD5EE2" w:rsidP="00DD5EE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profitability</w:t>
            </w:r>
          </w:p>
        </w:tc>
        <w:tc>
          <w:tcPr>
            <w:tcW w:w="976" w:type="dxa"/>
            <w:noWrap/>
            <w:hideMark/>
          </w:tcPr>
          <w:p w:rsidR="00DD5EE2" w:rsidRPr="009D2B81" w:rsidRDefault="00DD5EE2"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9.09%</w:t>
            </w:r>
          </w:p>
        </w:tc>
        <w:tc>
          <w:tcPr>
            <w:tcW w:w="976" w:type="dxa"/>
            <w:noWrap/>
            <w:hideMark/>
          </w:tcPr>
          <w:p w:rsidR="00DD5EE2" w:rsidRPr="009D2B81" w:rsidRDefault="00DD5EE2" w:rsidP="00DD5EE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23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976" w:type="dxa"/>
            <w:noWrap/>
            <w:hideMark/>
          </w:tcPr>
          <w:p w:rsidR="00DD5EE2" w:rsidRPr="009D2B81" w:rsidRDefault="00DD5EE2" w:rsidP="00DD5E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bl>
    <w:p w:rsidR="008D1460" w:rsidRPr="009D2B81" w:rsidRDefault="008D1460" w:rsidP="009D2B81">
      <w:pPr>
        <w:spacing w:before="100" w:beforeAutospacing="1" w:after="100" w:afterAutospacing="1" w:line="480" w:lineRule="auto"/>
        <w:ind w:firstLine="720"/>
        <w:rPr>
          <w:rFonts w:ascii="Times New Roman" w:hAnsi="Times New Roman" w:cs="Times New Roman"/>
          <w:b/>
          <w:sz w:val="24"/>
          <w:szCs w:val="24"/>
        </w:rPr>
      </w:pPr>
      <w:r w:rsidRPr="009D2B81">
        <w:rPr>
          <w:rFonts w:ascii="Times New Roman" w:hAnsi="Times New Roman" w:cs="Times New Roman"/>
          <w:b/>
          <w:sz w:val="24"/>
          <w:szCs w:val="24"/>
        </w:rPr>
        <w:t xml:space="preserve">Answer the In-chapter questions in Chapter 9 Human Resources. Take a screen shot of your answers and paste them in front of the exercise answers for Chapter 9. (1%) Answer the following Human Resources exercise questions. (1.5%) </w:t>
      </w:r>
    </w:p>
    <w:p w:rsidR="009627B2" w:rsidRPr="009D2B81" w:rsidRDefault="008D1460" w:rsidP="009D2B81">
      <w:pPr>
        <w:spacing w:before="100" w:beforeAutospacing="1" w:after="100" w:afterAutospacing="1" w:line="480" w:lineRule="auto"/>
        <w:ind w:firstLine="720"/>
        <w:rPr>
          <w:rFonts w:ascii="Times New Roman" w:hAnsi="Times New Roman" w:cs="Times New Roman"/>
          <w:sz w:val="24"/>
          <w:szCs w:val="24"/>
        </w:rPr>
      </w:pPr>
      <w:r w:rsidRPr="009D2B81">
        <w:rPr>
          <w:rFonts w:ascii="Times New Roman" w:hAnsi="Times New Roman" w:cs="Times New Roman"/>
          <w:sz w:val="24"/>
          <w:szCs w:val="24"/>
        </w:rPr>
        <w:t>Draw the line diagram in Microsoft Excel that shows the cost of extra effort (</w:t>
      </w:r>
      <w:proofErr w:type="gramStart"/>
      <w:r w:rsidRPr="009D2B81">
        <w:rPr>
          <w:rFonts w:ascii="Times New Roman" w:hAnsi="Times New Roman" w:cs="Times New Roman"/>
          <w:sz w:val="24"/>
          <w:szCs w:val="24"/>
        </w:rPr>
        <w:t>c(</w:t>
      </w:r>
      <w:proofErr w:type="gramEnd"/>
      <w:r w:rsidRPr="009D2B81">
        <w:rPr>
          <w:rFonts w:ascii="Times New Roman" w:hAnsi="Times New Roman" w:cs="Times New Roman"/>
          <w:sz w:val="24"/>
          <w:szCs w:val="24"/>
        </w:rPr>
        <w:t>e+ ), where e&gt;10) that forms the base for the described employee incentive contract.</w:t>
      </w:r>
    </w:p>
    <w:p w:rsidR="00963A6F" w:rsidRPr="009D2B81" w:rsidRDefault="00963A6F" w:rsidP="009D2B81">
      <w:pPr>
        <w:spacing w:before="100" w:beforeAutospacing="1" w:after="100" w:afterAutospacing="1" w:line="480" w:lineRule="auto"/>
        <w:ind w:firstLine="720"/>
        <w:jc w:val="center"/>
        <w:rPr>
          <w:rFonts w:ascii="Times New Roman" w:hAnsi="Times New Roman" w:cs="Times New Roman"/>
          <w:b/>
          <w:sz w:val="24"/>
          <w:szCs w:val="24"/>
        </w:rPr>
      </w:pPr>
      <w:r w:rsidRPr="009D2B81">
        <w:rPr>
          <w:rFonts w:ascii="Times New Roman" w:hAnsi="Times New Roman" w:cs="Times New Roman"/>
          <w:b/>
          <w:sz w:val="24"/>
          <w:szCs w:val="24"/>
        </w:rPr>
        <w:t>Solution</w:t>
      </w:r>
    </w:p>
    <w:tbl>
      <w:tblPr>
        <w:tblStyle w:val="TableGridLight"/>
        <w:tblW w:w="1952" w:type="dxa"/>
        <w:tblLook w:val="04A0" w:firstRow="1" w:lastRow="0" w:firstColumn="1" w:lastColumn="0" w:noHBand="0" w:noVBand="1"/>
      </w:tblPr>
      <w:tblGrid>
        <w:gridCol w:w="976"/>
        <w:gridCol w:w="976"/>
      </w:tblGrid>
      <w:tr w:rsidR="009627B2" w:rsidRPr="009D2B81" w:rsidTr="009627B2">
        <w:trPr>
          <w:trHeight w:val="300"/>
        </w:trPr>
        <w:tc>
          <w:tcPr>
            <w:tcW w:w="976" w:type="dxa"/>
            <w:noWrap/>
            <w:hideMark/>
          </w:tcPr>
          <w:p w:rsidR="009627B2" w:rsidRPr="009D2B81" w:rsidRDefault="009627B2" w:rsidP="009627B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e</w:t>
            </w:r>
          </w:p>
        </w:tc>
        <w:tc>
          <w:tcPr>
            <w:tcW w:w="976" w:type="dxa"/>
            <w:noWrap/>
            <w:hideMark/>
          </w:tcPr>
          <w:p w:rsidR="009627B2" w:rsidRPr="009D2B81" w:rsidRDefault="009627B2" w:rsidP="009627B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c(e+)</w:t>
            </w:r>
          </w:p>
        </w:tc>
      </w:tr>
      <w:tr w:rsidR="009627B2" w:rsidRPr="009D2B81" w:rsidTr="009627B2">
        <w:trPr>
          <w:trHeight w:val="300"/>
        </w:trPr>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r>
      <w:tr w:rsidR="009627B2" w:rsidRPr="009D2B81" w:rsidTr="009627B2">
        <w:trPr>
          <w:trHeight w:val="300"/>
        </w:trPr>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w:t>
            </w:r>
          </w:p>
        </w:tc>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r>
      <w:tr w:rsidR="009627B2" w:rsidRPr="009D2B81" w:rsidTr="009627B2">
        <w:trPr>
          <w:trHeight w:val="300"/>
        </w:trPr>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w:t>
            </w:r>
          </w:p>
        </w:tc>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r>
      <w:tr w:rsidR="009627B2" w:rsidRPr="009D2B81" w:rsidTr="009627B2">
        <w:trPr>
          <w:trHeight w:val="300"/>
        </w:trPr>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w:t>
            </w:r>
          </w:p>
        </w:tc>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r>
      <w:tr w:rsidR="009627B2" w:rsidRPr="009D2B81" w:rsidTr="009627B2">
        <w:trPr>
          <w:trHeight w:val="300"/>
        </w:trPr>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5</w:t>
            </w:r>
          </w:p>
        </w:tc>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r>
      <w:tr w:rsidR="009627B2" w:rsidRPr="009D2B81" w:rsidTr="009627B2">
        <w:trPr>
          <w:trHeight w:val="300"/>
        </w:trPr>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6</w:t>
            </w:r>
          </w:p>
        </w:tc>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r>
      <w:tr w:rsidR="009627B2" w:rsidRPr="009D2B81" w:rsidTr="009627B2">
        <w:trPr>
          <w:trHeight w:val="300"/>
        </w:trPr>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7</w:t>
            </w:r>
          </w:p>
        </w:tc>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r>
      <w:tr w:rsidR="009627B2" w:rsidRPr="009D2B81" w:rsidTr="009627B2">
        <w:trPr>
          <w:trHeight w:val="300"/>
        </w:trPr>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w:t>
            </w:r>
          </w:p>
        </w:tc>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r>
      <w:tr w:rsidR="009627B2" w:rsidRPr="009D2B81" w:rsidTr="009627B2">
        <w:trPr>
          <w:trHeight w:val="300"/>
        </w:trPr>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w:t>
            </w:r>
          </w:p>
        </w:tc>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r>
      <w:tr w:rsidR="009627B2" w:rsidRPr="009D2B81" w:rsidTr="009627B2">
        <w:trPr>
          <w:trHeight w:val="300"/>
        </w:trPr>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w:t>
            </w:r>
          </w:p>
        </w:tc>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r>
      <w:tr w:rsidR="009627B2" w:rsidRPr="009D2B81" w:rsidTr="009627B2">
        <w:trPr>
          <w:trHeight w:val="300"/>
        </w:trPr>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11</w:t>
            </w:r>
          </w:p>
        </w:tc>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0.125</w:t>
            </w:r>
          </w:p>
        </w:tc>
      </w:tr>
      <w:tr w:rsidR="009627B2" w:rsidRPr="009D2B81" w:rsidTr="009627B2">
        <w:trPr>
          <w:trHeight w:val="300"/>
        </w:trPr>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12</w:t>
            </w:r>
          </w:p>
        </w:tc>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0.5</w:t>
            </w:r>
          </w:p>
        </w:tc>
      </w:tr>
      <w:tr w:rsidR="009627B2" w:rsidRPr="009D2B81" w:rsidTr="009627B2">
        <w:trPr>
          <w:trHeight w:val="300"/>
        </w:trPr>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13</w:t>
            </w:r>
          </w:p>
        </w:tc>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1.125</w:t>
            </w:r>
          </w:p>
        </w:tc>
      </w:tr>
      <w:tr w:rsidR="009627B2" w:rsidRPr="009D2B81" w:rsidTr="009627B2">
        <w:trPr>
          <w:trHeight w:val="300"/>
        </w:trPr>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lastRenderedPageBreak/>
              <w:t>14</w:t>
            </w:r>
          </w:p>
        </w:tc>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w:t>
            </w:r>
          </w:p>
        </w:tc>
      </w:tr>
      <w:tr w:rsidR="009627B2" w:rsidRPr="009D2B81" w:rsidTr="009627B2">
        <w:trPr>
          <w:trHeight w:val="300"/>
        </w:trPr>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15</w:t>
            </w:r>
          </w:p>
        </w:tc>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3.125</w:t>
            </w:r>
          </w:p>
        </w:tc>
      </w:tr>
      <w:tr w:rsidR="009627B2" w:rsidRPr="009D2B81" w:rsidTr="009627B2">
        <w:trPr>
          <w:trHeight w:val="300"/>
        </w:trPr>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16</w:t>
            </w:r>
          </w:p>
        </w:tc>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4.5</w:t>
            </w:r>
          </w:p>
        </w:tc>
      </w:tr>
      <w:tr w:rsidR="009627B2" w:rsidRPr="009D2B81" w:rsidTr="009627B2">
        <w:trPr>
          <w:trHeight w:val="300"/>
        </w:trPr>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17</w:t>
            </w:r>
          </w:p>
        </w:tc>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6.125</w:t>
            </w:r>
          </w:p>
        </w:tc>
      </w:tr>
      <w:tr w:rsidR="009627B2" w:rsidRPr="009D2B81" w:rsidTr="009627B2">
        <w:trPr>
          <w:trHeight w:val="300"/>
        </w:trPr>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18</w:t>
            </w:r>
          </w:p>
        </w:tc>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w:t>
            </w:r>
          </w:p>
        </w:tc>
      </w:tr>
      <w:tr w:rsidR="009627B2" w:rsidRPr="009D2B81" w:rsidTr="009627B2">
        <w:trPr>
          <w:trHeight w:val="300"/>
        </w:trPr>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19</w:t>
            </w:r>
          </w:p>
        </w:tc>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10.125</w:t>
            </w:r>
          </w:p>
        </w:tc>
      </w:tr>
      <w:tr w:rsidR="009627B2" w:rsidRPr="009D2B81" w:rsidTr="009627B2">
        <w:trPr>
          <w:trHeight w:val="300"/>
        </w:trPr>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20</w:t>
            </w:r>
          </w:p>
        </w:tc>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12.5</w:t>
            </w:r>
          </w:p>
        </w:tc>
      </w:tr>
      <w:tr w:rsidR="009627B2" w:rsidRPr="009D2B81" w:rsidTr="009627B2">
        <w:trPr>
          <w:trHeight w:val="300"/>
        </w:trPr>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21</w:t>
            </w:r>
          </w:p>
        </w:tc>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15.125</w:t>
            </w:r>
          </w:p>
        </w:tc>
      </w:tr>
      <w:tr w:rsidR="009627B2" w:rsidRPr="009D2B81" w:rsidTr="009627B2">
        <w:trPr>
          <w:trHeight w:val="300"/>
        </w:trPr>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22</w:t>
            </w:r>
          </w:p>
        </w:tc>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18</w:t>
            </w:r>
          </w:p>
        </w:tc>
      </w:tr>
      <w:tr w:rsidR="009627B2" w:rsidRPr="009D2B81" w:rsidTr="009627B2">
        <w:trPr>
          <w:trHeight w:val="300"/>
        </w:trPr>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23</w:t>
            </w:r>
          </w:p>
        </w:tc>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21.125</w:t>
            </w:r>
          </w:p>
        </w:tc>
      </w:tr>
      <w:tr w:rsidR="009627B2" w:rsidRPr="009D2B81" w:rsidTr="009627B2">
        <w:trPr>
          <w:trHeight w:val="300"/>
        </w:trPr>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24</w:t>
            </w:r>
          </w:p>
        </w:tc>
        <w:tc>
          <w:tcPr>
            <w:tcW w:w="976" w:type="dxa"/>
            <w:noWrap/>
            <w:hideMark/>
          </w:tcPr>
          <w:p w:rsidR="009627B2" w:rsidRPr="009D2B81" w:rsidRDefault="009627B2" w:rsidP="009627B2">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24.5</w:t>
            </w:r>
          </w:p>
        </w:tc>
      </w:tr>
    </w:tbl>
    <w:p w:rsidR="009627B2" w:rsidRPr="009D2B81" w:rsidRDefault="009627B2">
      <w:pPr>
        <w:rPr>
          <w:rFonts w:ascii="Times New Roman" w:hAnsi="Times New Roman" w:cs="Times New Roman"/>
          <w:b/>
          <w:sz w:val="24"/>
          <w:szCs w:val="24"/>
        </w:rPr>
      </w:pPr>
    </w:p>
    <w:p w:rsidR="009627B2" w:rsidRPr="009D2B81" w:rsidRDefault="009627B2">
      <w:pPr>
        <w:rPr>
          <w:rFonts w:ascii="Times New Roman" w:hAnsi="Times New Roman" w:cs="Times New Roman"/>
          <w:b/>
          <w:sz w:val="24"/>
          <w:szCs w:val="24"/>
        </w:rPr>
      </w:pPr>
      <w:r w:rsidRPr="009D2B81">
        <w:rPr>
          <w:rFonts w:ascii="Times New Roman" w:hAnsi="Times New Roman" w:cs="Times New Roman"/>
          <w:noProof/>
          <w:sz w:val="24"/>
          <w:szCs w:val="24"/>
          <w:lang w:eastAsia="en-GB"/>
        </w:rPr>
        <w:drawing>
          <wp:inline distT="0" distB="0" distL="0" distR="0" wp14:anchorId="48CB0CA2" wp14:editId="7E811A66">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97471" w:rsidRPr="009D2B81" w:rsidRDefault="00B97471">
      <w:pPr>
        <w:rPr>
          <w:rFonts w:ascii="Times New Roman" w:hAnsi="Times New Roman" w:cs="Times New Roman"/>
          <w:b/>
          <w:sz w:val="24"/>
          <w:szCs w:val="24"/>
        </w:rPr>
      </w:pPr>
    </w:p>
    <w:p w:rsidR="000A77E2" w:rsidRPr="009D2B81" w:rsidRDefault="000A77E2" w:rsidP="009D2B81">
      <w:pPr>
        <w:spacing w:before="100" w:beforeAutospacing="1" w:after="100" w:afterAutospacing="1" w:line="480" w:lineRule="auto"/>
        <w:ind w:firstLine="720"/>
        <w:rPr>
          <w:rFonts w:ascii="Times New Roman" w:hAnsi="Times New Roman" w:cs="Times New Roman"/>
          <w:b/>
          <w:sz w:val="24"/>
          <w:szCs w:val="24"/>
        </w:rPr>
      </w:pPr>
      <w:r w:rsidRPr="009D2B81">
        <w:rPr>
          <w:rFonts w:ascii="Times New Roman" w:hAnsi="Times New Roman" w:cs="Times New Roman"/>
          <w:b/>
          <w:sz w:val="24"/>
          <w:szCs w:val="24"/>
        </w:rPr>
        <w:t xml:space="preserve">Answer the In-chapter questions in Chapter 10 Commodity Marketing. Take a screen shot of your answers and paste them in front of the exercise answers for Chapter 10. (1%) Answer the following Commodity Marketing exercise questions. (1.5%) </w:t>
      </w:r>
    </w:p>
    <w:p w:rsidR="000A77E2" w:rsidRPr="009D2B81" w:rsidRDefault="000A77E2" w:rsidP="009D2B81">
      <w:pPr>
        <w:pStyle w:val="ListParagraph"/>
        <w:numPr>
          <w:ilvl w:val="0"/>
          <w:numId w:val="2"/>
        </w:numPr>
        <w:spacing w:before="100" w:beforeAutospacing="1" w:after="100" w:afterAutospacing="1" w:line="480" w:lineRule="auto"/>
        <w:ind w:left="0" w:firstLine="720"/>
        <w:rPr>
          <w:rFonts w:ascii="Times New Roman" w:hAnsi="Times New Roman" w:cs="Times New Roman"/>
          <w:sz w:val="24"/>
          <w:szCs w:val="24"/>
        </w:rPr>
      </w:pPr>
      <w:r w:rsidRPr="009D2B81">
        <w:rPr>
          <w:rFonts w:ascii="Times New Roman" w:hAnsi="Times New Roman" w:cs="Times New Roman"/>
          <w:sz w:val="24"/>
          <w:szCs w:val="24"/>
        </w:rPr>
        <w:t>Use the data displayed on page 87 of the chapter and Microsoft Excel to construct a time series graph of futures, spot, and sales, and a frequency distribution of spot and sales prices.</w:t>
      </w:r>
    </w:p>
    <w:p w:rsidR="000A77E2" w:rsidRPr="009D2B81" w:rsidRDefault="000A77E2" w:rsidP="009D2B81">
      <w:pPr>
        <w:spacing w:before="100" w:beforeAutospacing="1" w:after="100" w:afterAutospacing="1" w:line="480" w:lineRule="auto"/>
        <w:ind w:firstLine="720"/>
        <w:jc w:val="center"/>
        <w:rPr>
          <w:rFonts w:ascii="Times New Roman" w:hAnsi="Times New Roman" w:cs="Times New Roman"/>
          <w:b/>
          <w:sz w:val="24"/>
          <w:szCs w:val="24"/>
        </w:rPr>
      </w:pPr>
      <w:r w:rsidRPr="009D2B81">
        <w:rPr>
          <w:rFonts w:ascii="Times New Roman" w:hAnsi="Times New Roman" w:cs="Times New Roman"/>
          <w:b/>
          <w:sz w:val="24"/>
          <w:szCs w:val="24"/>
        </w:rPr>
        <w:t>Solution</w:t>
      </w:r>
    </w:p>
    <w:tbl>
      <w:tblPr>
        <w:tblStyle w:val="PlainTable1"/>
        <w:tblW w:w="5040" w:type="dxa"/>
        <w:tblLook w:val="04A0" w:firstRow="1" w:lastRow="0" w:firstColumn="1" w:lastColumn="0" w:noHBand="0" w:noVBand="1"/>
      </w:tblPr>
      <w:tblGrid>
        <w:gridCol w:w="1420"/>
        <w:gridCol w:w="1200"/>
        <w:gridCol w:w="1200"/>
        <w:gridCol w:w="1220"/>
      </w:tblGrid>
      <w:tr w:rsidR="00AB3ED6" w:rsidRPr="009D2B81" w:rsidTr="00AB3ED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lastRenderedPageBreak/>
              <w:t xml:space="preserve">trading day </w:t>
            </w:r>
          </w:p>
        </w:tc>
        <w:tc>
          <w:tcPr>
            <w:tcW w:w="1200" w:type="dxa"/>
            <w:noWrap/>
            <w:hideMark/>
          </w:tcPr>
          <w:p w:rsidR="00AB3ED6" w:rsidRPr="009D2B81" w:rsidRDefault="00AB3ED6" w:rsidP="00AB3ED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futures</w:t>
            </w:r>
          </w:p>
        </w:tc>
        <w:tc>
          <w:tcPr>
            <w:tcW w:w="1200" w:type="dxa"/>
            <w:noWrap/>
            <w:hideMark/>
          </w:tcPr>
          <w:p w:rsidR="00AB3ED6" w:rsidRPr="009D2B81" w:rsidRDefault="00AB3ED6" w:rsidP="00AB3ED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spot</w:t>
            </w:r>
          </w:p>
        </w:tc>
        <w:tc>
          <w:tcPr>
            <w:tcW w:w="1220" w:type="dxa"/>
            <w:noWrap/>
            <w:hideMark/>
          </w:tcPr>
          <w:p w:rsidR="00AB3ED6" w:rsidRPr="009D2B81" w:rsidRDefault="00AB3ED6" w:rsidP="00AB3ED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sales</w:t>
            </w:r>
          </w:p>
        </w:tc>
      </w:tr>
      <w:tr w:rsidR="00AB3ED6" w:rsidRPr="009D2B81" w:rsidTr="00AB3E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104.37</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104.27</w:t>
            </w:r>
          </w:p>
        </w:tc>
        <w:tc>
          <w:tcPr>
            <w:tcW w:w="122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99.22</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94.24</w:t>
            </w:r>
          </w:p>
        </w:tc>
        <w:tc>
          <w:tcPr>
            <w:tcW w:w="122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97.97</w:t>
            </w:r>
          </w:p>
        </w:tc>
      </w:tr>
      <w:tr w:rsidR="00AB3ED6" w:rsidRPr="009D2B81" w:rsidTr="00AB3E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101.15</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99.64</w:t>
            </w:r>
          </w:p>
        </w:tc>
        <w:tc>
          <w:tcPr>
            <w:tcW w:w="122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98.14</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97.69</w:t>
            </w:r>
          </w:p>
        </w:tc>
        <w:tc>
          <w:tcPr>
            <w:tcW w:w="122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5</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97.57</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96.14</w:t>
            </w:r>
          </w:p>
        </w:tc>
        <w:tc>
          <w:tcPr>
            <w:tcW w:w="122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6</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93.71</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93.24</w:t>
            </w:r>
          </w:p>
        </w:tc>
        <w:tc>
          <w:tcPr>
            <w:tcW w:w="122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7</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98.66</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97.65</w:t>
            </w:r>
          </w:p>
        </w:tc>
        <w:tc>
          <w:tcPr>
            <w:tcW w:w="122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98.68</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95.33</w:t>
            </w:r>
          </w:p>
        </w:tc>
        <w:tc>
          <w:tcPr>
            <w:tcW w:w="122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98.58</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94</w:t>
            </w:r>
          </w:p>
        </w:tc>
        <w:tc>
          <w:tcPr>
            <w:tcW w:w="122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104.08</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101.41</w:t>
            </w:r>
          </w:p>
        </w:tc>
        <w:tc>
          <w:tcPr>
            <w:tcW w:w="122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11</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95.89</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93.55</w:t>
            </w:r>
          </w:p>
        </w:tc>
        <w:tc>
          <w:tcPr>
            <w:tcW w:w="122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90.35</w:t>
            </w:r>
          </w:p>
        </w:tc>
      </w:tr>
      <w:tr w:rsidR="00AB3ED6" w:rsidRPr="009D2B81" w:rsidTr="00AB3ED6">
        <w:trPr>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12</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92.76</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91.77</w:t>
            </w:r>
          </w:p>
        </w:tc>
        <w:tc>
          <w:tcPr>
            <w:tcW w:w="122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13</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95.81</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90.83</w:t>
            </w:r>
          </w:p>
        </w:tc>
        <w:tc>
          <w:tcPr>
            <w:tcW w:w="122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14</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98.9</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96.97</w:t>
            </w:r>
          </w:p>
        </w:tc>
        <w:tc>
          <w:tcPr>
            <w:tcW w:w="122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15</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98.4</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96.76</w:t>
            </w:r>
          </w:p>
        </w:tc>
        <w:tc>
          <w:tcPr>
            <w:tcW w:w="122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trHeight w:val="315"/>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16</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97.67</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94.39</w:t>
            </w:r>
          </w:p>
        </w:tc>
        <w:tc>
          <w:tcPr>
            <w:tcW w:w="122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17</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100.02</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98.16</w:t>
            </w:r>
          </w:p>
        </w:tc>
        <w:tc>
          <w:tcPr>
            <w:tcW w:w="122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18</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98.94</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94.04</w:t>
            </w:r>
          </w:p>
        </w:tc>
        <w:tc>
          <w:tcPr>
            <w:tcW w:w="122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19</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101.05</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97.33</w:t>
            </w:r>
          </w:p>
        </w:tc>
        <w:tc>
          <w:tcPr>
            <w:tcW w:w="122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20</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102.95</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99.29</w:t>
            </w:r>
          </w:p>
        </w:tc>
        <w:tc>
          <w:tcPr>
            <w:tcW w:w="122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21</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93.88</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92.79</w:t>
            </w:r>
          </w:p>
        </w:tc>
        <w:tc>
          <w:tcPr>
            <w:tcW w:w="122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22</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95.51</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92.99</w:t>
            </w:r>
          </w:p>
        </w:tc>
        <w:tc>
          <w:tcPr>
            <w:tcW w:w="122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23</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98.59</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96.93</w:t>
            </w:r>
          </w:p>
        </w:tc>
        <w:tc>
          <w:tcPr>
            <w:tcW w:w="122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94.79</w:t>
            </w:r>
          </w:p>
        </w:tc>
      </w:tr>
      <w:tr w:rsidR="00AB3ED6" w:rsidRPr="009D2B81" w:rsidTr="00AB3ED6">
        <w:trPr>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24</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97.43</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95.34</w:t>
            </w:r>
          </w:p>
        </w:tc>
        <w:tc>
          <w:tcPr>
            <w:tcW w:w="122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92.2</w:t>
            </w:r>
          </w:p>
        </w:tc>
      </w:tr>
      <w:tr w:rsidR="00AB3ED6" w:rsidRPr="009D2B81" w:rsidTr="00AB3E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25</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93.87</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93.7</w:t>
            </w:r>
          </w:p>
        </w:tc>
        <w:tc>
          <w:tcPr>
            <w:tcW w:w="122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26</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103.82</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102.15</w:t>
            </w:r>
          </w:p>
        </w:tc>
        <w:tc>
          <w:tcPr>
            <w:tcW w:w="122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27</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98.57</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98.41</w:t>
            </w:r>
          </w:p>
        </w:tc>
        <w:tc>
          <w:tcPr>
            <w:tcW w:w="122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28</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96.77</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96.25</w:t>
            </w:r>
          </w:p>
        </w:tc>
        <w:tc>
          <w:tcPr>
            <w:tcW w:w="122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29</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98.03</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96.38</w:t>
            </w:r>
          </w:p>
        </w:tc>
        <w:tc>
          <w:tcPr>
            <w:tcW w:w="122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30</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101.48</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101.43</w:t>
            </w:r>
          </w:p>
        </w:tc>
        <w:tc>
          <w:tcPr>
            <w:tcW w:w="122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31</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96.17</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94.56</w:t>
            </w:r>
          </w:p>
        </w:tc>
        <w:tc>
          <w:tcPr>
            <w:tcW w:w="122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trHeight w:val="315"/>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32</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101.53</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100.91</w:t>
            </w:r>
          </w:p>
        </w:tc>
        <w:tc>
          <w:tcPr>
            <w:tcW w:w="122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33</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99.27</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94.42</w:t>
            </w:r>
          </w:p>
        </w:tc>
        <w:tc>
          <w:tcPr>
            <w:tcW w:w="122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34</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99.21</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98.42</w:t>
            </w:r>
          </w:p>
        </w:tc>
        <w:tc>
          <w:tcPr>
            <w:tcW w:w="122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35</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96.9</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96.13</w:t>
            </w:r>
          </w:p>
        </w:tc>
        <w:tc>
          <w:tcPr>
            <w:tcW w:w="122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94.35</w:t>
            </w:r>
          </w:p>
        </w:tc>
      </w:tr>
      <w:tr w:rsidR="00AB3ED6" w:rsidRPr="009D2B81" w:rsidTr="00AB3ED6">
        <w:trPr>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36</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96.71</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95.42</w:t>
            </w:r>
          </w:p>
        </w:tc>
        <w:tc>
          <w:tcPr>
            <w:tcW w:w="122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37</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102.78</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102.11</w:t>
            </w:r>
          </w:p>
        </w:tc>
        <w:tc>
          <w:tcPr>
            <w:tcW w:w="122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38</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97.1</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92.88</w:t>
            </w:r>
          </w:p>
        </w:tc>
        <w:tc>
          <w:tcPr>
            <w:tcW w:w="122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39</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98.49</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95.52</w:t>
            </w:r>
          </w:p>
        </w:tc>
        <w:tc>
          <w:tcPr>
            <w:tcW w:w="122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40</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93.38</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88.42</w:t>
            </w:r>
          </w:p>
        </w:tc>
        <w:tc>
          <w:tcPr>
            <w:tcW w:w="122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41</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94.59</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94.28</w:t>
            </w:r>
          </w:p>
        </w:tc>
        <w:tc>
          <w:tcPr>
            <w:tcW w:w="122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42</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96.33</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95.47</w:t>
            </w:r>
          </w:p>
        </w:tc>
        <w:tc>
          <w:tcPr>
            <w:tcW w:w="122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43</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101.47</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97.98</w:t>
            </w:r>
          </w:p>
        </w:tc>
        <w:tc>
          <w:tcPr>
            <w:tcW w:w="122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lastRenderedPageBreak/>
              <w:t>44</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103.61</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102.99</w:t>
            </w:r>
          </w:p>
        </w:tc>
        <w:tc>
          <w:tcPr>
            <w:tcW w:w="122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45</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100.35</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96.34</w:t>
            </w:r>
          </w:p>
        </w:tc>
        <w:tc>
          <w:tcPr>
            <w:tcW w:w="122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46</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95.76</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94.49</w:t>
            </w:r>
          </w:p>
        </w:tc>
        <w:tc>
          <w:tcPr>
            <w:tcW w:w="122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47</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100.79</w:t>
            </w:r>
          </w:p>
        </w:tc>
        <w:tc>
          <w:tcPr>
            <w:tcW w:w="120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96.5</w:t>
            </w:r>
          </w:p>
        </w:tc>
        <w:tc>
          <w:tcPr>
            <w:tcW w:w="1220" w:type="dxa"/>
            <w:noWrap/>
            <w:hideMark/>
          </w:tcPr>
          <w:p w:rsidR="00AB3ED6" w:rsidRPr="009D2B81" w:rsidRDefault="00AB3ED6" w:rsidP="00AB3ED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AB3ED6" w:rsidRPr="009D2B81" w:rsidTr="00AB3ED6">
        <w:trPr>
          <w:trHeight w:val="300"/>
        </w:trPr>
        <w:tc>
          <w:tcPr>
            <w:cnfStyle w:val="001000000000" w:firstRow="0" w:lastRow="0" w:firstColumn="1" w:lastColumn="0" w:oddVBand="0" w:evenVBand="0" w:oddHBand="0" w:evenHBand="0" w:firstRowFirstColumn="0" w:firstRowLastColumn="0" w:lastRowFirstColumn="0" w:lastRowLastColumn="0"/>
            <w:tcW w:w="1420" w:type="dxa"/>
            <w:noWrap/>
            <w:hideMark/>
          </w:tcPr>
          <w:p w:rsidR="00AB3ED6" w:rsidRPr="009D2B81" w:rsidRDefault="00AB3ED6" w:rsidP="00AB3ED6">
            <w:pPr>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48</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100.47</w:t>
            </w:r>
          </w:p>
        </w:tc>
        <w:tc>
          <w:tcPr>
            <w:tcW w:w="120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96.55</w:t>
            </w:r>
          </w:p>
        </w:tc>
        <w:tc>
          <w:tcPr>
            <w:tcW w:w="1220" w:type="dxa"/>
            <w:noWrap/>
            <w:hideMark/>
          </w:tcPr>
          <w:p w:rsidR="00AB3ED6" w:rsidRPr="009D2B81" w:rsidRDefault="00AB3ED6" w:rsidP="00AB3ED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96.18</w:t>
            </w:r>
          </w:p>
        </w:tc>
      </w:tr>
    </w:tbl>
    <w:p w:rsidR="000A77E2" w:rsidRPr="009D2B81" w:rsidRDefault="000A77E2" w:rsidP="000A77E2">
      <w:pPr>
        <w:rPr>
          <w:rFonts w:ascii="Times New Roman" w:hAnsi="Times New Roman" w:cs="Times New Roman"/>
          <w:b/>
          <w:sz w:val="24"/>
          <w:szCs w:val="24"/>
        </w:rPr>
      </w:pPr>
    </w:p>
    <w:p w:rsidR="00A913D3" w:rsidRPr="009D2B81" w:rsidRDefault="00A913D3" w:rsidP="000A77E2">
      <w:pPr>
        <w:rPr>
          <w:rFonts w:ascii="Times New Roman" w:hAnsi="Times New Roman" w:cs="Times New Roman"/>
          <w:b/>
          <w:sz w:val="24"/>
          <w:szCs w:val="24"/>
        </w:rPr>
      </w:pPr>
      <w:r w:rsidRPr="009D2B81">
        <w:rPr>
          <w:rFonts w:ascii="Times New Roman" w:hAnsi="Times New Roman" w:cs="Times New Roman"/>
          <w:noProof/>
          <w:sz w:val="24"/>
          <w:szCs w:val="24"/>
          <w:lang w:eastAsia="en-GB"/>
        </w:rPr>
        <w:drawing>
          <wp:inline distT="0" distB="0" distL="0" distR="0" wp14:anchorId="74D62BF9" wp14:editId="64114E1B">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bl>
      <w:tblPr>
        <w:tblW w:w="6104" w:type="dxa"/>
        <w:tblLook w:val="04A0" w:firstRow="1" w:lastRow="0" w:firstColumn="1" w:lastColumn="0" w:noHBand="0" w:noVBand="1"/>
      </w:tblPr>
      <w:tblGrid>
        <w:gridCol w:w="960"/>
        <w:gridCol w:w="960"/>
        <w:gridCol w:w="1243"/>
        <w:gridCol w:w="960"/>
        <w:gridCol w:w="960"/>
        <w:gridCol w:w="1243"/>
      </w:tblGrid>
      <w:tr w:rsidR="00AB3ED6" w:rsidRPr="009D2B81" w:rsidTr="00AB3ED6">
        <w:trPr>
          <w:trHeight w:val="315"/>
        </w:trPr>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rPr>
                <w:rFonts w:ascii="Times New Roman" w:eastAsia="Times New Roman" w:hAnsi="Times New Roman" w:cs="Times New Roman"/>
                <w:sz w:val="24"/>
                <w:szCs w:val="24"/>
                <w:lang w:eastAsia="en-GB"/>
              </w:rPr>
            </w:pPr>
          </w:p>
        </w:tc>
        <w:tc>
          <w:tcPr>
            <w:tcW w:w="960" w:type="dxa"/>
            <w:tcBorders>
              <w:top w:val="single" w:sz="8" w:space="0" w:color="auto"/>
              <w:left w:val="nil"/>
              <w:bottom w:val="single" w:sz="4" w:space="0" w:color="auto"/>
              <w:right w:val="nil"/>
            </w:tcBorders>
            <w:shd w:val="clear" w:color="auto" w:fill="auto"/>
            <w:noWrap/>
            <w:vAlign w:val="bottom"/>
            <w:hideMark/>
          </w:tcPr>
          <w:p w:rsidR="00AB3ED6" w:rsidRPr="009D2B81" w:rsidRDefault="00AB3ED6" w:rsidP="00AB3ED6">
            <w:pPr>
              <w:spacing w:after="0" w:line="240" w:lineRule="auto"/>
              <w:jc w:val="center"/>
              <w:rPr>
                <w:rFonts w:ascii="Times New Roman" w:eastAsia="Times New Roman" w:hAnsi="Times New Roman" w:cs="Times New Roman"/>
                <w:i/>
                <w:iCs/>
                <w:color w:val="000000"/>
                <w:sz w:val="24"/>
                <w:szCs w:val="24"/>
                <w:lang w:eastAsia="en-GB"/>
              </w:rPr>
            </w:pPr>
            <w:r w:rsidRPr="009D2B81">
              <w:rPr>
                <w:rFonts w:ascii="Times New Roman" w:eastAsia="Times New Roman" w:hAnsi="Times New Roman" w:cs="Times New Roman"/>
                <w:i/>
                <w:iCs/>
                <w:color w:val="000000"/>
                <w:sz w:val="24"/>
                <w:szCs w:val="24"/>
                <w:lang w:eastAsia="en-GB"/>
              </w:rPr>
              <w:t>bins</w:t>
            </w:r>
          </w:p>
        </w:tc>
        <w:tc>
          <w:tcPr>
            <w:tcW w:w="1132" w:type="dxa"/>
            <w:tcBorders>
              <w:top w:val="single" w:sz="8" w:space="0" w:color="auto"/>
              <w:left w:val="nil"/>
              <w:bottom w:val="single" w:sz="4" w:space="0" w:color="auto"/>
              <w:right w:val="nil"/>
            </w:tcBorders>
            <w:shd w:val="clear" w:color="auto" w:fill="auto"/>
            <w:noWrap/>
            <w:vAlign w:val="bottom"/>
            <w:hideMark/>
          </w:tcPr>
          <w:p w:rsidR="00AB3ED6" w:rsidRPr="009D2B81" w:rsidRDefault="00AB3ED6" w:rsidP="00AB3ED6">
            <w:pPr>
              <w:spacing w:after="0" w:line="240" w:lineRule="auto"/>
              <w:jc w:val="center"/>
              <w:rPr>
                <w:rFonts w:ascii="Times New Roman" w:eastAsia="Times New Roman" w:hAnsi="Times New Roman" w:cs="Times New Roman"/>
                <w:i/>
                <w:iCs/>
                <w:color w:val="000000"/>
                <w:sz w:val="24"/>
                <w:szCs w:val="24"/>
                <w:lang w:eastAsia="en-GB"/>
              </w:rPr>
            </w:pPr>
            <w:r w:rsidRPr="009D2B81">
              <w:rPr>
                <w:rFonts w:ascii="Times New Roman" w:eastAsia="Times New Roman" w:hAnsi="Times New Roman" w:cs="Times New Roman"/>
                <w:i/>
                <w:iCs/>
                <w:color w:val="000000"/>
                <w:sz w:val="24"/>
                <w:szCs w:val="24"/>
                <w:lang w:eastAsia="en-GB"/>
              </w:rPr>
              <w:t>Frequency</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center"/>
              <w:rPr>
                <w:rFonts w:ascii="Times New Roman" w:eastAsia="Times New Roman" w:hAnsi="Times New Roman" w:cs="Times New Roman"/>
                <w:i/>
                <w:iCs/>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rPr>
                <w:rFonts w:ascii="Times New Roman" w:eastAsia="Times New Roman" w:hAnsi="Times New Roman" w:cs="Times New Roman"/>
                <w:sz w:val="24"/>
                <w:szCs w:val="24"/>
                <w:lang w:eastAsia="en-GB"/>
              </w:rPr>
            </w:pP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rPr>
                <w:rFonts w:ascii="Times New Roman" w:eastAsia="Times New Roman" w:hAnsi="Times New Roman" w:cs="Times New Roman"/>
                <w:sz w:val="24"/>
                <w:szCs w:val="24"/>
                <w:lang w:eastAsia="en-GB"/>
              </w:rPr>
            </w:pPr>
          </w:p>
        </w:tc>
      </w:tr>
      <w:tr w:rsidR="00AB3ED6" w:rsidRPr="009D2B81" w:rsidTr="00AB3ED6">
        <w:trPr>
          <w:trHeight w:val="300"/>
        </w:trPr>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80</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81</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p>
        </w:tc>
        <w:tc>
          <w:tcPr>
            <w:tcW w:w="960" w:type="dxa"/>
            <w:tcBorders>
              <w:top w:val="single" w:sz="8" w:space="0" w:color="auto"/>
              <w:left w:val="nil"/>
              <w:bottom w:val="single" w:sz="4" w:space="0" w:color="auto"/>
              <w:right w:val="nil"/>
            </w:tcBorders>
            <w:shd w:val="clear" w:color="auto" w:fill="auto"/>
            <w:noWrap/>
            <w:vAlign w:val="bottom"/>
            <w:hideMark/>
          </w:tcPr>
          <w:p w:rsidR="00AB3ED6" w:rsidRPr="009D2B81" w:rsidRDefault="00AB3ED6" w:rsidP="00AB3ED6">
            <w:pPr>
              <w:spacing w:after="0" w:line="240" w:lineRule="auto"/>
              <w:jc w:val="center"/>
              <w:rPr>
                <w:rFonts w:ascii="Times New Roman" w:eastAsia="Times New Roman" w:hAnsi="Times New Roman" w:cs="Times New Roman"/>
                <w:i/>
                <w:iCs/>
                <w:color w:val="000000"/>
                <w:sz w:val="24"/>
                <w:szCs w:val="24"/>
                <w:lang w:eastAsia="en-GB"/>
              </w:rPr>
            </w:pPr>
            <w:r w:rsidRPr="009D2B81">
              <w:rPr>
                <w:rFonts w:ascii="Times New Roman" w:eastAsia="Times New Roman" w:hAnsi="Times New Roman" w:cs="Times New Roman"/>
                <w:i/>
                <w:iCs/>
                <w:color w:val="000000"/>
                <w:sz w:val="24"/>
                <w:szCs w:val="24"/>
                <w:lang w:eastAsia="en-GB"/>
              </w:rPr>
              <w:t>bins</w:t>
            </w:r>
          </w:p>
        </w:tc>
        <w:tc>
          <w:tcPr>
            <w:tcW w:w="1132" w:type="dxa"/>
            <w:tcBorders>
              <w:top w:val="single" w:sz="8" w:space="0" w:color="auto"/>
              <w:left w:val="nil"/>
              <w:bottom w:val="single" w:sz="4" w:space="0" w:color="auto"/>
              <w:right w:val="nil"/>
            </w:tcBorders>
            <w:shd w:val="clear" w:color="auto" w:fill="auto"/>
            <w:noWrap/>
            <w:vAlign w:val="bottom"/>
            <w:hideMark/>
          </w:tcPr>
          <w:p w:rsidR="00AB3ED6" w:rsidRPr="009D2B81" w:rsidRDefault="00AB3ED6" w:rsidP="00AB3ED6">
            <w:pPr>
              <w:spacing w:after="0" w:line="240" w:lineRule="auto"/>
              <w:jc w:val="center"/>
              <w:rPr>
                <w:rFonts w:ascii="Times New Roman" w:eastAsia="Times New Roman" w:hAnsi="Times New Roman" w:cs="Times New Roman"/>
                <w:i/>
                <w:iCs/>
                <w:color w:val="000000"/>
                <w:sz w:val="24"/>
                <w:szCs w:val="24"/>
                <w:lang w:eastAsia="en-GB"/>
              </w:rPr>
            </w:pPr>
            <w:r w:rsidRPr="009D2B81">
              <w:rPr>
                <w:rFonts w:ascii="Times New Roman" w:eastAsia="Times New Roman" w:hAnsi="Times New Roman" w:cs="Times New Roman"/>
                <w:i/>
                <w:iCs/>
                <w:color w:val="000000"/>
                <w:sz w:val="24"/>
                <w:szCs w:val="24"/>
                <w:lang w:eastAsia="en-GB"/>
              </w:rPr>
              <w:t>Frequency</w:t>
            </w:r>
          </w:p>
        </w:tc>
      </w:tr>
      <w:tr w:rsidR="00AB3ED6" w:rsidRPr="009D2B81" w:rsidTr="00AB3ED6">
        <w:trPr>
          <w:trHeight w:val="300"/>
        </w:trPr>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81</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82</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81</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r>
      <w:tr w:rsidR="00AB3ED6" w:rsidRPr="009D2B81" w:rsidTr="00AB3ED6">
        <w:trPr>
          <w:trHeight w:val="300"/>
        </w:trPr>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82</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83</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82</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r>
      <w:tr w:rsidR="00AB3ED6" w:rsidRPr="009D2B81" w:rsidTr="00AB3ED6">
        <w:trPr>
          <w:trHeight w:val="300"/>
        </w:trPr>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83</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84</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83</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r>
      <w:tr w:rsidR="00AB3ED6" w:rsidRPr="009D2B81" w:rsidTr="00AB3ED6">
        <w:trPr>
          <w:trHeight w:val="300"/>
        </w:trPr>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84</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85</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84</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r>
      <w:tr w:rsidR="00AB3ED6" w:rsidRPr="009D2B81" w:rsidTr="00AB3ED6">
        <w:trPr>
          <w:trHeight w:val="300"/>
        </w:trPr>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85</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86</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85</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r>
      <w:tr w:rsidR="00AB3ED6" w:rsidRPr="009D2B81" w:rsidTr="00AB3ED6">
        <w:trPr>
          <w:trHeight w:val="300"/>
        </w:trPr>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86</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87</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86</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r>
      <w:tr w:rsidR="00AB3ED6" w:rsidRPr="009D2B81" w:rsidTr="00AB3ED6">
        <w:trPr>
          <w:trHeight w:val="300"/>
        </w:trPr>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87</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88</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87</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r>
      <w:tr w:rsidR="00AB3ED6" w:rsidRPr="009D2B81" w:rsidTr="00AB3ED6">
        <w:trPr>
          <w:trHeight w:val="300"/>
        </w:trPr>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88</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89</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88</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r>
      <w:tr w:rsidR="00AB3ED6" w:rsidRPr="009D2B81" w:rsidTr="00AB3ED6">
        <w:trPr>
          <w:trHeight w:val="300"/>
        </w:trPr>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89</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90</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89</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r>
      <w:tr w:rsidR="00AB3ED6" w:rsidRPr="009D2B81" w:rsidTr="00AB3ED6">
        <w:trPr>
          <w:trHeight w:val="300"/>
        </w:trPr>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90</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91</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90</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r>
      <w:tr w:rsidR="00AB3ED6" w:rsidRPr="009D2B81" w:rsidTr="00AB3ED6">
        <w:trPr>
          <w:trHeight w:val="300"/>
        </w:trPr>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91</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92</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91</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w:t>
            </w:r>
          </w:p>
        </w:tc>
      </w:tr>
      <w:tr w:rsidR="00AB3ED6" w:rsidRPr="009D2B81" w:rsidTr="00AB3ED6">
        <w:trPr>
          <w:trHeight w:val="300"/>
        </w:trPr>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92</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93</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92</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w:t>
            </w:r>
          </w:p>
        </w:tc>
      </w:tr>
      <w:tr w:rsidR="00AB3ED6" w:rsidRPr="009D2B81" w:rsidTr="00AB3ED6">
        <w:trPr>
          <w:trHeight w:val="300"/>
        </w:trPr>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93</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94</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93</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w:t>
            </w:r>
          </w:p>
        </w:tc>
      </w:tr>
      <w:tr w:rsidR="00AB3ED6" w:rsidRPr="009D2B81" w:rsidTr="00AB3ED6">
        <w:trPr>
          <w:trHeight w:val="300"/>
        </w:trPr>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94</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95</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94</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w:t>
            </w:r>
          </w:p>
        </w:tc>
      </w:tr>
      <w:tr w:rsidR="00AB3ED6" w:rsidRPr="009D2B81" w:rsidTr="00AB3ED6">
        <w:trPr>
          <w:trHeight w:val="315"/>
        </w:trPr>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95</w:t>
            </w:r>
          </w:p>
        </w:tc>
        <w:tc>
          <w:tcPr>
            <w:tcW w:w="960" w:type="dxa"/>
            <w:tcBorders>
              <w:top w:val="nil"/>
              <w:left w:val="nil"/>
              <w:bottom w:val="single" w:sz="8" w:space="0" w:color="auto"/>
              <w:right w:val="nil"/>
            </w:tcBorders>
            <w:shd w:val="clear" w:color="auto" w:fill="auto"/>
            <w:noWrap/>
            <w:vAlign w:val="bottom"/>
            <w:hideMark/>
          </w:tcPr>
          <w:p w:rsidR="00AB3ED6" w:rsidRPr="009D2B81" w:rsidRDefault="00AB3ED6" w:rsidP="00AB3ED6">
            <w:pPr>
              <w:spacing w:after="0" w:line="240" w:lineRule="auto"/>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More</w:t>
            </w:r>
          </w:p>
        </w:tc>
        <w:tc>
          <w:tcPr>
            <w:tcW w:w="1132" w:type="dxa"/>
            <w:tcBorders>
              <w:top w:val="nil"/>
              <w:left w:val="nil"/>
              <w:bottom w:val="single" w:sz="8" w:space="0" w:color="auto"/>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w:t>
            </w: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95</w:t>
            </w: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9</w:t>
            </w:r>
          </w:p>
        </w:tc>
      </w:tr>
      <w:tr w:rsidR="00AB3ED6" w:rsidRPr="009D2B81" w:rsidTr="00AB3ED6">
        <w:trPr>
          <w:trHeight w:val="315"/>
        </w:trPr>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rPr>
                <w:rFonts w:ascii="Times New Roman" w:eastAsia="Times New Roman" w:hAnsi="Times New Roman" w:cs="Times New Roman"/>
                <w:sz w:val="24"/>
                <w:szCs w:val="24"/>
                <w:lang w:eastAsia="en-GB"/>
              </w:rPr>
            </w:pP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rPr>
                <w:rFonts w:ascii="Times New Roman" w:eastAsia="Times New Roman" w:hAnsi="Times New Roman" w:cs="Times New Roman"/>
                <w:sz w:val="24"/>
                <w:szCs w:val="24"/>
                <w:lang w:eastAsia="en-GB"/>
              </w:rPr>
            </w:pP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rPr>
                <w:rFonts w:ascii="Times New Roman" w:eastAsia="Times New Roman" w:hAnsi="Times New Roman" w:cs="Times New Roman"/>
                <w:sz w:val="24"/>
                <w:szCs w:val="24"/>
                <w:lang w:eastAsia="en-GB"/>
              </w:rPr>
            </w:pPr>
          </w:p>
        </w:tc>
        <w:tc>
          <w:tcPr>
            <w:tcW w:w="960" w:type="dxa"/>
            <w:tcBorders>
              <w:top w:val="nil"/>
              <w:left w:val="nil"/>
              <w:bottom w:val="single" w:sz="8" w:space="0" w:color="auto"/>
              <w:right w:val="nil"/>
            </w:tcBorders>
            <w:shd w:val="clear" w:color="auto" w:fill="auto"/>
            <w:noWrap/>
            <w:vAlign w:val="bottom"/>
            <w:hideMark/>
          </w:tcPr>
          <w:p w:rsidR="00AB3ED6" w:rsidRPr="009D2B81" w:rsidRDefault="00AB3ED6" w:rsidP="00AB3ED6">
            <w:pPr>
              <w:spacing w:after="0" w:line="240" w:lineRule="auto"/>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More</w:t>
            </w:r>
          </w:p>
        </w:tc>
        <w:tc>
          <w:tcPr>
            <w:tcW w:w="1132" w:type="dxa"/>
            <w:tcBorders>
              <w:top w:val="nil"/>
              <w:left w:val="nil"/>
              <w:bottom w:val="single" w:sz="8" w:space="0" w:color="auto"/>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33</w:t>
            </w:r>
          </w:p>
        </w:tc>
      </w:tr>
      <w:tr w:rsidR="00AB3ED6" w:rsidRPr="009D2B81" w:rsidTr="00AB3ED6">
        <w:trPr>
          <w:trHeight w:val="300"/>
        </w:trPr>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jc w:val="right"/>
              <w:rPr>
                <w:rFonts w:ascii="Times New Roman" w:eastAsia="Times New Roman" w:hAnsi="Times New Roman" w:cs="Times New Roman"/>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rPr>
                <w:rFonts w:ascii="Times New Roman" w:eastAsia="Times New Roman" w:hAnsi="Times New Roman" w:cs="Times New Roman"/>
                <w:sz w:val="24"/>
                <w:szCs w:val="24"/>
                <w:lang w:eastAsia="en-GB"/>
              </w:rPr>
            </w:pP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rPr>
                <w:rFonts w:ascii="Times New Roman" w:eastAsia="Times New Roman" w:hAnsi="Times New Roman" w:cs="Times New Roman"/>
                <w:sz w:val="24"/>
                <w:szCs w:val="24"/>
                <w:lang w:eastAsia="en-GB"/>
              </w:rPr>
            </w:pP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rPr>
                <w:rFonts w:ascii="Times New Roman" w:eastAsia="Times New Roman" w:hAnsi="Times New Roman" w:cs="Times New Roman"/>
                <w:sz w:val="24"/>
                <w:szCs w:val="24"/>
                <w:lang w:eastAsia="en-GB"/>
              </w:rPr>
            </w:pPr>
          </w:p>
        </w:tc>
        <w:tc>
          <w:tcPr>
            <w:tcW w:w="960"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rPr>
                <w:rFonts w:ascii="Times New Roman" w:eastAsia="Times New Roman" w:hAnsi="Times New Roman" w:cs="Times New Roman"/>
                <w:sz w:val="24"/>
                <w:szCs w:val="24"/>
                <w:lang w:eastAsia="en-GB"/>
              </w:rPr>
            </w:pPr>
          </w:p>
        </w:tc>
        <w:tc>
          <w:tcPr>
            <w:tcW w:w="1132" w:type="dxa"/>
            <w:tcBorders>
              <w:top w:val="nil"/>
              <w:left w:val="nil"/>
              <w:bottom w:val="nil"/>
              <w:right w:val="nil"/>
            </w:tcBorders>
            <w:shd w:val="clear" w:color="auto" w:fill="auto"/>
            <w:noWrap/>
            <w:vAlign w:val="bottom"/>
            <w:hideMark/>
          </w:tcPr>
          <w:p w:rsidR="00AB3ED6" w:rsidRPr="009D2B81" w:rsidRDefault="00AB3ED6" w:rsidP="00AB3ED6">
            <w:pPr>
              <w:spacing w:after="0" w:line="240" w:lineRule="auto"/>
              <w:rPr>
                <w:rFonts w:ascii="Times New Roman" w:eastAsia="Times New Roman" w:hAnsi="Times New Roman" w:cs="Times New Roman"/>
                <w:sz w:val="24"/>
                <w:szCs w:val="24"/>
                <w:lang w:eastAsia="en-GB"/>
              </w:rPr>
            </w:pPr>
          </w:p>
        </w:tc>
      </w:tr>
    </w:tbl>
    <w:p w:rsidR="00A913D3" w:rsidRPr="009D2B81" w:rsidRDefault="00AB3ED6">
      <w:pPr>
        <w:rPr>
          <w:rFonts w:ascii="Times New Roman" w:hAnsi="Times New Roman" w:cs="Times New Roman"/>
          <w:b/>
          <w:sz w:val="24"/>
          <w:szCs w:val="24"/>
        </w:rPr>
      </w:pPr>
      <w:r w:rsidRPr="009D2B81">
        <w:rPr>
          <w:rFonts w:ascii="Times New Roman" w:hAnsi="Times New Roman" w:cs="Times New Roman"/>
          <w:noProof/>
          <w:sz w:val="24"/>
          <w:szCs w:val="24"/>
          <w:lang w:eastAsia="en-GB"/>
        </w:rPr>
        <w:lastRenderedPageBreak/>
        <w:drawing>
          <wp:inline distT="0" distB="0" distL="0" distR="0" wp14:anchorId="52602EFB" wp14:editId="7ACF1920">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913D3" w:rsidRPr="009D2B81" w:rsidRDefault="00A913D3">
      <w:pPr>
        <w:rPr>
          <w:rFonts w:ascii="Times New Roman" w:hAnsi="Times New Roman" w:cs="Times New Roman"/>
          <w:b/>
          <w:sz w:val="24"/>
          <w:szCs w:val="24"/>
        </w:rPr>
      </w:pPr>
    </w:p>
    <w:p w:rsidR="00A913D3" w:rsidRPr="009D2B81" w:rsidRDefault="00A913D3">
      <w:pPr>
        <w:rPr>
          <w:rFonts w:ascii="Times New Roman" w:hAnsi="Times New Roman" w:cs="Times New Roman"/>
          <w:b/>
          <w:sz w:val="24"/>
          <w:szCs w:val="24"/>
        </w:rPr>
      </w:pPr>
    </w:p>
    <w:p w:rsidR="00AB3ED6" w:rsidRPr="009D2B81" w:rsidRDefault="00AB3ED6" w:rsidP="009D2B81">
      <w:pPr>
        <w:spacing w:before="100" w:beforeAutospacing="1" w:after="100" w:afterAutospacing="1" w:line="480" w:lineRule="auto"/>
        <w:ind w:firstLine="720"/>
        <w:rPr>
          <w:rFonts w:ascii="Times New Roman" w:hAnsi="Times New Roman" w:cs="Times New Roman"/>
          <w:b/>
          <w:sz w:val="24"/>
          <w:szCs w:val="24"/>
        </w:rPr>
      </w:pPr>
      <w:r w:rsidRPr="009D2B81">
        <w:rPr>
          <w:rFonts w:ascii="Times New Roman" w:hAnsi="Times New Roman" w:cs="Times New Roman"/>
          <w:b/>
          <w:sz w:val="24"/>
          <w:szCs w:val="24"/>
        </w:rPr>
        <w:t xml:space="preserve">Answer the In-chapter questions in Chapter11 Branded Products. Take a screen shot of your answers and paste them in front of the exercise answers for Chapter 11. (1%) Answer the following Branded Products exercise questions. (1.5%) </w:t>
      </w:r>
    </w:p>
    <w:p w:rsidR="00144455" w:rsidRPr="009D2B81" w:rsidRDefault="00AB3ED6" w:rsidP="009D2B81">
      <w:pPr>
        <w:pStyle w:val="ListParagraph"/>
        <w:numPr>
          <w:ilvl w:val="0"/>
          <w:numId w:val="3"/>
        </w:numPr>
        <w:spacing w:before="100" w:beforeAutospacing="1" w:after="100" w:afterAutospacing="1" w:line="480" w:lineRule="auto"/>
        <w:ind w:left="0" w:firstLine="720"/>
        <w:rPr>
          <w:rFonts w:ascii="Times New Roman" w:hAnsi="Times New Roman" w:cs="Times New Roman"/>
          <w:sz w:val="24"/>
          <w:szCs w:val="24"/>
        </w:rPr>
      </w:pPr>
      <w:r w:rsidRPr="009D2B81">
        <w:rPr>
          <w:rFonts w:ascii="Times New Roman" w:hAnsi="Times New Roman" w:cs="Times New Roman"/>
          <w:sz w:val="24"/>
          <w:szCs w:val="24"/>
        </w:rPr>
        <w:t xml:space="preserve">Construct an Excel model with solver to solve for the profit maximizing levels of price and quantity for the profit function, Z = </w:t>
      </w:r>
      <w:proofErr w:type="spellStart"/>
      <w:proofErr w:type="gramStart"/>
      <w:r w:rsidRPr="009D2B81">
        <w:rPr>
          <w:rFonts w:ascii="Times New Roman" w:hAnsi="Times New Roman" w:cs="Times New Roman"/>
          <w:sz w:val="24"/>
          <w:szCs w:val="24"/>
        </w:rPr>
        <w:t>qp</w:t>
      </w:r>
      <w:proofErr w:type="spellEnd"/>
      <w:proofErr w:type="gramEnd"/>
      <w:r w:rsidRPr="009D2B81">
        <w:rPr>
          <w:rFonts w:ascii="Times New Roman" w:hAnsi="Times New Roman" w:cs="Times New Roman"/>
          <w:sz w:val="24"/>
          <w:szCs w:val="24"/>
        </w:rPr>
        <w:t xml:space="preserve"> - </w:t>
      </w:r>
      <w:proofErr w:type="spellStart"/>
      <w:r w:rsidRPr="009D2B81">
        <w:rPr>
          <w:rFonts w:ascii="Times New Roman" w:hAnsi="Times New Roman" w:cs="Times New Roman"/>
          <w:sz w:val="24"/>
          <w:szCs w:val="24"/>
        </w:rPr>
        <w:t>cf</w:t>
      </w:r>
      <w:proofErr w:type="spellEnd"/>
      <w:r w:rsidRPr="009D2B81">
        <w:rPr>
          <w:rFonts w:ascii="Times New Roman" w:hAnsi="Times New Roman" w:cs="Times New Roman"/>
          <w:sz w:val="24"/>
          <w:szCs w:val="24"/>
        </w:rPr>
        <w:t xml:space="preserve"> - </w:t>
      </w:r>
      <w:proofErr w:type="spellStart"/>
      <w:r w:rsidRPr="009D2B81">
        <w:rPr>
          <w:rFonts w:ascii="Times New Roman" w:hAnsi="Times New Roman" w:cs="Times New Roman"/>
          <w:sz w:val="24"/>
          <w:szCs w:val="24"/>
        </w:rPr>
        <w:t>qcv</w:t>
      </w:r>
      <w:proofErr w:type="spellEnd"/>
      <w:r w:rsidRPr="009D2B81">
        <w:rPr>
          <w:rFonts w:ascii="Times New Roman" w:hAnsi="Times New Roman" w:cs="Times New Roman"/>
          <w:sz w:val="24"/>
          <w:szCs w:val="24"/>
        </w:rPr>
        <w:t xml:space="preserve">, where </w:t>
      </w:r>
      <w:proofErr w:type="spellStart"/>
      <w:r w:rsidRPr="009D2B81">
        <w:rPr>
          <w:rFonts w:ascii="Times New Roman" w:hAnsi="Times New Roman" w:cs="Times New Roman"/>
          <w:sz w:val="24"/>
          <w:szCs w:val="24"/>
        </w:rPr>
        <w:t>cf</w:t>
      </w:r>
      <w:proofErr w:type="spellEnd"/>
      <w:r w:rsidRPr="009D2B81">
        <w:rPr>
          <w:rFonts w:ascii="Times New Roman" w:hAnsi="Times New Roman" w:cs="Times New Roman"/>
          <w:sz w:val="24"/>
          <w:szCs w:val="24"/>
        </w:rPr>
        <w:t xml:space="preserve"> = 8000, cv = 6, and the demand function for the product is q = 2400 - 24p. Illustrate the solution with a graph of the profit function, showing the profit maximizing price level.</w:t>
      </w:r>
    </w:p>
    <w:p w:rsidR="00AB3ED6" w:rsidRPr="009D2B81" w:rsidRDefault="00144455" w:rsidP="009D2B81">
      <w:pPr>
        <w:pStyle w:val="ListParagraph"/>
        <w:numPr>
          <w:ilvl w:val="0"/>
          <w:numId w:val="3"/>
        </w:numPr>
        <w:spacing w:before="100" w:beforeAutospacing="1" w:after="100" w:afterAutospacing="1" w:line="480" w:lineRule="auto"/>
        <w:ind w:left="0" w:firstLine="720"/>
        <w:rPr>
          <w:rFonts w:ascii="Times New Roman" w:hAnsi="Times New Roman" w:cs="Times New Roman"/>
          <w:sz w:val="24"/>
          <w:szCs w:val="24"/>
        </w:rPr>
      </w:pPr>
      <w:r w:rsidRPr="009D2B81">
        <w:rPr>
          <w:rFonts w:ascii="Times New Roman" w:hAnsi="Times New Roman" w:cs="Times New Roman"/>
          <w:sz w:val="24"/>
          <w:szCs w:val="24"/>
        </w:rPr>
        <w:t>For an oligopoly as described in the chapter, construct an Excel model to solve for the profit maximizing price of B2 which is P2 when Firm 2 expects P1 to be 10.</w:t>
      </w:r>
    </w:p>
    <w:p w:rsidR="00AB3ED6" w:rsidRPr="009D2B81" w:rsidRDefault="00AB3ED6" w:rsidP="009D2B81">
      <w:pPr>
        <w:pStyle w:val="ListParagraph"/>
        <w:spacing w:before="100" w:beforeAutospacing="1" w:after="100" w:afterAutospacing="1" w:line="480" w:lineRule="auto"/>
        <w:ind w:left="0" w:firstLine="720"/>
        <w:rPr>
          <w:rFonts w:ascii="Times New Roman" w:hAnsi="Times New Roman" w:cs="Times New Roman"/>
          <w:b/>
          <w:sz w:val="24"/>
          <w:szCs w:val="24"/>
        </w:rPr>
      </w:pPr>
      <w:r w:rsidRPr="009D2B81">
        <w:rPr>
          <w:rFonts w:ascii="Times New Roman" w:hAnsi="Times New Roman" w:cs="Times New Roman"/>
          <w:b/>
          <w:sz w:val="24"/>
          <w:szCs w:val="24"/>
        </w:rPr>
        <w:t>Solution</w:t>
      </w:r>
    </w:p>
    <w:tbl>
      <w:tblPr>
        <w:tblStyle w:val="GridTable1Light-Accent1"/>
        <w:tblpPr w:leftFromText="180" w:rightFromText="180" w:horzAnchor="margin" w:tblpY="688"/>
        <w:tblW w:w="9510" w:type="dxa"/>
        <w:tblLook w:val="04A0" w:firstRow="1" w:lastRow="0" w:firstColumn="1" w:lastColumn="0" w:noHBand="0" w:noVBand="1"/>
      </w:tblPr>
      <w:tblGrid>
        <w:gridCol w:w="834"/>
        <w:gridCol w:w="834"/>
        <w:gridCol w:w="834"/>
        <w:gridCol w:w="834"/>
        <w:gridCol w:w="834"/>
        <w:gridCol w:w="834"/>
        <w:gridCol w:w="834"/>
        <w:gridCol w:w="834"/>
        <w:gridCol w:w="1083"/>
        <w:gridCol w:w="834"/>
        <w:gridCol w:w="1083"/>
      </w:tblGrid>
      <w:tr w:rsidR="00AB3ED6" w:rsidRPr="009D2B81" w:rsidTr="002D352F">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834" w:type="dxa"/>
            <w:noWrap/>
            <w:hideMark/>
          </w:tcPr>
          <w:p w:rsidR="00AB3ED6" w:rsidRPr="009D2B81" w:rsidRDefault="00AB3ED6" w:rsidP="002D352F">
            <w:pPr>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 xml:space="preserve">price </w:t>
            </w:r>
          </w:p>
        </w:tc>
        <w:tc>
          <w:tcPr>
            <w:tcW w:w="834" w:type="dxa"/>
            <w:noWrap/>
            <w:hideMark/>
          </w:tcPr>
          <w:p w:rsidR="00AB3ED6" w:rsidRPr="009D2B81" w:rsidRDefault="00AB3ED6" w:rsidP="002D352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profit</w:t>
            </w:r>
          </w:p>
        </w:tc>
        <w:tc>
          <w:tcPr>
            <w:tcW w:w="834" w:type="dxa"/>
            <w:noWrap/>
            <w:hideMark/>
          </w:tcPr>
          <w:p w:rsidR="00AB3ED6" w:rsidRPr="009D2B81" w:rsidRDefault="00AB3ED6" w:rsidP="002D352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834" w:type="dxa"/>
            <w:noWrap/>
            <w:hideMark/>
          </w:tcPr>
          <w:p w:rsidR="00AB3ED6" w:rsidRPr="009D2B81" w:rsidRDefault="00AB3ED6" w:rsidP="002D352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AB3ED6" w:rsidRPr="009D2B81" w:rsidTr="002D352F">
        <w:trPr>
          <w:trHeight w:val="263"/>
        </w:trPr>
        <w:tc>
          <w:tcPr>
            <w:cnfStyle w:val="001000000000" w:firstRow="0" w:lastRow="0" w:firstColumn="1" w:lastColumn="0" w:oddVBand="0" w:evenVBand="0" w:oddHBand="0" w:evenHBand="0" w:firstRowFirstColumn="0" w:firstRowLastColumn="0" w:lastRowFirstColumn="0" w:lastRowLastColumn="0"/>
            <w:tcW w:w="834" w:type="dxa"/>
            <w:noWrap/>
            <w:hideMark/>
          </w:tcPr>
          <w:p w:rsidR="00AB3ED6" w:rsidRPr="009D2B81" w:rsidRDefault="00AB3ED6" w:rsidP="002D352F">
            <w:pPr>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-22400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AB3ED6" w:rsidRPr="009D2B81" w:rsidTr="002D352F">
        <w:trPr>
          <w:trHeight w:val="263"/>
        </w:trPr>
        <w:tc>
          <w:tcPr>
            <w:cnfStyle w:val="001000000000" w:firstRow="0" w:lastRow="0" w:firstColumn="1" w:lastColumn="0" w:oddVBand="0" w:evenVBand="0" w:oddHBand="0" w:evenHBand="0" w:firstRowFirstColumn="0" w:firstRowLastColumn="0" w:lastRowFirstColumn="0" w:lastRowLastColumn="0"/>
            <w:tcW w:w="834" w:type="dxa"/>
            <w:noWrap/>
            <w:hideMark/>
          </w:tcPr>
          <w:p w:rsidR="00AB3ED6" w:rsidRPr="009D2B81" w:rsidRDefault="00AB3ED6" w:rsidP="002D352F">
            <w:pPr>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5</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-11720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AB3ED6" w:rsidRPr="009D2B81" w:rsidTr="002D352F">
        <w:trPr>
          <w:trHeight w:val="263"/>
        </w:trPr>
        <w:tc>
          <w:tcPr>
            <w:cnfStyle w:val="001000000000" w:firstRow="0" w:lastRow="0" w:firstColumn="1" w:lastColumn="0" w:oddVBand="0" w:evenVBand="0" w:oddHBand="0" w:evenHBand="0" w:firstRowFirstColumn="0" w:firstRowLastColumn="0" w:lastRowFirstColumn="0" w:lastRowLastColumn="0"/>
            <w:tcW w:w="834" w:type="dxa"/>
            <w:noWrap/>
            <w:hideMark/>
          </w:tcPr>
          <w:p w:rsidR="00AB3ED6" w:rsidRPr="009D2B81" w:rsidRDefault="00AB3ED6" w:rsidP="002D352F">
            <w:pPr>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-2240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AB3ED6" w:rsidRPr="009D2B81" w:rsidTr="002D352F">
        <w:trPr>
          <w:trHeight w:val="263"/>
        </w:trPr>
        <w:tc>
          <w:tcPr>
            <w:cnfStyle w:val="001000000000" w:firstRow="0" w:lastRow="0" w:firstColumn="1" w:lastColumn="0" w:oddVBand="0" w:evenVBand="0" w:oddHBand="0" w:evenHBand="0" w:firstRowFirstColumn="0" w:firstRowLastColumn="0" w:lastRowFirstColumn="0" w:lastRowLastColumn="0"/>
            <w:tcW w:w="834" w:type="dxa"/>
            <w:noWrap/>
            <w:hideMark/>
          </w:tcPr>
          <w:p w:rsidR="00AB3ED6" w:rsidRPr="009D2B81" w:rsidRDefault="00AB3ED6" w:rsidP="002D352F">
            <w:pPr>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15</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6040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AB3ED6" w:rsidRPr="009D2B81" w:rsidTr="002D352F">
        <w:trPr>
          <w:trHeight w:val="263"/>
        </w:trPr>
        <w:tc>
          <w:tcPr>
            <w:cnfStyle w:val="001000000000" w:firstRow="0" w:lastRow="0" w:firstColumn="1" w:lastColumn="0" w:oddVBand="0" w:evenVBand="0" w:oddHBand="0" w:evenHBand="0" w:firstRowFirstColumn="0" w:firstRowLastColumn="0" w:lastRowFirstColumn="0" w:lastRowLastColumn="0"/>
            <w:tcW w:w="834" w:type="dxa"/>
            <w:noWrap/>
            <w:hideMark/>
          </w:tcPr>
          <w:p w:rsidR="00AB3ED6" w:rsidRPr="009D2B81" w:rsidRDefault="00AB3ED6" w:rsidP="002D352F">
            <w:pPr>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13120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AB3ED6" w:rsidRPr="009D2B81" w:rsidTr="002D352F">
        <w:trPr>
          <w:trHeight w:val="263"/>
        </w:trPr>
        <w:tc>
          <w:tcPr>
            <w:cnfStyle w:val="001000000000" w:firstRow="0" w:lastRow="0" w:firstColumn="1" w:lastColumn="0" w:oddVBand="0" w:evenVBand="0" w:oddHBand="0" w:evenHBand="0" w:firstRowFirstColumn="0" w:firstRowLastColumn="0" w:lastRowFirstColumn="0" w:lastRowLastColumn="0"/>
            <w:tcW w:w="834" w:type="dxa"/>
            <w:noWrap/>
            <w:hideMark/>
          </w:tcPr>
          <w:p w:rsidR="00AB3ED6" w:rsidRPr="009D2B81" w:rsidRDefault="00AB3ED6" w:rsidP="002D352F">
            <w:pPr>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25</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19000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AB3ED6" w:rsidRPr="009D2B81" w:rsidTr="002D352F">
        <w:trPr>
          <w:trHeight w:val="263"/>
        </w:trPr>
        <w:tc>
          <w:tcPr>
            <w:cnfStyle w:val="001000000000" w:firstRow="0" w:lastRow="0" w:firstColumn="1" w:lastColumn="0" w:oddVBand="0" w:evenVBand="0" w:oddHBand="0" w:evenHBand="0" w:firstRowFirstColumn="0" w:firstRowLastColumn="0" w:lastRowFirstColumn="0" w:lastRowLastColumn="0"/>
            <w:tcW w:w="834" w:type="dxa"/>
            <w:noWrap/>
            <w:hideMark/>
          </w:tcPr>
          <w:p w:rsidR="00AB3ED6" w:rsidRPr="009D2B81" w:rsidRDefault="00AB3ED6" w:rsidP="002D352F">
            <w:pPr>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23680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AB3ED6" w:rsidRPr="009D2B81" w:rsidTr="002D352F">
        <w:trPr>
          <w:trHeight w:val="263"/>
        </w:trPr>
        <w:tc>
          <w:tcPr>
            <w:cnfStyle w:val="001000000000" w:firstRow="0" w:lastRow="0" w:firstColumn="1" w:lastColumn="0" w:oddVBand="0" w:evenVBand="0" w:oddHBand="0" w:evenHBand="0" w:firstRowFirstColumn="0" w:firstRowLastColumn="0" w:lastRowFirstColumn="0" w:lastRowLastColumn="0"/>
            <w:tcW w:w="834" w:type="dxa"/>
            <w:noWrap/>
            <w:hideMark/>
          </w:tcPr>
          <w:p w:rsidR="00AB3ED6" w:rsidRPr="009D2B81" w:rsidRDefault="00AB3ED6" w:rsidP="002D352F">
            <w:pPr>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35</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27160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AB3ED6" w:rsidRPr="009D2B81" w:rsidTr="002D352F">
        <w:trPr>
          <w:trHeight w:val="263"/>
        </w:trPr>
        <w:tc>
          <w:tcPr>
            <w:cnfStyle w:val="001000000000" w:firstRow="0" w:lastRow="0" w:firstColumn="1" w:lastColumn="0" w:oddVBand="0" w:evenVBand="0" w:oddHBand="0" w:evenHBand="0" w:firstRowFirstColumn="0" w:firstRowLastColumn="0" w:lastRowFirstColumn="0" w:lastRowLastColumn="0"/>
            <w:tcW w:w="834" w:type="dxa"/>
            <w:noWrap/>
            <w:hideMark/>
          </w:tcPr>
          <w:p w:rsidR="00AB3ED6" w:rsidRPr="009D2B81" w:rsidRDefault="00AB3ED6" w:rsidP="002D352F">
            <w:pPr>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29440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AB3ED6" w:rsidRPr="009D2B81" w:rsidTr="002D352F">
        <w:trPr>
          <w:trHeight w:val="263"/>
        </w:trPr>
        <w:tc>
          <w:tcPr>
            <w:cnfStyle w:val="001000000000" w:firstRow="0" w:lastRow="0" w:firstColumn="1" w:lastColumn="0" w:oddVBand="0" w:evenVBand="0" w:oddHBand="0" w:evenHBand="0" w:firstRowFirstColumn="0" w:firstRowLastColumn="0" w:lastRowFirstColumn="0" w:lastRowLastColumn="0"/>
            <w:tcW w:w="834" w:type="dxa"/>
            <w:noWrap/>
            <w:hideMark/>
          </w:tcPr>
          <w:p w:rsidR="00AB3ED6" w:rsidRPr="009D2B81" w:rsidRDefault="00AB3ED6" w:rsidP="002D352F">
            <w:pPr>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45</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30520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AB3ED6" w:rsidRPr="009D2B81" w:rsidTr="002D352F">
        <w:trPr>
          <w:trHeight w:val="263"/>
        </w:trPr>
        <w:tc>
          <w:tcPr>
            <w:cnfStyle w:val="001000000000" w:firstRow="0" w:lastRow="0" w:firstColumn="1" w:lastColumn="0" w:oddVBand="0" w:evenVBand="0" w:oddHBand="0" w:evenHBand="0" w:firstRowFirstColumn="0" w:firstRowLastColumn="0" w:lastRowFirstColumn="0" w:lastRowLastColumn="0"/>
            <w:tcW w:w="834" w:type="dxa"/>
            <w:noWrap/>
            <w:hideMark/>
          </w:tcPr>
          <w:p w:rsidR="00AB3ED6" w:rsidRPr="009D2B81" w:rsidRDefault="00AB3ED6" w:rsidP="002D352F">
            <w:pPr>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50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30400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AB3ED6" w:rsidRPr="009D2B81" w:rsidTr="002D352F">
        <w:trPr>
          <w:trHeight w:val="263"/>
        </w:trPr>
        <w:tc>
          <w:tcPr>
            <w:cnfStyle w:val="001000000000" w:firstRow="0" w:lastRow="0" w:firstColumn="1" w:lastColumn="0" w:oddVBand="0" w:evenVBand="0" w:oddHBand="0" w:evenHBand="0" w:firstRowFirstColumn="0" w:firstRowLastColumn="0" w:lastRowFirstColumn="0" w:lastRowLastColumn="0"/>
            <w:tcW w:w="834" w:type="dxa"/>
            <w:noWrap/>
            <w:hideMark/>
          </w:tcPr>
          <w:p w:rsidR="00AB3ED6" w:rsidRPr="009D2B81" w:rsidRDefault="00AB3ED6" w:rsidP="002D352F">
            <w:pPr>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55</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29080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AB3ED6" w:rsidRPr="009D2B81" w:rsidTr="002D352F">
        <w:trPr>
          <w:trHeight w:val="263"/>
        </w:trPr>
        <w:tc>
          <w:tcPr>
            <w:cnfStyle w:val="001000000000" w:firstRow="0" w:lastRow="0" w:firstColumn="1" w:lastColumn="0" w:oddVBand="0" w:evenVBand="0" w:oddHBand="0" w:evenHBand="0" w:firstRowFirstColumn="0" w:firstRowLastColumn="0" w:lastRowFirstColumn="0" w:lastRowLastColumn="0"/>
            <w:tcW w:w="834" w:type="dxa"/>
            <w:noWrap/>
            <w:hideMark/>
          </w:tcPr>
          <w:p w:rsidR="00AB3ED6" w:rsidRPr="009D2B81" w:rsidRDefault="00AB3ED6" w:rsidP="002D352F">
            <w:pPr>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60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26560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AB3ED6" w:rsidRPr="009D2B81" w:rsidTr="002D352F">
        <w:trPr>
          <w:trHeight w:val="263"/>
        </w:trPr>
        <w:tc>
          <w:tcPr>
            <w:cnfStyle w:val="001000000000" w:firstRow="0" w:lastRow="0" w:firstColumn="1" w:lastColumn="0" w:oddVBand="0" w:evenVBand="0" w:oddHBand="0" w:evenHBand="0" w:firstRowFirstColumn="0" w:firstRowLastColumn="0" w:lastRowFirstColumn="0" w:lastRowLastColumn="0"/>
            <w:tcW w:w="834" w:type="dxa"/>
            <w:noWrap/>
            <w:hideMark/>
          </w:tcPr>
          <w:p w:rsidR="00AB3ED6" w:rsidRPr="009D2B81" w:rsidRDefault="00AB3ED6" w:rsidP="002D352F">
            <w:pPr>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65</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22840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price</w:t>
            </w: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profit</w:t>
            </w: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price</w:t>
            </w: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quantity</w:t>
            </w: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AB3ED6" w:rsidRPr="009D2B81" w:rsidTr="002D352F">
        <w:trPr>
          <w:trHeight w:val="263"/>
        </w:trPr>
        <w:tc>
          <w:tcPr>
            <w:cnfStyle w:val="001000000000" w:firstRow="0" w:lastRow="0" w:firstColumn="1" w:lastColumn="0" w:oddVBand="0" w:evenVBand="0" w:oddHBand="0" w:evenHBand="0" w:firstRowFirstColumn="0" w:firstRowLastColumn="0" w:lastRowFirstColumn="0" w:lastRowLastColumn="0"/>
            <w:tcW w:w="834" w:type="dxa"/>
            <w:noWrap/>
            <w:hideMark/>
          </w:tcPr>
          <w:p w:rsidR="00AB3ED6" w:rsidRPr="009D2B81" w:rsidRDefault="00AB3ED6" w:rsidP="002D352F">
            <w:pPr>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70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17920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1002"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2400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AB3ED6" w:rsidRPr="009D2B81" w:rsidTr="002D352F">
        <w:trPr>
          <w:trHeight w:val="263"/>
        </w:trPr>
        <w:tc>
          <w:tcPr>
            <w:cnfStyle w:val="001000000000" w:firstRow="0" w:lastRow="0" w:firstColumn="1" w:lastColumn="0" w:oddVBand="0" w:evenVBand="0" w:oddHBand="0" w:evenHBand="0" w:firstRowFirstColumn="0" w:firstRowLastColumn="0" w:lastRowFirstColumn="0" w:lastRowLastColumn="0"/>
            <w:tcW w:w="834" w:type="dxa"/>
            <w:noWrap/>
            <w:hideMark/>
          </w:tcPr>
          <w:p w:rsidR="00AB3ED6" w:rsidRPr="009D2B81" w:rsidRDefault="00AB3ED6" w:rsidP="002D352F">
            <w:pPr>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-22400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100</w:t>
            </w:r>
          </w:p>
        </w:tc>
        <w:tc>
          <w:tcPr>
            <w:tcW w:w="1002"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AB3ED6" w:rsidRPr="009D2B81" w:rsidTr="002D352F">
        <w:trPr>
          <w:trHeight w:val="263"/>
        </w:trPr>
        <w:tc>
          <w:tcPr>
            <w:cnfStyle w:val="001000000000" w:firstRow="0" w:lastRow="0" w:firstColumn="1" w:lastColumn="0" w:oddVBand="0" w:evenVBand="0" w:oddHBand="0" w:evenHBand="0" w:firstRowFirstColumn="0" w:firstRowLastColumn="0" w:lastRowFirstColumn="0" w:lastRowLastColumn="0"/>
            <w:tcW w:w="834" w:type="dxa"/>
            <w:noWrap/>
            <w:hideMark/>
          </w:tcPr>
          <w:p w:rsidR="00AB3ED6" w:rsidRPr="009D2B81" w:rsidRDefault="00AB3ED6" w:rsidP="002D352F">
            <w:pPr>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AB3ED6" w:rsidRPr="009D2B81" w:rsidTr="002D352F">
        <w:trPr>
          <w:trHeight w:val="263"/>
        </w:trPr>
        <w:tc>
          <w:tcPr>
            <w:cnfStyle w:val="001000000000" w:firstRow="0" w:lastRow="0" w:firstColumn="1" w:lastColumn="0" w:oddVBand="0" w:evenVBand="0" w:oddHBand="0" w:evenHBand="0" w:firstRowFirstColumn="0" w:firstRowLastColumn="0" w:lastRowFirstColumn="0" w:lastRowLastColumn="0"/>
            <w:tcW w:w="834" w:type="dxa"/>
            <w:noWrap/>
            <w:hideMark/>
          </w:tcPr>
          <w:p w:rsidR="00AB3ED6" w:rsidRPr="009D2B81" w:rsidRDefault="00AB3ED6" w:rsidP="002D352F">
            <w:pPr>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profit</w:t>
            </w: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price</w:t>
            </w: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profit</w:t>
            </w: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price</w:t>
            </w: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9D2B81">
              <w:rPr>
                <w:rFonts w:ascii="Times New Roman" w:eastAsia="Times New Roman" w:hAnsi="Times New Roman" w:cs="Times New Roman"/>
                <w:b/>
                <w:bCs/>
                <w:color w:val="000000"/>
                <w:sz w:val="24"/>
                <w:szCs w:val="24"/>
                <w:lang w:eastAsia="en-GB"/>
              </w:rPr>
              <w:t>quantity</w:t>
            </w:r>
          </w:p>
        </w:tc>
      </w:tr>
      <w:tr w:rsidR="00AB3ED6" w:rsidRPr="009D2B81" w:rsidTr="002D352F">
        <w:trPr>
          <w:trHeight w:val="263"/>
        </w:trPr>
        <w:tc>
          <w:tcPr>
            <w:cnfStyle w:val="001000000000" w:firstRow="0" w:lastRow="0" w:firstColumn="1" w:lastColumn="0" w:oddVBand="0" w:evenVBand="0" w:oddHBand="0" w:evenHBand="0" w:firstRowFirstColumn="0" w:firstRowLastColumn="0" w:lastRowFirstColumn="0" w:lastRowLastColumn="0"/>
            <w:tcW w:w="834" w:type="dxa"/>
            <w:noWrap/>
            <w:hideMark/>
          </w:tcPr>
          <w:p w:rsidR="00AB3ED6" w:rsidRPr="009D2B81" w:rsidRDefault="00AB3ED6" w:rsidP="002D352F">
            <w:pPr>
              <w:rPr>
                <w:rFonts w:ascii="Times New Roman" w:eastAsia="Times New Roman" w:hAnsi="Times New Roman" w:cs="Times New Roman"/>
                <w:color w:val="000000"/>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44152</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30616</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47</w:t>
            </w:r>
          </w:p>
        </w:tc>
        <w:tc>
          <w:tcPr>
            <w:tcW w:w="1002"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1272</w:t>
            </w:r>
          </w:p>
        </w:tc>
      </w:tr>
      <w:tr w:rsidR="00AB3ED6" w:rsidRPr="009D2B81" w:rsidTr="002D352F">
        <w:trPr>
          <w:trHeight w:val="263"/>
        </w:trPr>
        <w:tc>
          <w:tcPr>
            <w:cnfStyle w:val="001000000000" w:firstRow="0" w:lastRow="0" w:firstColumn="1" w:lastColumn="0" w:oddVBand="0" w:evenVBand="0" w:oddHBand="0" w:evenHBand="0" w:firstRowFirstColumn="0" w:firstRowLastColumn="0" w:lastRowFirstColumn="0" w:lastRowLastColumn="0"/>
            <w:tcW w:w="834" w:type="dxa"/>
            <w:noWrap/>
            <w:hideMark/>
          </w:tcPr>
          <w:p w:rsidR="00AB3ED6" w:rsidRPr="009D2B81" w:rsidRDefault="00AB3ED6" w:rsidP="002D352F">
            <w:pPr>
              <w:jc w:val="right"/>
              <w:rPr>
                <w:rFonts w:ascii="Times New Roman" w:eastAsia="Times New Roman" w:hAnsi="Times New Roman" w:cs="Times New Roman"/>
                <w:color w:val="000000"/>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-22400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0</w:t>
            </w:r>
          </w:p>
        </w:tc>
        <w:tc>
          <w:tcPr>
            <w:tcW w:w="834" w:type="dxa"/>
            <w:noWrap/>
            <w:hideMark/>
          </w:tcPr>
          <w:p w:rsidR="00AB3ED6" w:rsidRPr="009D2B81" w:rsidRDefault="00AB3ED6" w:rsidP="002D352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834"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002" w:type="dxa"/>
            <w:noWrap/>
            <w:hideMark/>
          </w:tcPr>
          <w:p w:rsidR="00AB3ED6" w:rsidRPr="009D2B81" w:rsidRDefault="00AB3ED6" w:rsidP="002D3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bl>
    <w:p w:rsidR="00AB3ED6" w:rsidRPr="009D2B81" w:rsidRDefault="00AB3ED6" w:rsidP="00AB3ED6">
      <w:pPr>
        <w:pStyle w:val="ListParagraph"/>
        <w:rPr>
          <w:rFonts w:ascii="Times New Roman" w:hAnsi="Times New Roman" w:cs="Times New Roman"/>
          <w:b/>
          <w:sz w:val="24"/>
          <w:szCs w:val="24"/>
        </w:rPr>
      </w:pPr>
    </w:p>
    <w:p w:rsidR="00AB3ED6" w:rsidRPr="009D2B81" w:rsidRDefault="00AB3ED6" w:rsidP="00AB3ED6">
      <w:pPr>
        <w:pStyle w:val="ListParagraph"/>
        <w:rPr>
          <w:rFonts w:ascii="Times New Roman" w:hAnsi="Times New Roman" w:cs="Times New Roman"/>
          <w:b/>
          <w:sz w:val="24"/>
          <w:szCs w:val="24"/>
        </w:rPr>
      </w:pPr>
    </w:p>
    <w:p w:rsidR="00AB3ED6" w:rsidRPr="009D2B81" w:rsidRDefault="00AB3ED6" w:rsidP="00AB3ED6">
      <w:pPr>
        <w:pStyle w:val="ListParagraph"/>
        <w:rPr>
          <w:rFonts w:ascii="Times New Roman" w:hAnsi="Times New Roman" w:cs="Times New Roman"/>
          <w:b/>
          <w:sz w:val="24"/>
          <w:szCs w:val="24"/>
        </w:rPr>
      </w:pPr>
    </w:p>
    <w:p w:rsidR="00AB3ED6" w:rsidRPr="009D2B81" w:rsidRDefault="00AB3ED6" w:rsidP="00AB3ED6">
      <w:pPr>
        <w:pStyle w:val="ListParagraph"/>
        <w:rPr>
          <w:rFonts w:ascii="Times New Roman" w:hAnsi="Times New Roman" w:cs="Times New Roman"/>
          <w:b/>
          <w:sz w:val="24"/>
          <w:szCs w:val="24"/>
        </w:rPr>
      </w:pPr>
    </w:p>
    <w:p w:rsidR="00AB3ED6" w:rsidRPr="009D2B81" w:rsidRDefault="00AB3ED6" w:rsidP="00AB3ED6">
      <w:pPr>
        <w:pStyle w:val="ListParagraph"/>
        <w:rPr>
          <w:rFonts w:ascii="Times New Roman" w:hAnsi="Times New Roman" w:cs="Times New Roman"/>
          <w:b/>
          <w:sz w:val="24"/>
          <w:szCs w:val="24"/>
        </w:rPr>
      </w:pPr>
    </w:p>
    <w:p w:rsidR="00AB3ED6" w:rsidRPr="009D2B81" w:rsidRDefault="00AB3ED6" w:rsidP="00AB3ED6">
      <w:pPr>
        <w:pStyle w:val="ListParagraph"/>
        <w:rPr>
          <w:rFonts w:ascii="Times New Roman" w:hAnsi="Times New Roman" w:cs="Times New Roman"/>
          <w:b/>
          <w:sz w:val="24"/>
          <w:szCs w:val="24"/>
        </w:rPr>
      </w:pPr>
    </w:p>
    <w:p w:rsidR="00AB3ED6" w:rsidRPr="009D2B81" w:rsidRDefault="00AB3ED6" w:rsidP="00AB3ED6">
      <w:pPr>
        <w:pStyle w:val="ListParagraph"/>
        <w:rPr>
          <w:rFonts w:ascii="Times New Roman" w:hAnsi="Times New Roman" w:cs="Times New Roman"/>
          <w:b/>
          <w:sz w:val="24"/>
          <w:szCs w:val="24"/>
        </w:rPr>
      </w:pPr>
    </w:p>
    <w:p w:rsidR="00AB3ED6" w:rsidRPr="009D2B81" w:rsidRDefault="00AB3ED6" w:rsidP="00AB3ED6">
      <w:pPr>
        <w:pStyle w:val="ListParagraph"/>
        <w:rPr>
          <w:rFonts w:ascii="Times New Roman" w:hAnsi="Times New Roman" w:cs="Times New Roman"/>
          <w:b/>
          <w:sz w:val="24"/>
          <w:szCs w:val="24"/>
        </w:rPr>
      </w:pPr>
    </w:p>
    <w:p w:rsidR="00AB3ED6" w:rsidRPr="009D2B81" w:rsidRDefault="00AB3ED6" w:rsidP="00AB3ED6">
      <w:pPr>
        <w:pStyle w:val="ListParagraph"/>
        <w:rPr>
          <w:rFonts w:ascii="Times New Roman" w:hAnsi="Times New Roman" w:cs="Times New Roman"/>
          <w:b/>
          <w:sz w:val="24"/>
          <w:szCs w:val="24"/>
        </w:rPr>
      </w:pPr>
    </w:p>
    <w:p w:rsidR="00AB3ED6" w:rsidRPr="009D2B81" w:rsidRDefault="00AB3ED6" w:rsidP="00AB3ED6">
      <w:pPr>
        <w:pStyle w:val="ListParagraph"/>
        <w:rPr>
          <w:rFonts w:ascii="Times New Roman" w:hAnsi="Times New Roman" w:cs="Times New Roman"/>
          <w:b/>
          <w:sz w:val="24"/>
          <w:szCs w:val="24"/>
        </w:rPr>
      </w:pPr>
    </w:p>
    <w:p w:rsidR="00AB3ED6" w:rsidRPr="009D2B81" w:rsidRDefault="00AB3ED6" w:rsidP="00AB3ED6">
      <w:pPr>
        <w:pStyle w:val="ListParagraph"/>
        <w:rPr>
          <w:rFonts w:ascii="Times New Roman" w:hAnsi="Times New Roman" w:cs="Times New Roman"/>
          <w:b/>
          <w:sz w:val="24"/>
          <w:szCs w:val="24"/>
        </w:rPr>
      </w:pPr>
    </w:p>
    <w:p w:rsidR="00AB3ED6" w:rsidRPr="009D2B81" w:rsidRDefault="00AB3ED6" w:rsidP="00AB3ED6">
      <w:pPr>
        <w:pStyle w:val="ListParagraph"/>
        <w:rPr>
          <w:rFonts w:ascii="Times New Roman" w:hAnsi="Times New Roman" w:cs="Times New Roman"/>
          <w:b/>
          <w:sz w:val="24"/>
          <w:szCs w:val="24"/>
        </w:rPr>
      </w:pPr>
    </w:p>
    <w:p w:rsidR="00AB3ED6" w:rsidRPr="009D2B81" w:rsidRDefault="00AB3ED6" w:rsidP="00AB3ED6">
      <w:pPr>
        <w:pStyle w:val="ListParagraph"/>
        <w:rPr>
          <w:rFonts w:ascii="Times New Roman" w:hAnsi="Times New Roman" w:cs="Times New Roman"/>
          <w:b/>
          <w:sz w:val="24"/>
          <w:szCs w:val="24"/>
        </w:rPr>
      </w:pPr>
    </w:p>
    <w:p w:rsidR="00AB3ED6" w:rsidRPr="009D2B81" w:rsidRDefault="00AB3ED6" w:rsidP="00AB3ED6">
      <w:pPr>
        <w:pStyle w:val="ListParagraph"/>
        <w:rPr>
          <w:rFonts w:ascii="Times New Roman" w:hAnsi="Times New Roman" w:cs="Times New Roman"/>
          <w:b/>
          <w:sz w:val="24"/>
          <w:szCs w:val="24"/>
        </w:rPr>
      </w:pPr>
    </w:p>
    <w:p w:rsidR="00AB3ED6" w:rsidRPr="009D2B81" w:rsidRDefault="00AB3ED6" w:rsidP="00AB3ED6">
      <w:pPr>
        <w:pStyle w:val="ListParagraph"/>
        <w:rPr>
          <w:rFonts w:ascii="Times New Roman" w:hAnsi="Times New Roman" w:cs="Times New Roman"/>
          <w:b/>
          <w:sz w:val="24"/>
          <w:szCs w:val="24"/>
        </w:rPr>
      </w:pPr>
    </w:p>
    <w:p w:rsidR="00AB3ED6" w:rsidRPr="009D2B81" w:rsidRDefault="00AB3ED6" w:rsidP="00AB3ED6">
      <w:pPr>
        <w:pStyle w:val="ListParagraph"/>
        <w:rPr>
          <w:rFonts w:ascii="Times New Roman" w:hAnsi="Times New Roman" w:cs="Times New Roman"/>
          <w:b/>
          <w:sz w:val="24"/>
          <w:szCs w:val="24"/>
        </w:rPr>
      </w:pPr>
    </w:p>
    <w:p w:rsidR="00AB3ED6" w:rsidRPr="009D2B81" w:rsidRDefault="00AB3ED6" w:rsidP="00AB3ED6">
      <w:pPr>
        <w:pStyle w:val="ListParagraph"/>
        <w:rPr>
          <w:rFonts w:ascii="Times New Roman" w:hAnsi="Times New Roman" w:cs="Times New Roman"/>
          <w:b/>
          <w:sz w:val="24"/>
          <w:szCs w:val="24"/>
        </w:rPr>
      </w:pPr>
    </w:p>
    <w:p w:rsidR="00AB3ED6" w:rsidRPr="009D2B81" w:rsidRDefault="00AB3ED6" w:rsidP="00AB3ED6">
      <w:pPr>
        <w:pStyle w:val="ListParagraph"/>
        <w:rPr>
          <w:rFonts w:ascii="Times New Roman" w:hAnsi="Times New Roman" w:cs="Times New Roman"/>
          <w:b/>
          <w:sz w:val="24"/>
          <w:szCs w:val="24"/>
        </w:rPr>
      </w:pPr>
    </w:p>
    <w:p w:rsidR="00AB3ED6" w:rsidRPr="009D2B81" w:rsidRDefault="00AB3ED6" w:rsidP="00AB3ED6">
      <w:pPr>
        <w:pStyle w:val="ListParagraph"/>
        <w:rPr>
          <w:rFonts w:ascii="Times New Roman" w:hAnsi="Times New Roman" w:cs="Times New Roman"/>
          <w:b/>
          <w:sz w:val="24"/>
          <w:szCs w:val="24"/>
        </w:rPr>
      </w:pPr>
    </w:p>
    <w:p w:rsidR="00AB3ED6" w:rsidRPr="009D2B81" w:rsidRDefault="00AB3ED6" w:rsidP="00AB3ED6">
      <w:pPr>
        <w:pStyle w:val="ListParagraph"/>
        <w:rPr>
          <w:rFonts w:ascii="Times New Roman" w:hAnsi="Times New Roman" w:cs="Times New Roman"/>
          <w:b/>
          <w:sz w:val="24"/>
          <w:szCs w:val="24"/>
        </w:rPr>
      </w:pPr>
    </w:p>
    <w:p w:rsidR="00AB3ED6" w:rsidRPr="009D2B81" w:rsidRDefault="00AB3ED6" w:rsidP="00AB3ED6">
      <w:pPr>
        <w:pStyle w:val="ListParagraph"/>
        <w:rPr>
          <w:rFonts w:ascii="Times New Roman" w:hAnsi="Times New Roman" w:cs="Times New Roman"/>
          <w:b/>
          <w:sz w:val="24"/>
          <w:szCs w:val="24"/>
        </w:rPr>
      </w:pPr>
    </w:p>
    <w:p w:rsidR="00AB3ED6" w:rsidRPr="009D2B81" w:rsidRDefault="00AB3ED6" w:rsidP="00AB3ED6">
      <w:pPr>
        <w:pStyle w:val="ListParagraph"/>
        <w:rPr>
          <w:rFonts w:ascii="Times New Roman" w:hAnsi="Times New Roman" w:cs="Times New Roman"/>
          <w:b/>
          <w:sz w:val="24"/>
          <w:szCs w:val="24"/>
        </w:rPr>
      </w:pPr>
    </w:p>
    <w:p w:rsidR="00AB3ED6" w:rsidRPr="009D2B81" w:rsidRDefault="00AB3ED6" w:rsidP="00AB3ED6">
      <w:pPr>
        <w:pStyle w:val="ListParagraph"/>
        <w:rPr>
          <w:rFonts w:ascii="Times New Roman" w:hAnsi="Times New Roman" w:cs="Times New Roman"/>
          <w:b/>
          <w:sz w:val="24"/>
          <w:szCs w:val="24"/>
        </w:rPr>
      </w:pPr>
    </w:p>
    <w:p w:rsidR="00AB3ED6" w:rsidRPr="009D2B81" w:rsidRDefault="00AB3ED6" w:rsidP="00AB3ED6">
      <w:pPr>
        <w:pStyle w:val="ListParagraph"/>
        <w:rPr>
          <w:rFonts w:ascii="Times New Roman" w:hAnsi="Times New Roman" w:cs="Times New Roman"/>
          <w:b/>
          <w:sz w:val="24"/>
          <w:szCs w:val="24"/>
        </w:rPr>
      </w:pPr>
      <w:r w:rsidRPr="009D2B81">
        <w:rPr>
          <w:rFonts w:ascii="Times New Roman" w:hAnsi="Times New Roman" w:cs="Times New Roman"/>
          <w:noProof/>
          <w:sz w:val="24"/>
          <w:szCs w:val="24"/>
          <w:lang w:eastAsia="en-GB"/>
        </w:rPr>
        <w:lastRenderedPageBreak/>
        <w:drawing>
          <wp:inline distT="0" distB="0" distL="0" distR="0" wp14:anchorId="7F73F7AC" wp14:editId="51A8CFCA">
            <wp:extent cx="4562475" cy="27432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B3ED6" w:rsidRPr="009D2B81" w:rsidRDefault="00AB3ED6" w:rsidP="00AB3ED6">
      <w:pPr>
        <w:pStyle w:val="ListParagraph"/>
        <w:rPr>
          <w:rFonts w:ascii="Times New Roman" w:hAnsi="Times New Roman" w:cs="Times New Roman"/>
          <w:b/>
          <w:sz w:val="24"/>
          <w:szCs w:val="24"/>
        </w:rPr>
      </w:pPr>
      <w:r w:rsidRPr="009D2B81">
        <w:rPr>
          <w:rFonts w:ascii="Times New Roman" w:hAnsi="Times New Roman" w:cs="Times New Roman"/>
          <w:noProof/>
          <w:sz w:val="24"/>
          <w:szCs w:val="24"/>
          <w:lang w:eastAsia="en-GB"/>
        </w:rPr>
        <w:drawing>
          <wp:inline distT="0" distB="0" distL="0" distR="0" wp14:anchorId="09394F44" wp14:editId="56DF0DC3">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Style w:val="TableGrid"/>
        <w:tblW w:w="4832" w:type="dxa"/>
        <w:tblLook w:val="04A0" w:firstRow="1" w:lastRow="0" w:firstColumn="1" w:lastColumn="0" w:noHBand="0" w:noVBand="1"/>
      </w:tblPr>
      <w:tblGrid>
        <w:gridCol w:w="960"/>
        <w:gridCol w:w="1158"/>
        <w:gridCol w:w="725"/>
        <w:gridCol w:w="1211"/>
        <w:gridCol w:w="1176"/>
      </w:tblGrid>
      <w:tr w:rsidR="00045BD0" w:rsidRPr="00045BD0" w:rsidTr="00045BD0">
        <w:trPr>
          <w:trHeight w:val="300"/>
        </w:trPr>
        <w:tc>
          <w:tcPr>
            <w:tcW w:w="960" w:type="dxa"/>
            <w:noWrap/>
            <w:hideMark/>
          </w:tcPr>
          <w:p w:rsidR="00045BD0" w:rsidRPr="00045BD0" w:rsidRDefault="00045BD0" w:rsidP="00045BD0">
            <w:pPr>
              <w:rPr>
                <w:rFonts w:ascii="Times New Roman" w:eastAsia="Times New Roman" w:hAnsi="Times New Roman" w:cs="Times New Roman"/>
                <w:sz w:val="24"/>
                <w:szCs w:val="24"/>
                <w:lang w:eastAsia="en-GB"/>
              </w:rPr>
            </w:pPr>
          </w:p>
        </w:tc>
        <w:tc>
          <w:tcPr>
            <w:tcW w:w="960" w:type="dxa"/>
            <w:noWrap/>
            <w:hideMark/>
          </w:tcPr>
          <w:p w:rsidR="00045BD0" w:rsidRPr="00045BD0" w:rsidRDefault="00045BD0" w:rsidP="00045BD0">
            <w:pPr>
              <w:rPr>
                <w:rFonts w:ascii="Times New Roman" w:eastAsia="Times New Roman" w:hAnsi="Times New Roman" w:cs="Times New Roman"/>
                <w:sz w:val="24"/>
                <w:szCs w:val="24"/>
                <w:lang w:eastAsia="en-GB"/>
              </w:rPr>
            </w:pPr>
          </w:p>
        </w:tc>
        <w:tc>
          <w:tcPr>
            <w:tcW w:w="1936" w:type="dxa"/>
            <w:gridSpan w:val="2"/>
            <w:noWrap/>
            <w:hideMark/>
          </w:tcPr>
          <w:p w:rsidR="00045BD0" w:rsidRPr="00045BD0" w:rsidRDefault="00045BD0" w:rsidP="00045BD0">
            <w:pPr>
              <w:rPr>
                <w:rFonts w:ascii="Times New Roman" w:eastAsia="Times New Roman" w:hAnsi="Times New Roman" w:cs="Times New Roman"/>
                <w:b/>
                <w:bCs/>
                <w:color w:val="000000"/>
                <w:sz w:val="24"/>
                <w:szCs w:val="24"/>
                <w:lang w:eastAsia="en-GB"/>
              </w:rPr>
            </w:pPr>
            <w:r w:rsidRPr="00045BD0">
              <w:rPr>
                <w:rFonts w:ascii="Times New Roman" w:eastAsia="Times New Roman" w:hAnsi="Times New Roman" w:cs="Times New Roman"/>
                <w:b/>
                <w:bCs/>
                <w:color w:val="000000"/>
                <w:sz w:val="24"/>
                <w:szCs w:val="24"/>
                <w:lang w:eastAsia="en-GB"/>
              </w:rPr>
              <w:t xml:space="preserve">oligopoly </w:t>
            </w:r>
          </w:p>
        </w:tc>
        <w:tc>
          <w:tcPr>
            <w:tcW w:w="976" w:type="dxa"/>
            <w:noWrap/>
            <w:hideMark/>
          </w:tcPr>
          <w:p w:rsidR="00045BD0" w:rsidRPr="00045BD0" w:rsidRDefault="00045BD0" w:rsidP="00045BD0">
            <w:pPr>
              <w:rPr>
                <w:rFonts w:ascii="Times New Roman" w:eastAsia="Times New Roman" w:hAnsi="Times New Roman" w:cs="Times New Roman"/>
                <w:b/>
                <w:bCs/>
                <w:color w:val="000000"/>
                <w:sz w:val="24"/>
                <w:szCs w:val="24"/>
                <w:lang w:eastAsia="en-GB"/>
              </w:rPr>
            </w:pPr>
          </w:p>
        </w:tc>
      </w:tr>
      <w:tr w:rsidR="00045BD0" w:rsidRPr="00045BD0" w:rsidTr="00045BD0">
        <w:trPr>
          <w:trHeight w:val="300"/>
        </w:trPr>
        <w:tc>
          <w:tcPr>
            <w:tcW w:w="960" w:type="dxa"/>
            <w:noWrap/>
            <w:hideMark/>
          </w:tcPr>
          <w:p w:rsidR="00045BD0" w:rsidRPr="00045BD0" w:rsidRDefault="00045BD0" w:rsidP="00045BD0">
            <w:pPr>
              <w:rPr>
                <w:rFonts w:ascii="Times New Roman" w:eastAsia="Times New Roman" w:hAnsi="Times New Roman" w:cs="Times New Roman"/>
                <w:sz w:val="24"/>
                <w:szCs w:val="24"/>
                <w:lang w:eastAsia="en-GB"/>
              </w:rPr>
            </w:pPr>
          </w:p>
        </w:tc>
        <w:tc>
          <w:tcPr>
            <w:tcW w:w="960" w:type="dxa"/>
            <w:noWrap/>
            <w:hideMark/>
          </w:tcPr>
          <w:p w:rsidR="00045BD0" w:rsidRPr="00045BD0" w:rsidRDefault="00045BD0" w:rsidP="00045BD0">
            <w:pPr>
              <w:rPr>
                <w:rFonts w:ascii="Times New Roman" w:eastAsia="Times New Roman" w:hAnsi="Times New Roman" w:cs="Times New Roman"/>
                <w:sz w:val="24"/>
                <w:szCs w:val="24"/>
                <w:lang w:eastAsia="en-GB"/>
              </w:rPr>
            </w:pPr>
          </w:p>
        </w:tc>
        <w:tc>
          <w:tcPr>
            <w:tcW w:w="725" w:type="dxa"/>
            <w:noWrap/>
            <w:hideMark/>
          </w:tcPr>
          <w:p w:rsidR="00045BD0" w:rsidRPr="00045BD0" w:rsidRDefault="00045BD0" w:rsidP="00045BD0">
            <w:pPr>
              <w:rPr>
                <w:rFonts w:ascii="Times New Roman" w:eastAsia="Times New Roman" w:hAnsi="Times New Roman" w:cs="Times New Roman"/>
                <w:sz w:val="24"/>
                <w:szCs w:val="24"/>
                <w:lang w:eastAsia="en-GB"/>
              </w:rPr>
            </w:pPr>
          </w:p>
        </w:tc>
        <w:tc>
          <w:tcPr>
            <w:tcW w:w="1211" w:type="dxa"/>
            <w:noWrap/>
            <w:hideMark/>
          </w:tcPr>
          <w:p w:rsidR="00045BD0" w:rsidRPr="00045BD0" w:rsidRDefault="00045BD0" w:rsidP="00045BD0">
            <w:pPr>
              <w:rPr>
                <w:rFonts w:ascii="Times New Roman" w:eastAsia="Times New Roman" w:hAnsi="Times New Roman" w:cs="Times New Roman"/>
                <w:sz w:val="24"/>
                <w:szCs w:val="24"/>
                <w:lang w:eastAsia="en-GB"/>
              </w:rPr>
            </w:pPr>
          </w:p>
        </w:tc>
        <w:tc>
          <w:tcPr>
            <w:tcW w:w="976" w:type="dxa"/>
            <w:noWrap/>
            <w:hideMark/>
          </w:tcPr>
          <w:p w:rsidR="00045BD0" w:rsidRPr="00045BD0" w:rsidRDefault="00045BD0" w:rsidP="00045BD0">
            <w:pPr>
              <w:rPr>
                <w:rFonts w:ascii="Times New Roman" w:eastAsia="Times New Roman" w:hAnsi="Times New Roman" w:cs="Times New Roman"/>
                <w:sz w:val="24"/>
                <w:szCs w:val="24"/>
                <w:lang w:eastAsia="en-GB"/>
              </w:rPr>
            </w:pPr>
          </w:p>
        </w:tc>
      </w:tr>
      <w:tr w:rsidR="00045BD0" w:rsidRPr="00045BD0" w:rsidTr="00045BD0">
        <w:trPr>
          <w:trHeight w:val="300"/>
        </w:trPr>
        <w:tc>
          <w:tcPr>
            <w:tcW w:w="960" w:type="dxa"/>
            <w:noWrap/>
            <w:hideMark/>
          </w:tcPr>
          <w:p w:rsidR="00045BD0" w:rsidRPr="00045BD0" w:rsidRDefault="00045BD0" w:rsidP="00045BD0">
            <w:pPr>
              <w:rPr>
                <w:rFonts w:ascii="Times New Roman" w:eastAsia="Times New Roman" w:hAnsi="Times New Roman" w:cs="Times New Roman"/>
                <w:sz w:val="24"/>
                <w:szCs w:val="24"/>
                <w:lang w:eastAsia="en-GB"/>
              </w:rPr>
            </w:pPr>
          </w:p>
        </w:tc>
        <w:tc>
          <w:tcPr>
            <w:tcW w:w="960" w:type="dxa"/>
            <w:noWrap/>
            <w:hideMark/>
          </w:tcPr>
          <w:p w:rsidR="00045BD0" w:rsidRPr="00045BD0" w:rsidRDefault="00045BD0" w:rsidP="00045BD0">
            <w:pPr>
              <w:rPr>
                <w:rFonts w:ascii="Times New Roman" w:eastAsia="Times New Roman" w:hAnsi="Times New Roman" w:cs="Times New Roman"/>
                <w:color w:val="000000"/>
                <w:sz w:val="24"/>
                <w:szCs w:val="24"/>
                <w:lang w:eastAsia="en-GB"/>
              </w:rPr>
            </w:pPr>
            <w:r w:rsidRPr="00045BD0">
              <w:rPr>
                <w:rFonts w:ascii="Times New Roman" w:eastAsia="Times New Roman" w:hAnsi="Times New Roman" w:cs="Times New Roman"/>
                <w:color w:val="000000"/>
                <w:sz w:val="24"/>
                <w:szCs w:val="24"/>
                <w:lang w:eastAsia="en-GB"/>
              </w:rPr>
              <w:t>z</w:t>
            </w:r>
          </w:p>
        </w:tc>
        <w:tc>
          <w:tcPr>
            <w:tcW w:w="725" w:type="dxa"/>
            <w:noWrap/>
            <w:hideMark/>
          </w:tcPr>
          <w:p w:rsidR="00045BD0" w:rsidRPr="00045BD0" w:rsidRDefault="00045BD0" w:rsidP="00045BD0">
            <w:pPr>
              <w:rPr>
                <w:rFonts w:ascii="Times New Roman" w:eastAsia="Times New Roman" w:hAnsi="Times New Roman" w:cs="Times New Roman"/>
                <w:color w:val="000000"/>
                <w:sz w:val="24"/>
                <w:szCs w:val="24"/>
                <w:lang w:eastAsia="en-GB"/>
              </w:rPr>
            </w:pPr>
            <w:r w:rsidRPr="00045BD0">
              <w:rPr>
                <w:rFonts w:ascii="Times New Roman" w:eastAsia="Times New Roman" w:hAnsi="Times New Roman" w:cs="Times New Roman"/>
                <w:color w:val="000000"/>
                <w:sz w:val="24"/>
                <w:szCs w:val="24"/>
                <w:lang w:eastAsia="en-GB"/>
              </w:rPr>
              <w:t>p1</w:t>
            </w:r>
          </w:p>
        </w:tc>
        <w:tc>
          <w:tcPr>
            <w:tcW w:w="1211" w:type="dxa"/>
            <w:noWrap/>
            <w:hideMark/>
          </w:tcPr>
          <w:p w:rsidR="00045BD0" w:rsidRPr="00045BD0" w:rsidRDefault="00045BD0" w:rsidP="00045BD0">
            <w:pPr>
              <w:rPr>
                <w:rFonts w:ascii="Times New Roman" w:eastAsia="Times New Roman" w:hAnsi="Times New Roman" w:cs="Times New Roman"/>
                <w:color w:val="000000"/>
                <w:sz w:val="24"/>
                <w:szCs w:val="24"/>
                <w:lang w:eastAsia="en-GB"/>
              </w:rPr>
            </w:pPr>
            <w:r w:rsidRPr="00045BD0">
              <w:rPr>
                <w:rFonts w:ascii="Times New Roman" w:eastAsia="Times New Roman" w:hAnsi="Times New Roman" w:cs="Times New Roman"/>
                <w:color w:val="000000"/>
                <w:sz w:val="24"/>
                <w:szCs w:val="24"/>
                <w:lang w:eastAsia="en-GB"/>
              </w:rPr>
              <w:t>mc1</w:t>
            </w:r>
          </w:p>
        </w:tc>
        <w:tc>
          <w:tcPr>
            <w:tcW w:w="976" w:type="dxa"/>
            <w:noWrap/>
            <w:hideMark/>
          </w:tcPr>
          <w:p w:rsidR="00045BD0" w:rsidRPr="00045BD0" w:rsidRDefault="00045BD0" w:rsidP="00045BD0">
            <w:pPr>
              <w:rPr>
                <w:rFonts w:ascii="Times New Roman" w:eastAsia="Times New Roman" w:hAnsi="Times New Roman" w:cs="Times New Roman"/>
                <w:color w:val="000000"/>
                <w:sz w:val="24"/>
                <w:szCs w:val="24"/>
                <w:lang w:eastAsia="en-GB"/>
              </w:rPr>
            </w:pPr>
            <w:r w:rsidRPr="00045BD0">
              <w:rPr>
                <w:rFonts w:ascii="Times New Roman" w:eastAsia="Times New Roman" w:hAnsi="Times New Roman" w:cs="Times New Roman"/>
                <w:color w:val="000000"/>
                <w:sz w:val="24"/>
                <w:szCs w:val="24"/>
                <w:lang w:eastAsia="en-GB"/>
              </w:rPr>
              <w:t>p2</w:t>
            </w:r>
          </w:p>
        </w:tc>
      </w:tr>
      <w:tr w:rsidR="00045BD0" w:rsidRPr="00045BD0" w:rsidTr="00045BD0">
        <w:trPr>
          <w:trHeight w:val="300"/>
        </w:trPr>
        <w:tc>
          <w:tcPr>
            <w:tcW w:w="960" w:type="dxa"/>
            <w:noWrap/>
            <w:hideMark/>
          </w:tcPr>
          <w:p w:rsidR="00045BD0" w:rsidRPr="00045BD0" w:rsidRDefault="00045BD0" w:rsidP="00045BD0">
            <w:pPr>
              <w:rPr>
                <w:rFonts w:ascii="Times New Roman" w:eastAsia="Times New Roman" w:hAnsi="Times New Roman" w:cs="Times New Roman"/>
                <w:color w:val="000000"/>
                <w:sz w:val="24"/>
                <w:szCs w:val="24"/>
                <w:lang w:eastAsia="en-GB"/>
              </w:rPr>
            </w:pPr>
          </w:p>
        </w:tc>
        <w:tc>
          <w:tcPr>
            <w:tcW w:w="960" w:type="dxa"/>
            <w:noWrap/>
            <w:hideMark/>
          </w:tcPr>
          <w:p w:rsidR="00045BD0" w:rsidRPr="00045BD0" w:rsidRDefault="00045BD0" w:rsidP="00045BD0">
            <w:pPr>
              <w:jc w:val="right"/>
              <w:rPr>
                <w:rFonts w:ascii="Times New Roman" w:eastAsia="Times New Roman" w:hAnsi="Times New Roman" w:cs="Times New Roman"/>
                <w:color w:val="000000"/>
                <w:sz w:val="24"/>
                <w:szCs w:val="24"/>
                <w:lang w:eastAsia="en-GB"/>
              </w:rPr>
            </w:pPr>
            <w:r w:rsidRPr="00045BD0">
              <w:rPr>
                <w:rFonts w:ascii="Times New Roman" w:eastAsia="Times New Roman" w:hAnsi="Times New Roman" w:cs="Times New Roman"/>
                <w:color w:val="000000"/>
                <w:sz w:val="24"/>
                <w:szCs w:val="24"/>
                <w:lang w:eastAsia="en-GB"/>
              </w:rPr>
              <w:t>5.37E+08</w:t>
            </w:r>
          </w:p>
        </w:tc>
        <w:tc>
          <w:tcPr>
            <w:tcW w:w="725" w:type="dxa"/>
            <w:noWrap/>
            <w:hideMark/>
          </w:tcPr>
          <w:p w:rsidR="00045BD0" w:rsidRPr="00045BD0" w:rsidRDefault="00045BD0" w:rsidP="00045BD0">
            <w:pPr>
              <w:jc w:val="right"/>
              <w:rPr>
                <w:rFonts w:ascii="Times New Roman" w:eastAsia="Times New Roman" w:hAnsi="Times New Roman" w:cs="Times New Roman"/>
                <w:color w:val="000000"/>
                <w:sz w:val="24"/>
                <w:szCs w:val="24"/>
                <w:lang w:eastAsia="en-GB"/>
              </w:rPr>
            </w:pPr>
            <w:r w:rsidRPr="00045BD0">
              <w:rPr>
                <w:rFonts w:ascii="Times New Roman" w:eastAsia="Times New Roman" w:hAnsi="Times New Roman" w:cs="Times New Roman"/>
                <w:color w:val="000000"/>
                <w:sz w:val="24"/>
                <w:szCs w:val="24"/>
                <w:lang w:eastAsia="en-GB"/>
              </w:rPr>
              <w:t>10</w:t>
            </w:r>
          </w:p>
        </w:tc>
        <w:tc>
          <w:tcPr>
            <w:tcW w:w="1211" w:type="dxa"/>
            <w:noWrap/>
            <w:hideMark/>
          </w:tcPr>
          <w:p w:rsidR="00045BD0" w:rsidRPr="00045BD0" w:rsidRDefault="00045BD0" w:rsidP="00045BD0">
            <w:pPr>
              <w:jc w:val="right"/>
              <w:rPr>
                <w:rFonts w:ascii="Times New Roman" w:eastAsia="Times New Roman" w:hAnsi="Times New Roman" w:cs="Times New Roman"/>
                <w:color w:val="000000"/>
                <w:sz w:val="24"/>
                <w:szCs w:val="24"/>
                <w:lang w:eastAsia="en-GB"/>
              </w:rPr>
            </w:pPr>
            <w:r w:rsidRPr="00045BD0">
              <w:rPr>
                <w:rFonts w:ascii="Times New Roman" w:eastAsia="Times New Roman" w:hAnsi="Times New Roman" w:cs="Times New Roman"/>
                <w:color w:val="000000"/>
                <w:sz w:val="24"/>
                <w:szCs w:val="24"/>
                <w:lang w:eastAsia="en-GB"/>
              </w:rPr>
              <w:t>5</w:t>
            </w:r>
          </w:p>
        </w:tc>
        <w:tc>
          <w:tcPr>
            <w:tcW w:w="976" w:type="dxa"/>
            <w:noWrap/>
            <w:hideMark/>
          </w:tcPr>
          <w:p w:rsidR="00045BD0" w:rsidRPr="00045BD0" w:rsidRDefault="00045BD0" w:rsidP="00045BD0">
            <w:pPr>
              <w:jc w:val="right"/>
              <w:rPr>
                <w:rFonts w:ascii="Times New Roman" w:eastAsia="Times New Roman" w:hAnsi="Times New Roman" w:cs="Times New Roman"/>
                <w:color w:val="000000"/>
                <w:sz w:val="24"/>
                <w:szCs w:val="24"/>
                <w:lang w:eastAsia="en-GB"/>
              </w:rPr>
            </w:pPr>
            <w:r w:rsidRPr="00045BD0">
              <w:rPr>
                <w:rFonts w:ascii="Times New Roman" w:eastAsia="Times New Roman" w:hAnsi="Times New Roman" w:cs="Times New Roman"/>
                <w:color w:val="000000"/>
                <w:sz w:val="24"/>
                <w:szCs w:val="24"/>
                <w:lang w:eastAsia="en-GB"/>
              </w:rPr>
              <w:t>53687091</w:t>
            </w:r>
          </w:p>
        </w:tc>
      </w:tr>
      <w:tr w:rsidR="00045BD0" w:rsidRPr="00045BD0" w:rsidTr="00045BD0">
        <w:trPr>
          <w:trHeight w:val="300"/>
        </w:trPr>
        <w:tc>
          <w:tcPr>
            <w:tcW w:w="960" w:type="dxa"/>
            <w:noWrap/>
            <w:hideMark/>
          </w:tcPr>
          <w:p w:rsidR="00045BD0" w:rsidRPr="00045BD0" w:rsidRDefault="00045BD0" w:rsidP="00045BD0">
            <w:pPr>
              <w:jc w:val="right"/>
              <w:rPr>
                <w:rFonts w:ascii="Times New Roman" w:eastAsia="Times New Roman" w:hAnsi="Times New Roman" w:cs="Times New Roman"/>
                <w:color w:val="000000"/>
                <w:sz w:val="24"/>
                <w:szCs w:val="24"/>
                <w:lang w:eastAsia="en-GB"/>
              </w:rPr>
            </w:pPr>
          </w:p>
        </w:tc>
        <w:tc>
          <w:tcPr>
            <w:tcW w:w="960" w:type="dxa"/>
            <w:noWrap/>
            <w:hideMark/>
          </w:tcPr>
          <w:p w:rsidR="00045BD0" w:rsidRPr="00045BD0" w:rsidRDefault="00045BD0" w:rsidP="00045BD0">
            <w:pPr>
              <w:rPr>
                <w:rFonts w:ascii="Times New Roman" w:eastAsia="Times New Roman" w:hAnsi="Times New Roman" w:cs="Times New Roman"/>
                <w:sz w:val="24"/>
                <w:szCs w:val="24"/>
                <w:lang w:eastAsia="en-GB"/>
              </w:rPr>
            </w:pPr>
          </w:p>
        </w:tc>
        <w:tc>
          <w:tcPr>
            <w:tcW w:w="725" w:type="dxa"/>
            <w:noWrap/>
            <w:hideMark/>
          </w:tcPr>
          <w:p w:rsidR="00045BD0" w:rsidRPr="00045BD0" w:rsidRDefault="00045BD0" w:rsidP="00045BD0">
            <w:pPr>
              <w:rPr>
                <w:rFonts w:ascii="Times New Roman" w:eastAsia="Times New Roman" w:hAnsi="Times New Roman" w:cs="Times New Roman"/>
                <w:sz w:val="24"/>
                <w:szCs w:val="24"/>
                <w:lang w:eastAsia="en-GB"/>
              </w:rPr>
            </w:pPr>
          </w:p>
        </w:tc>
        <w:tc>
          <w:tcPr>
            <w:tcW w:w="1211" w:type="dxa"/>
            <w:noWrap/>
            <w:hideMark/>
          </w:tcPr>
          <w:p w:rsidR="00045BD0" w:rsidRPr="00045BD0" w:rsidRDefault="00045BD0" w:rsidP="00045BD0">
            <w:pPr>
              <w:rPr>
                <w:rFonts w:ascii="Times New Roman" w:eastAsia="Times New Roman" w:hAnsi="Times New Roman" w:cs="Times New Roman"/>
                <w:sz w:val="24"/>
                <w:szCs w:val="24"/>
                <w:lang w:eastAsia="en-GB"/>
              </w:rPr>
            </w:pPr>
          </w:p>
        </w:tc>
        <w:tc>
          <w:tcPr>
            <w:tcW w:w="976" w:type="dxa"/>
            <w:noWrap/>
            <w:hideMark/>
          </w:tcPr>
          <w:p w:rsidR="00045BD0" w:rsidRPr="00045BD0" w:rsidRDefault="00045BD0" w:rsidP="00045BD0">
            <w:pPr>
              <w:rPr>
                <w:rFonts w:ascii="Times New Roman" w:eastAsia="Times New Roman" w:hAnsi="Times New Roman" w:cs="Times New Roman"/>
                <w:sz w:val="24"/>
                <w:szCs w:val="24"/>
                <w:lang w:eastAsia="en-GB"/>
              </w:rPr>
            </w:pPr>
          </w:p>
        </w:tc>
      </w:tr>
    </w:tbl>
    <w:p w:rsidR="00045BD0" w:rsidRPr="009D2B81" w:rsidRDefault="00045BD0" w:rsidP="00AB3ED6">
      <w:pPr>
        <w:pStyle w:val="ListParagraph"/>
        <w:rPr>
          <w:rFonts w:ascii="Times New Roman" w:hAnsi="Times New Roman" w:cs="Times New Roman"/>
          <w:b/>
          <w:sz w:val="24"/>
          <w:szCs w:val="24"/>
        </w:rPr>
      </w:pPr>
    </w:p>
    <w:p w:rsidR="00AB3ED6" w:rsidRPr="009D2B81" w:rsidRDefault="00AB3ED6" w:rsidP="00AB3ED6">
      <w:pPr>
        <w:pStyle w:val="ListParagraph"/>
        <w:rPr>
          <w:rFonts w:ascii="Times New Roman" w:hAnsi="Times New Roman" w:cs="Times New Roman"/>
          <w:b/>
          <w:sz w:val="24"/>
          <w:szCs w:val="24"/>
        </w:rPr>
      </w:pPr>
    </w:p>
    <w:p w:rsidR="00AB3ED6" w:rsidRPr="009D2B81" w:rsidRDefault="00AB3ED6" w:rsidP="00AB3ED6">
      <w:pPr>
        <w:pStyle w:val="ListParagraph"/>
        <w:rPr>
          <w:rFonts w:ascii="Times New Roman" w:hAnsi="Times New Roman" w:cs="Times New Roman"/>
          <w:b/>
          <w:sz w:val="24"/>
          <w:szCs w:val="24"/>
        </w:rPr>
      </w:pPr>
    </w:p>
    <w:p w:rsidR="00AB3ED6" w:rsidRPr="009D2B81" w:rsidRDefault="00AB3ED6" w:rsidP="00AB3ED6">
      <w:pPr>
        <w:pStyle w:val="ListParagraph"/>
        <w:rPr>
          <w:rFonts w:ascii="Times New Roman" w:hAnsi="Times New Roman" w:cs="Times New Roman"/>
          <w:b/>
          <w:sz w:val="24"/>
          <w:szCs w:val="24"/>
        </w:rPr>
      </w:pPr>
    </w:p>
    <w:p w:rsidR="00420E32" w:rsidRPr="009D2B81" w:rsidRDefault="002D352F" w:rsidP="009D2B81">
      <w:pPr>
        <w:pStyle w:val="ListParagraph"/>
        <w:spacing w:before="100" w:beforeAutospacing="1" w:after="100" w:afterAutospacing="1" w:line="480" w:lineRule="auto"/>
        <w:ind w:left="0" w:firstLine="720"/>
        <w:rPr>
          <w:rFonts w:ascii="Times New Roman" w:hAnsi="Times New Roman" w:cs="Times New Roman"/>
          <w:b/>
          <w:sz w:val="24"/>
          <w:szCs w:val="24"/>
        </w:rPr>
      </w:pPr>
      <w:r w:rsidRPr="009D2B81">
        <w:rPr>
          <w:rFonts w:ascii="Times New Roman" w:hAnsi="Times New Roman" w:cs="Times New Roman"/>
          <w:b/>
          <w:sz w:val="24"/>
          <w:szCs w:val="24"/>
        </w:rPr>
        <w:t xml:space="preserve">Answer the In-chapter questions in Chapter 12 Capital Budgeting. Take a screen shot of your answers and paste them in front of the exercise answers for Chapter 12. (1%) Answer the following Capital Budgeting exercise questions. (1.5%) </w:t>
      </w:r>
    </w:p>
    <w:p w:rsidR="00420E32" w:rsidRPr="009D2B81" w:rsidRDefault="002D352F" w:rsidP="009D2B81">
      <w:pPr>
        <w:pStyle w:val="ListParagraph"/>
        <w:spacing w:before="100" w:beforeAutospacing="1" w:after="100" w:afterAutospacing="1" w:line="480" w:lineRule="auto"/>
        <w:ind w:left="0" w:firstLine="720"/>
        <w:rPr>
          <w:rFonts w:ascii="Times New Roman" w:hAnsi="Times New Roman" w:cs="Times New Roman"/>
          <w:sz w:val="24"/>
          <w:szCs w:val="24"/>
        </w:rPr>
      </w:pPr>
      <w:r w:rsidRPr="009D2B81">
        <w:rPr>
          <w:rFonts w:ascii="Times New Roman" w:hAnsi="Times New Roman" w:cs="Times New Roman"/>
          <w:sz w:val="24"/>
          <w:szCs w:val="24"/>
        </w:rPr>
        <w:lastRenderedPageBreak/>
        <w:t xml:space="preserve">A. Calculate the value at the end of the tenth year of a one-time payment of 100,000 invested at an annualized return of 16 percent. Returns are compounded annually. </w:t>
      </w:r>
    </w:p>
    <w:p w:rsidR="00420E32" w:rsidRPr="009D2B81" w:rsidRDefault="002D352F" w:rsidP="009D2B81">
      <w:pPr>
        <w:pStyle w:val="ListParagraph"/>
        <w:spacing w:before="100" w:beforeAutospacing="1" w:after="100" w:afterAutospacing="1" w:line="480" w:lineRule="auto"/>
        <w:ind w:left="0" w:firstLine="720"/>
        <w:rPr>
          <w:rFonts w:ascii="Times New Roman" w:hAnsi="Times New Roman" w:cs="Times New Roman"/>
          <w:sz w:val="24"/>
          <w:szCs w:val="24"/>
        </w:rPr>
      </w:pPr>
      <w:r w:rsidRPr="009D2B81">
        <w:rPr>
          <w:rFonts w:ascii="Times New Roman" w:hAnsi="Times New Roman" w:cs="Times New Roman"/>
          <w:sz w:val="24"/>
          <w:szCs w:val="24"/>
        </w:rPr>
        <w:t xml:space="preserve">B. Calculate the value at the end of the tenth year of a one-time payment of 100,000 invested at an annualized return of 16 percent. Returns are compounded quarterly. </w:t>
      </w:r>
    </w:p>
    <w:p w:rsidR="00420E32" w:rsidRPr="009D2B81" w:rsidRDefault="002D352F" w:rsidP="009D2B81">
      <w:pPr>
        <w:pStyle w:val="ListParagraph"/>
        <w:spacing w:before="100" w:beforeAutospacing="1" w:after="100" w:afterAutospacing="1" w:line="480" w:lineRule="auto"/>
        <w:ind w:left="0" w:firstLine="720"/>
        <w:rPr>
          <w:rFonts w:ascii="Times New Roman" w:hAnsi="Times New Roman" w:cs="Times New Roman"/>
          <w:sz w:val="24"/>
          <w:szCs w:val="24"/>
        </w:rPr>
      </w:pPr>
      <w:r w:rsidRPr="009D2B81">
        <w:rPr>
          <w:rFonts w:ascii="Times New Roman" w:hAnsi="Times New Roman" w:cs="Times New Roman"/>
          <w:sz w:val="24"/>
          <w:szCs w:val="24"/>
        </w:rPr>
        <w:t xml:space="preserve">C. Calculate the value at the end of the fifth year of an annuity paid where 100,000 is paid at the end of each year at an annualized return of 16 percent. Returns are compounded annually. </w:t>
      </w:r>
    </w:p>
    <w:p w:rsidR="00420E32" w:rsidRPr="009D2B81" w:rsidRDefault="002D352F" w:rsidP="009D2B81">
      <w:pPr>
        <w:pStyle w:val="ListParagraph"/>
        <w:spacing w:before="100" w:beforeAutospacing="1" w:after="100" w:afterAutospacing="1" w:line="480" w:lineRule="auto"/>
        <w:ind w:left="0" w:firstLine="720"/>
        <w:rPr>
          <w:rFonts w:ascii="Times New Roman" w:hAnsi="Times New Roman" w:cs="Times New Roman"/>
          <w:sz w:val="24"/>
          <w:szCs w:val="24"/>
        </w:rPr>
      </w:pPr>
      <w:r w:rsidRPr="009D2B81">
        <w:rPr>
          <w:rFonts w:ascii="Times New Roman" w:hAnsi="Times New Roman" w:cs="Times New Roman"/>
          <w:sz w:val="24"/>
          <w:szCs w:val="24"/>
        </w:rPr>
        <w:t xml:space="preserve">D. Calculate the present value of 100,000 to be received at the end of 10 years using an annualized discount rate of 16 percent. Returns are compounded annually. </w:t>
      </w:r>
    </w:p>
    <w:p w:rsidR="00420E32" w:rsidRPr="009D2B81" w:rsidRDefault="002D352F" w:rsidP="009D2B81">
      <w:pPr>
        <w:pStyle w:val="ListParagraph"/>
        <w:spacing w:before="100" w:beforeAutospacing="1" w:after="100" w:afterAutospacing="1" w:line="480" w:lineRule="auto"/>
        <w:ind w:left="0" w:firstLine="720"/>
        <w:rPr>
          <w:rFonts w:ascii="Times New Roman" w:hAnsi="Times New Roman" w:cs="Times New Roman"/>
          <w:sz w:val="24"/>
          <w:szCs w:val="24"/>
        </w:rPr>
      </w:pPr>
      <w:r w:rsidRPr="009D2B81">
        <w:rPr>
          <w:rFonts w:ascii="Times New Roman" w:hAnsi="Times New Roman" w:cs="Times New Roman"/>
          <w:sz w:val="24"/>
          <w:szCs w:val="24"/>
        </w:rPr>
        <w:t xml:space="preserve">E. Calculate the present value of 100,000 to be received at the end of 10 years using an annualized discount rate of 24 percent. Returns are compounded annually. </w:t>
      </w:r>
    </w:p>
    <w:p w:rsidR="00420E32" w:rsidRPr="009D2B81" w:rsidRDefault="002D352F" w:rsidP="009D2B81">
      <w:pPr>
        <w:pStyle w:val="ListParagraph"/>
        <w:spacing w:before="100" w:beforeAutospacing="1" w:after="100" w:afterAutospacing="1" w:line="480" w:lineRule="auto"/>
        <w:ind w:left="0" w:firstLine="720"/>
        <w:rPr>
          <w:rFonts w:ascii="Times New Roman" w:hAnsi="Times New Roman" w:cs="Times New Roman"/>
          <w:sz w:val="24"/>
          <w:szCs w:val="24"/>
        </w:rPr>
      </w:pPr>
      <w:r w:rsidRPr="009D2B81">
        <w:rPr>
          <w:rFonts w:ascii="Times New Roman" w:hAnsi="Times New Roman" w:cs="Times New Roman"/>
          <w:sz w:val="24"/>
          <w:szCs w:val="24"/>
        </w:rPr>
        <w:t xml:space="preserve">F. Calculate the present value of an annuity where 100,000 is received at the end of each of the next five years using a discount rate of 16 percent. Returns are compounded annually. </w:t>
      </w:r>
    </w:p>
    <w:p w:rsidR="00AB3ED6" w:rsidRPr="009D2B81" w:rsidRDefault="002D352F" w:rsidP="009D2B81">
      <w:pPr>
        <w:pStyle w:val="ListParagraph"/>
        <w:spacing w:before="100" w:beforeAutospacing="1" w:after="100" w:afterAutospacing="1" w:line="480" w:lineRule="auto"/>
        <w:ind w:left="0" w:firstLine="720"/>
        <w:rPr>
          <w:rFonts w:ascii="Times New Roman" w:hAnsi="Times New Roman" w:cs="Times New Roman"/>
          <w:b/>
          <w:sz w:val="24"/>
          <w:szCs w:val="24"/>
        </w:rPr>
      </w:pPr>
      <w:r w:rsidRPr="009D2B81">
        <w:rPr>
          <w:rFonts w:ascii="Times New Roman" w:hAnsi="Times New Roman" w:cs="Times New Roman"/>
          <w:sz w:val="24"/>
          <w:szCs w:val="24"/>
        </w:rPr>
        <w:t xml:space="preserve">G. Construct a Microsoft Excel worksheet to determine whether or not the farmer should make the following investment: A farmer is thinking of purchasing a combine solely to do custom combining for </w:t>
      </w:r>
      <w:proofErr w:type="spellStart"/>
      <w:r w:rsidRPr="009D2B81">
        <w:rPr>
          <w:rFonts w:ascii="Times New Roman" w:hAnsi="Times New Roman" w:cs="Times New Roman"/>
          <w:sz w:val="24"/>
          <w:szCs w:val="24"/>
        </w:rPr>
        <w:t>neighboring</w:t>
      </w:r>
      <w:proofErr w:type="spellEnd"/>
      <w:r w:rsidRPr="009D2B81">
        <w:rPr>
          <w:rFonts w:ascii="Times New Roman" w:hAnsi="Times New Roman" w:cs="Times New Roman"/>
          <w:sz w:val="24"/>
          <w:szCs w:val="24"/>
        </w:rPr>
        <w:t xml:space="preserve"> farms. It is a means of creating an income stream for his son. The combine costs 400,000 and will result in annual cash inflows of 180,000 and annual cash outflows of 40,000. The combine will be used for three years then sold for an estimated salvage value of 166,600. The CCA rate is 30 percent, the farm's marginal tax rate is 25 percent, and the required return (discount rate) for the investment is 12 percent.</w:t>
      </w:r>
    </w:p>
    <w:p w:rsidR="00AB3ED6" w:rsidRPr="009D2B81" w:rsidRDefault="00AB3ED6" w:rsidP="00AB3ED6">
      <w:pPr>
        <w:pStyle w:val="ListParagraph"/>
        <w:rPr>
          <w:rFonts w:ascii="Times New Roman" w:hAnsi="Times New Roman" w:cs="Times New Roman"/>
          <w:b/>
          <w:sz w:val="24"/>
          <w:szCs w:val="24"/>
        </w:rPr>
      </w:pPr>
    </w:p>
    <w:p w:rsidR="00AB3ED6" w:rsidRPr="009D2B81" w:rsidRDefault="00420E32" w:rsidP="00AB3ED6">
      <w:pPr>
        <w:pStyle w:val="ListParagraph"/>
        <w:rPr>
          <w:rFonts w:ascii="Times New Roman" w:hAnsi="Times New Roman" w:cs="Times New Roman"/>
          <w:b/>
          <w:sz w:val="24"/>
          <w:szCs w:val="24"/>
        </w:rPr>
      </w:pPr>
      <w:r w:rsidRPr="009D2B81">
        <w:rPr>
          <w:rFonts w:ascii="Times New Roman" w:hAnsi="Times New Roman" w:cs="Times New Roman"/>
          <w:b/>
          <w:sz w:val="24"/>
          <w:szCs w:val="24"/>
        </w:rPr>
        <w:t>Solution</w:t>
      </w:r>
    </w:p>
    <w:tbl>
      <w:tblPr>
        <w:tblStyle w:val="TableGridLight"/>
        <w:tblW w:w="14952" w:type="dxa"/>
        <w:tblLook w:val="04A0" w:firstRow="1" w:lastRow="0" w:firstColumn="1" w:lastColumn="0" w:noHBand="0" w:noVBand="1"/>
      </w:tblPr>
      <w:tblGrid>
        <w:gridCol w:w="390"/>
        <w:gridCol w:w="1356"/>
        <w:gridCol w:w="1069"/>
        <w:gridCol w:w="936"/>
        <w:gridCol w:w="936"/>
        <w:gridCol w:w="936"/>
        <w:gridCol w:w="1350"/>
        <w:gridCol w:w="2150"/>
        <w:gridCol w:w="1116"/>
        <w:gridCol w:w="891"/>
        <w:gridCol w:w="846"/>
        <w:gridCol w:w="756"/>
        <w:gridCol w:w="846"/>
        <w:gridCol w:w="1303"/>
        <w:gridCol w:w="1011"/>
      </w:tblGrid>
      <w:tr w:rsidR="00865DFF" w:rsidRPr="009D2B81" w:rsidTr="00DD4017">
        <w:trPr>
          <w:trHeight w:val="300"/>
        </w:trPr>
        <w:tc>
          <w:tcPr>
            <w:tcW w:w="366" w:type="dxa"/>
            <w:noWrap/>
            <w:hideMark/>
          </w:tcPr>
          <w:p w:rsidR="00420E32" w:rsidRPr="00420E32" w:rsidRDefault="00420E32" w:rsidP="00420E32">
            <w:pPr>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A</w:t>
            </w:r>
          </w:p>
        </w:tc>
        <w:tc>
          <w:tcPr>
            <w:tcW w:w="1221"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441143.508</w:t>
            </w:r>
          </w:p>
        </w:tc>
        <w:tc>
          <w:tcPr>
            <w:tcW w:w="846"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p>
        </w:tc>
        <w:tc>
          <w:tcPr>
            <w:tcW w:w="828"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55"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13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2150"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9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7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303"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11" w:type="dxa"/>
            <w:noWrap/>
            <w:hideMark/>
          </w:tcPr>
          <w:p w:rsidR="00420E32" w:rsidRPr="00420E32" w:rsidRDefault="00420E32" w:rsidP="00420E32">
            <w:pPr>
              <w:rPr>
                <w:rFonts w:ascii="Times New Roman" w:eastAsia="Times New Roman" w:hAnsi="Times New Roman" w:cs="Times New Roman"/>
                <w:sz w:val="24"/>
                <w:szCs w:val="24"/>
                <w:lang w:eastAsia="en-GB"/>
              </w:rPr>
            </w:pPr>
          </w:p>
        </w:tc>
      </w:tr>
      <w:tr w:rsidR="00865DFF" w:rsidRPr="009D2B81" w:rsidTr="00DD4017">
        <w:trPr>
          <w:trHeight w:val="300"/>
        </w:trPr>
        <w:tc>
          <w:tcPr>
            <w:tcW w:w="366" w:type="dxa"/>
            <w:noWrap/>
            <w:hideMark/>
          </w:tcPr>
          <w:p w:rsidR="00420E32" w:rsidRPr="00420E32" w:rsidRDefault="00420E32" w:rsidP="00420E32">
            <w:pPr>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B</w:t>
            </w:r>
          </w:p>
        </w:tc>
        <w:tc>
          <w:tcPr>
            <w:tcW w:w="1221"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480102.063</w:t>
            </w:r>
          </w:p>
        </w:tc>
        <w:tc>
          <w:tcPr>
            <w:tcW w:w="846"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p>
        </w:tc>
        <w:tc>
          <w:tcPr>
            <w:tcW w:w="828"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55"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13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2150"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9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7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303"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11" w:type="dxa"/>
            <w:noWrap/>
            <w:hideMark/>
          </w:tcPr>
          <w:p w:rsidR="00420E32" w:rsidRPr="00420E32" w:rsidRDefault="00420E32" w:rsidP="00420E32">
            <w:pPr>
              <w:rPr>
                <w:rFonts w:ascii="Times New Roman" w:eastAsia="Times New Roman" w:hAnsi="Times New Roman" w:cs="Times New Roman"/>
                <w:sz w:val="24"/>
                <w:szCs w:val="24"/>
                <w:lang w:eastAsia="en-GB"/>
              </w:rPr>
            </w:pPr>
          </w:p>
        </w:tc>
      </w:tr>
      <w:tr w:rsidR="00865DFF" w:rsidRPr="009D2B81" w:rsidTr="00DD4017">
        <w:trPr>
          <w:trHeight w:val="300"/>
        </w:trPr>
        <w:tc>
          <w:tcPr>
            <w:tcW w:w="366" w:type="dxa"/>
            <w:noWrap/>
            <w:hideMark/>
          </w:tcPr>
          <w:p w:rsidR="00420E32" w:rsidRPr="00420E32" w:rsidRDefault="00420E32" w:rsidP="00420E32">
            <w:pPr>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C</w:t>
            </w:r>
          </w:p>
        </w:tc>
        <w:tc>
          <w:tcPr>
            <w:tcW w:w="1221"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687713.536</w:t>
            </w:r>
          </w:p>
        </w:tc>
        <w:tc>
          <w:tcPr>
            <w:tcW w:w="846"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p>
        </w:tc>
        <w:tc>
          <w:tcPr>
            <w:tcW w:w="828"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55"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13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2150"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9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7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303"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11" w:type="dxa"/>
            <w:noWrap/>
            <w:hideMark/>
          </w:tcPr>
          <w:p w:rsidR="00420E32" w:rsidRPr="00420E32" w:rsidRDefault="00420E32" w:rsidP="00420E32">
            <w:pPr>
              <w:rPr>
                <w:rFonts w:ascii="Times New Roman" w:eastAsia="Times New Roman" w:hAnsi="Times New Roman" w:cs="Times New Roman"/>
                <w:sz w:val="24"/>
                <w:szCs w:val="24"/>
                <w:lang w:eastAsia="en-GB"/>
              </w:rPr>
            </w:pPr>
          </w:p>
        </w:tc>
      </w:tr>
      <w:tr w:rsidR="00865DFF" w:rsidRPr="009D2B81" w:rsidTr="00DD4017">
        <w:trPr>
          <w:trHeight w:val="300"/>
        </w:trPr>
        <w:tc>
          <w:tcPr>
            <w:tcW w:w="366" w:type="dxa"/>
            <w:noWrap/>
            <w:hideMark/>
          </w:tcPr>
          <w:p w:rsidR="00420E32" w:rsidRPr="00420E32" w:rsidRDefault="00420E32" w:rsidP="00420E32">
            <w:pPr>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D</w:t>
            </w:r>
          </w:p>
        </w:tc>
        <w:tc>
          <w:tcPr>
            <w:tcW w:w="1221"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22668.3603</w:t>
            </w:r>
          </w:p>
        </w:tc>
        <w:tc>
          <w:tcPr>
            <w:tcW w:w="846"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p>
        </w:tc>
        <w:tc>
          <w:tcPr>
            <w:tcW w:w="828"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55"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13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2150"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9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7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303"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11" w:type="dxa"/>
            <w:noWrap/>
            <w:hideMark/>
          </w:tcPr>
          <w:p w:rsidR="00420E32" w:rsidRPr="00420E32" w:rsidRDefault="00420E32" w:rsidP="00420E32">
            <w:pPr>
              <w:rPr>
                <w:rFonts w:ascii="Times New Roman" w:eastAsia="Times New Roman" w:hAnsi="Times New Roman" w:cs="Times New Roman"/>
                <w:sz w:val="24"/>
                <w:szCs w:val="24"/>
                <w:lang w:eastAsia="en-GB"/>
              </w:rPr>
            </w:pPr>
          </w:p>
        </w:tc>
      </w:tr>
      <w:tr w:rsidR="00865DFF" w:rsidRPr="009D2B81" w:rsidTr="00DD4017">
        <w:trPr>
          <w:trHeight w:val="300"/>
        </w:trPr>
        <w:tc>
          <w:tcPr>
            <w:tcW w:w="366" w:type="dxa"/>
            <w:noWrap/>
            <w:hideMark/>
          </w:tcPr>
          <w:p w:rsidR="00420E32" w:rsidRPr="00420E32" w:rsidRDefault="00420E32" w:rsidP="00420E32">
            <w:pPr>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E</w:t>
            </w:r>
          </w:p>
        </w:tc>
        <w:tc>
          <w:tcPr>
            <w:tcW w:w="1221"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11635.449</w:t>
            </w:r>
          </w:p>
        </w:tc>
        <w:tc>
          <w:tcPr>
            <w:tcW w:w="846"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p>
        </w:tc>
        <w:tc>
          <w:tcPr>
            <w:tcW w:w="828"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55"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13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2150"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9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7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303"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11" w:type="dxa"/>
            <w:noWrap/>
            <w:hideMark/>
          </w:tcPr>
          <w:p w:rsidR="00420E32" w:rsidRPr="00420E32" w:rsidRDefault="00420E32" w:rsidP="00420E32">
            <w:pPr>
              <w:rPr>
                <w:rFonts w:ascii="Times New Roman" w:eastAsia="Times New Roman" w:hAnsi="Times New Roman" w:cs="Times New Roman"/>
                <w:sz w:val="24"/>
                <w:szCs w:val="24"/>
                <w:lang w:eastAsia="en-GB"/>
              </w:rPr>
            </w:pPr>
          </w:p>
        </w:tc>
      </w:tr>
      <w:tr w:rsidR="00865DFF" w:rsidRPr="009D2B81" w:rsidTr="00DD4017">
        <w:trPr>
          <w:trHeight w:val="300"/>
        </w:trPr>
        <w:tc>
          <w:tcPr>
            <w:tcW w:w="366" w:type="dxa"/>
            <w:noWrap/>
            <w:hideMark/>
          </w:tcPr>
          <w:p w:rsidR="00420E32" w:rsidRPr="00420E32" w:rsidRDefault="00420E32" w:rsidP="00420E32">
            <w:pPr>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lastRenderedPageBreak/>
              <w:t>F</w:t>
            </w:r>
          </w:p>
        </w:tc>
        <w:tc>
          <w:tcPr>
            <w:tcW w:w="1221"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327429.365</w:t>
            </w:r>
          </w:p>
        </w:tc>
        <w:tc>
          <w:tcPr>
            <w:tcW w:w="846"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p>
        </w:tc>
        <w:tc>
          <w:tcPr>
            <w:tcW w:w="828"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55"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13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2150"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9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7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303"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11" w:type="dxa"/>
            <w:noWrap/>
            <w:hideMark/>
          </w:tcPr>
          <w:p w:rsidR="00420E32" w:rsidRPr="00420E32" w:rsidRDefault="00420E32" w:rsidP="00420E32">
            <w:pPr>
              <w:rPr>
                <w:rFonts w:ascii="Times New Roman" w:eastAsia="Times New Roman" w:hAnsi="Times New Roman" w:cs="Times New Roman"/>
                <w:sz w:val="24"/>
                <w:szCs w:val="24"/>
                <w:lang w:eastAsia="en-GB"/>
              </w:rPr>
            </w:pPr>
          </w:p>
        </w:tc>
      </w:tr>
      <w:tr w:rsidR="00865DFF" w:rsidRPr="009D2B81" w:rsidTr="00DD4017">
        <w:trPr>
          <w:trHeight w:val="300"/>
        </w:trPr>
        <w:tc>
          <w:tcPr>
            <w:tcW w:w="36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22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28"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55"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13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2150"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9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7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303"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11" w:type="dxa"/>
            <w:noWrap/>
            <w:hideMark/>
          </w:tcPr>
          <w:p w:rsidR="00420E32" w:rsidRPr="00420E32" w:rsidRDefault="00420E32" w:rsidP="00420E32">
            <w:pPr>
              <w:rPr>
                <w:rFonts w:ascii="Times New Roman" w:eastAsia="Times New Roman" w:hAnsi="Times New Roman" w:cs="Times New Roman"/>
                <w:sz w:val="24"/>
                <w:szCs w:val="24"/>
                <w:lang w:eastAsia="en-GB"/>
              </w:rPr>
            </w:pPr>
          </w:p>
        </w:tc>
      </w:tr>
      <w:tr w:rsidR="00865DFF" w:rsidRPr="009D2B81" w:rsidTr="00DD4017">
        <w:trPr>
          <w:trHeight w:val="300"/>
        </w:trPr>
        <w:tc>
          <w:tcPr>
            <w:tcW w:w="36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22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28"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55"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13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2150"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9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7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303"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11" w:type="dxa"/>
            <w:noWrap/>
            <w:hideMark/>
          </w:tcPr>
          <w:p w:rsidR="00420E32" w:rsidRPr="00420E32" w:rsidRDefault="00420E32" w:rsidP="00420E32">
            <w:pPr>
              <w:rPr>
                <w:rFonts w:ascii="Times New Roman" w:eastAsia="Times New Roman" w:hAnsi="Times New Roman" w:cs="Times New Roman"/>
                <w:sz w:val="24"/>
                <w:szCs w:val="24"/>
                <w:lang w:eastAsia="en-GB"/>
              </w:rPr>
            </w:pPr>
          </w:p>
        </w:tc>
      </w:tr>
      <w:tr w:rsidR="00865DFF" w:rsidRPr="009D2B81" w:rsidTr="00DD4017">
        <w:trPr>
          <w:trHeight w:val="300"/>
        </w:trPr>
        <w:tc>
          <w:tcPr>
            <w:tcW w:w="366" w:type="dxa"/>
            <w:noWrap/>
            <w:hideMark/>
          </w:tcPr>
          <w:p w:rsidR="00420E32" w:rsidRPr="00420E32" w:rsidRDefault="00420E32" w:rsidP="00420E32">
            <w:pPr>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G</w:t>
            </w:r>
          </w:p>
        </w:tc>
        <w:tc>
          <w:tcPr>
            <w:tcW w:w="1221" w:type="dxa"/>
            <w:noWrap/>
            <w:hideMark/>
          </w:tcPr>
          <w:p w:rsidR="00420E32" w:rsidRPr="00420E32" w:rsidRDefault="00420E32" w:rsidP="00420E32">
            <w:pPr>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Purchase</w:t>
            </w:r>
          </w:p>
        </w:tc>
        <w:tc>
          <w:tcPr>
            <w:tcW w:w="846"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400000</w:t>
            </w:r>
          </w:p>
        </w:tc>
        <w:tc>
          <w:tcPr>
            <w:tcW w:w="828"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55"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13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2150"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9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7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303"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11" w:type="dxa"/>
            <w:noWrap/>
            <w:hideMark/>
          </w:tcPr>
          <w:p w:rsidR="00420E32" w:rsidRPr="00420E32" w:rsidRDefault="00420E32" w:rsidP="00420E32">
            <w:pPr>
              <w:rPr>
                <w:rFonts w:ascii="Times New Roman" w:eastAsia="Times New Roman" w:hAnsi="Times New Roman" w:cs="Times New Roman"/>
                <w:sz w:val="24"/>
                <w:szCs w:val="24"/>
                <w:lang w:eastAsia="en-GB"/>
              </w:rPr>
            </w:pPr>
          </w:p>
        </w:tc>
      </w:tr>
      <w:tr w:rsidR="00865DFF" w:rsidRPr="009D2B81" w:rsidTr="00DD4017">
        <w:trPr>
          <w:trHeight w:val="300"/>
        </w:trPr>
        <w:tc>
          <w:tcPr>
            <w:tcW w:w="36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221" w:type="dxa"/>
            <w:noWrap/>
            <w:hideMark/>
          </w:tcPr>
          <w:p w:rsidR="00420E32" w:rsidRPr="00420E32" w:rsidRDefault="00420E32" w:rsidP="00420E32">
            <w:pPr>
              <w:rPr>
                <w:rFonts w:ascii="Times New Roman" w:eastAsia="Times New Roman" w:hAnsi="Times New Roman" w:cs="Times New Roman"/>
                <w:color w:val="000000"/>
                <w:sz w:val="24"/>
                <w:szCs w:val="24"/>
                <w:lang w:eastAsia="en-GB"/>
              </w:rPr>
            </w:pPr>
            <w:r w:rsidRPr="009D2B81">
              <w:rPr>
                <w:rFonts w:ascii="Times New Roman" w:eastAsia="Times New Roman" w:hAnsi="Times New Roman" w:cs="Times New Roman"/>
                <w:color w:val="000000"/>
                <w:sz w:val="24"/>
                <w:szCs w:val="24"/>
                <w:lang w:eastAsia="en-GB"/>
              </w:rPr>
              <w:t>marginal</w:t>
            </w:r>
            <w:r w:rsidRPr="00420E32">
              <w:rPr>
                <w:rFonts w:ascii="Times New Roman" w:eastAsia="Times New Roman" w:hAnsi="Times New Roman" w:cs="Times New Roman"/>
                <w:color w:val="000000"/>
                <w:sz w:val="24"/>
                <w:szCs w:val="24"/>
                <w:lang w:eastAsia="en-GB"/>
              </w:rPr>
              <w:t xml:space="preserve"> tax</w:t>
            </w:r>
          </w:p>
        </w:tc>
        <w:tc>
          <w:tcPr>
            <w:tcW w:w="846"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0.25</w:t>
            </w:r>
          </w:p>
        </w:tc>
        <w:tc>
          <w:tcPr>
            <w:tcW w:w="828"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55"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13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2150"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9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7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303"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11" w:type="dxa"/>
            <w:noWrap/>
            <w:hideMark/>
          </w:tcPr>
          <w:p w:rsidR="00420E32" w:rsidRPr="00420E32" w:rsidRDefault="00420E32" w:rsidP="00420E32">
            <w:pPr>
              <w:rPr>
                <w:rFonts w:ascii="Times New Roman" w:eastAsia="Times New Roman" w:hAnsi="Times New Roman" w:cs="Times New Roman"/>
                <w:sz w:val="24"/>
                <w:szCs w:val="24"/>
                <w:lang w:eastAsia="en-GB"/>
              </w:rPr>
            </w:pPr>
          </w:p>
        </w:tc>
      </w:tr>
      <w:tr w:rsidR="00865DFF" w:rsidRPr="009D2B81" w:rsidTr="00DD4017">
        <w:trPr>
          <w:trHeight w:val="300"/>
        </w:trPr>
        <w:tc>
          <w:tcPr>
            <w:tcW w:w="36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221" w:type="dxa"/>
            <w:noWrap/>
            <w:hideMark/>
          </w:tcPr>
          <w:p w:rsidR="00420E32" w:rsidRPr="00420E32" w:rsidRDefault="00420E32" w:rsidP="00420E32">
            <w:pPr>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rate of discount</w:t>
            </w:r>
          </w:p>
        </w:tc>
        <w:tc>
          <w:tcPr>
            <w:tcW w:w="846"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0.12</w:t>
            </w:r>
          </w:p>
        </w:tc>
        <w:tc>
          <w:tcPr>
            <w:tcW w:w="828"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55"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13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2150"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9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7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303"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11" w:type="dxa"/>
            <w:noWrap/>
            <w:hideMark/>
          </w:tcPr>
          <w:p w:rsidR="00420E32" w:rsidRPr="00420E32" w:rsidRDefault="00420E32" w:rsidP="00420E32">
            <w:pPr>
              <w:rPr>
                <w:rFonts w:ascii="Times New Roman" w:eastAsia="Times New Roman" w:hAnsi="Times New Roman" w:cs="Times New Roman"/>
                <w:sz w:val="24"/>
                <w:szCs w:val="24"/>
                <w:lang w:eastAsia="en-GB"/>
              </w:rPr>
            </w:pPr>
          </w:p>
        </w:tc>
      </w:tr>
      <w:tr w:rsidR="00865DFF" w:rsidRPr="009D2B81" w:rsidTr="00DD4017">
        <w:trPr>
          <w:trHeight w:val="300"/>
        </w:trPr>
        <w:tc>
          <w:tcPr>
            <w:tcW w:w="36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221" w:type="dxa"/>
            <w:noWrap/>
            <w:hideMark/>
          </w:tcPr>
          <w:p w:rsidR="00420E32" w:rsidRPr="00420E32" w:rsidRDefault="00420E32" w:rsidP="00420E32">
            <w:pPr>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 xml:space="preserve">cash in </w:t>
            </w:r>
          </w:p>
        </w:tc>
        <w:tc>
          <w:tcPr>
            <w:tcW w:w="846"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180000</w:t>
            </w:r>
          </w:p>
        </w:tc>
        <w:tc>
          <w:tcPr>
            <w:tcW w:w="828"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55"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13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2150"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9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7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303"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11" w:type="dxa"/>
            <w:noWrap/>
            <w:hideMark/>
          </w:tcPr>
          <w:p w:rsidR="00420E32" w:rsidRPr="00420E32" w:rsidRDefault="00420E32" w:rsidP="00420E32">
            <w:pPr>
              <w:rPr>
                <w:rFonts w:ascii="Times New Roman" w:eastAsia="Times New Roman" w:hAnsi="Times New Roman" w:cs="Times New Roman"/>
                <w:sz w:val="24"/>
                <w:szCs w:val="24"/>
                <w:lang w:eastAsia="en-GB"/>
              </w:rPr>
            </w:pPr>
          </w:p>
        </w:tc>
      </w:tr>
      <w:tr w:rsidR="00865DFF" w:rsidRPr="009D2B81" w:rsidTr="00DD4017">
        <w:trPr>
          <w:trHeight w:val="300"/>
        </w:trPr>
        <w:tc>
          <w:tcPr>
            <w:tcW w:w="36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221" w:type="dxa"/>
            <w:noWrap/>
            <w:hideMark/>
          </w:tcPr>
          <w:p w:rsidR="00420E32" w:rsidRPr="00420E32" w:rsidRDefault="00420E32" w:rsidP="00420E32">
            <w:pPr>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CCA rate</w:t>
            </w:r>
          </w:p>
        </w:tc>
        <w:tc>
          <w:tcPr>
            <w:tcW w:w="846"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0.3</w:t>
            </w:r>
          </w:p>
        </w:tc>
        <w:tc>
          <w:tcPr>
            <w:tcW w:w="828"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55"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13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2150"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9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7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303"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11" w:type="dxa"/>
            <w:noWrap/>
            <w:hideMark/>
          </w:tcPr>
          <w:p w:rsidR="00420E32" w:rsidRPr="00420E32" w:rsidRDefault="00420E32" w:rsidP="00420E32">
            <w:pPr>
              <w:rPr>
                <w:rFonts w:ascii="Times New Roman" w:eastAsia="Times New Roman" w:hAnsi="Times New Roman" w:cs="Times New Roman"/>
                <w:sz w:val="24"/>
                <w:szCs w:val="24"/>
                <w:lang w:eastAsia="en-GB"/>
              </w:rPr>
            </w:pPr>
          </w:p>
        </w:tc>
      </w:tr>
      <w:tr w:rsidR="00865DFF" w:rsidRPr="009D2B81" w:rsidTr="00DD4017">
        <w:trPr>
          <w:trHeight w:val="300"/>
        </w:trPr>
        <w:tc>
          <w:tcPr>
            <w:tcW w:w="36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221" w:type="dxa"/>
            <w:noWrap/>
            <w:hideMark/>
          </w:tcPr>
          <w:p w:rsidR="00420E32" w:rsidRPr="00420E32" w:rsidRDefault="00420E32" w:rsidP="00420E32">
            <w:pPr>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cash out</w:t>
            </w:r>
          </w:p>
        </w:tc>
        <w:tc>
          <w:tcPr>
            <w:tcW w:w="846"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40000</w:t>
            </w:r>
          </w:p>
        </w:tc>
        <w:tc>
          <w:tcPr>
            <w:tcW w:w="828"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55"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13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2150"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9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7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303"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11" w:type="dxa"/>
            <w:noWrap/>
            <w:hideMark/>
          </w:tcPr>
          <w:p w:rsidR="00420E32" w:rsidRPr="00420E32" w:rsidRDefault="00420E32" w:rsidP="00420E32">
            <w:pPr>
              <w:rPr>
                <w:rFonts w:ascii="Times New Roman" w:eastAsia="Times New Roman" w:hAnsi="Times New Roman" w:cs="Times New Roman"/>
                <w:sz w:val="24"/>
                <w:szCs w:val="24"/>
                <w:lang w:eastAsia="en-GB"/>
              </w:rPr>
            </w:pPr>
          </w:p>
        </w:tc>
      </w:tr>
      <w:tr w:rsidR="00865DFF" w:rsidRPr="009D2B81" w:rsidTr="00DD4017">
        <w:trPr>
          <w:trHeight w:val="300"/>
        </w:trPr>
        <w:tc>
          <w:tcPr>
            <w:tcW w:w="36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221" w:type="dxa"/>
            <w:noWrap/>
            <w:hideMark/>
          </w:tcPr>
          <w:p w:rsidR="00420E32" w:rsidRPr="00420E32" w:rsidRDefault="00420E32" w:rsidP="00420E32">
            <w:pPr>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salvage</w:t>
            </w:r>
          </w:p>
        </w:tc>
        <w:tc>
          <w:tcPr>
            <w:tcW w:w="846"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166600</w:t>
            </w:r>
          </w:p>
        </w:tc>
        <w:tc>
          <w:tcPr>
            <w:tcW w:w="3660" w:type="dxa"/>
            <w:gridSpan w:val="4"/>
            <w:noWrap/>
            <w:hideMark/>
          </w:tcPr>
          <w:p w:rsidR="00420E32" w:rsidRPr="00420E32" w:rsidRDefault="00420E32" w:rsidP="00420E32">
            <w:pPr>
              <w:jc w:val="center"/>
              <w:rPr>
                <w:rFonts w:ascii="Times New Roman" w:eastAsia="Times New Roman" w:hAnsi="Times New Roman" w:cs="Times New Roman"/>
                <w:b/>
                <w:bCs/>
                <w:color w:val="000000"/>
                <w:sz w:val="24"/>
                <w:szCs w:val="24"/>
                <w:lang w:eastAsia="en-GB"/>
              </w:rPr>
            </w:pPr>
            <w:r w:rsidRPr="00420E32">
              <w:rPr>
                <w:rFonts w:ascii="Times New Roman" w:eastAsia="Times New Roman" w:hAnsi="Times New Roman" w:cs="Times New Roman"/>
                <w:b/>
                <w:bCs/>
                <w:color w:val="000000"/>
                <w:sz w:val="24"/>
                <w:szCs w:val="24"/>
                <w:lang w:eastAsia="en-GB"/>
              </w:rPr>
              <w:t xml:space="preserve">CCA table </w:t>
            </w:r>
          </w:p>
        </w:tc>
        <w:tc>
          <w:tcPr>
            <w:tcW w:w="2150" w:type="dxa"/>
            <w:noWrap/>
            <w:hideMark/>
          </w:tcPr>
          <w:p w:rsidR="00420E32" w:rsidRPr="00420E32" w:rsidRDefault="00420E32" w:rsidP="00420E32">
            <w:pPr>
              <w:jc w:val="center"/>
              <w:rPr>
                <w:rFonts w:ascii="Times New Roman" w:eastAsia="Times New Roman" w:hAnsi="Times New Roman" w:cs="Times New Roman"/>
                <w:b/>
                <w:bCs/>
                <w:color w:val="000000"/>
                <w:sz w:val="24"/>
                <w:szCs w:val="24"/>
                <w:lang w:eastAsia="en-GB"/>
              </w:rPr>
            </w:pPr>
          </w:p>
        </w:tc>
        <w:tc>
          <w:tcPr>
            <w:tcW w:w="10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9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7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303"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11" w:type="dxa"/>
            <w:noWrap/>
            <w:hideMark/>
          </w:tcPr>
          <w:p w:rsidR="00420E32" w:rsidRPr="00420E32" w:rsidRDefault="00420E32" w:rsidP="00420E32">
            <w:pPr>
              <w:rPr>
                <w:rFonts w:ascii="Times New Roman" w:eastAsia="Times New Roman" w:hAnsi="Times New Roman" w:cs="Times New Roman"/>
                <w:sz w:val="24"/>
                <w:szCs w:val="24"/>
                <w:lang w:eastAsia="en-GB"/>
              </w:rPr>
            </w:pPr>
          </w:p>
        </w:tc>
      </w:tr>
      <w:tr w:rsidR="00865DFF" w:rsidRPr="009D2B81" w:rsidTr="00DD4017">
        <w:trPr>
          <w:trHeight w:val="300"/>
        </w:trPr>
        <w:tc>
          <w:tcPr>
            <w:tcW w:w="36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22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28" w:type="dxa"/>
            <w:noWrap/>
            <w:hideMark/>
          </w:tcPr>
          <w:p w:rsidR="00420E32" w:rsidRPr="00420E32" w:rsidRDefault="00420E32" w:rsidP="00420E32">
            <w:pPr>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YEAR</w:t>
            </w:r>
          </w:p>
        </w:tc>
        <w:tc>
          <w:tcPr>
            <w:tcW w:w="846" w:type="dxa"/>
            <w:noWrap/>
            <w:hideMark/>
          </w:tcPr>
          <w:p w:rsidR="00420E32" w:rsidRPr="00420E32" w:rsidRDefault="00420E32" w:rsidP="00420E32">
            <w:pPr>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UCC</w:t>
            </w:r>
          </w:p>
        </w:tc>
        <w:tc>
          <w:tcPr>
            <w:tcW w:w="855" w:type="dxa"/>
            <w:noWrap/>
            <w:hideMark/>
          </w:tcPr>
          <w:p w:rsidR="00420E32" w:rsidRPr="00420E32" w:rsidRDefault="00420E32" w:rsidP="00420E32">
            <w:pPr>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CCA</w:t>
            </w:r>
          </w:p>
        </w:tc>
        <w:tc>
          <w:tcPr>
            <w:tcW w:w="1131" w:type="dxa"/>
            <w:noWrap/>
            <w:hideMark/>
          </w:tcPr>
          <w:p w:rsidR="00420E32" w:rsidRPr="00420E32" w:rsidRDefault="00420E32" w:rsidP="00420E32">
            <w:pPr>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CCA*MRT</w:t>
            </w:r>
          </w:p>
        </w:tc>
        <w:tc>
          <w:tcPr>
            <w:tcW w:w="2150" w:type="dxa"/>
            <w:noWrap/>
            <w:hideMark/>
          </w:tcPr>
          <w:p w:rsidR="00420E32" w:rsidRPr="00420E32" w:rsidRDefault="00420E32" w:rsidP="00420E32">
            <w:pPr>
              <w:rPr>
                <w:rFonts w:ascii="Times New Roman" w:eastAsia="Times New Roman" w:hAnsi="Times New Roman" w:cs="Times New Roman"/>
                <w:color w:val="000000"/>
                <w:sz w:val="24"/>
                <w:szCs w:val="24"/>
                <w:lang w:eastAsia="en-GB"/>
              </w:rPr>
            </w:pPr>
          </w:p>
        </w:tc>
        <w:tc>
          <w:tcPr>
            <w:tcW w:w="10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9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75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303"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011" w:type="dxa"/>
            <w:noWrap/>
            <w:hideMark/>
          </w:tcPr>
          <w:p w:rsidR="00420E32" w:rsidRPr="00420E32" w:rsidRDefault="00420E32" w:rsidP="00420E32">
            <w:pPr>
              <w:rPr>
                <w:rFonts w:ascii="Times New Roman" w:eastAsia="Times New Roman" w:hAnsi="Times New Roman" w:cs="Times New Roman"/>
                <w:sz w:val="24"/>
                <w:szCs w:val="24"/>
                <w:lang w:eastAsia="en-GB"/>
              </w:rPr>
            </w:pPr>
          </w:p>
        </w:tc>
      </w:tr>
      <w:tr w:rsidR="00865DFF" w:rsidRPr="009D2B81" w:rsidTr="00DD4017">
        <w:trPr>
          <w:trHeight w:val="300"/>
        </w:trPr>
        <w:tc>
          <w:tcPr>
            <w:tcW w:w="36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22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28"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1</w:t>
            </w:r>
          </w:p>
        </w:tc>
        <w:tc>
          <w:tcPr>
            <w:tcW w:w="846"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200000</w:t>
            </w:r>
          </w:p>
        </w:tc>
        <w:tc>
          <w:tcPr>
            <w:tcW w:w="855"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60000</w:t>
            </w:r>
          </w:p>
        </w:tc>
        <w:tc>
          <w:tcPr>
            <w:tcW w:w="1131"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15000</w:t>
            </w:r>
          </w:p>
        </w:tc>
        <w:tc>
          <w:tcPr>
            <w:tcW w:w="2150" w:type="dxa"/>
            <w:noWrap/>
          </w:tcPr>
          <w:p w:rsidR="00420E32" w:rsidRPr="00420E32" w:rsidRDefault="00420E32" w:rsidP="00420E32">
            <w:pPr>
              <w:jc w:val="right"/>
              <w:rPr>
                <w:rFonts w:ascii="Times New Roman" w:eastAsia="Times New Roman" w:hAnsi="Times New Roman" w:cs="Times New Roman"/>
                <w:color w:val="000000"/>
                <w:sz w:val="24"/>
                <w:szCs w:val="24"/>
                <w:lang w:eastAsia="en-GB"/>
              </w:rPr>
            </w:pPr>
          </w:p>
        </w:tc>
        <w:tc>
          <w:tcPr>
            <w:tcW w:w="1056" w:type="dxa"/>
            <w:noWrap/>
          </w:tcPr>
          <w:p w:rsidR="00420E32" w:rsidRPr="00420E32" w:rsidRDefault="00420E32" w:rsidP="00420E32">
            <w:pPr>
              <w:rPr>
                <w:rFonts w:ascii="Times New Roman" w:eastAsia="Times New Roman" w:hAnsi="Times New Roman" w:cs="Times New Roman"/>
                <w:sz w:val="24"/>
                <w:szCs w:val="24"/>
                <w:lang w:eastAsia="en-GB"/>
              </w:rPr>
            </w:pPr>
          </w:p>
        </w:tc>
        <w:tc>
          <w:tcPr>
            <w:tcW w:w="891" w:type="dxa"/>
            <w:noWrap/>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tcPr>
          <w:p w:rsidR="00420E32" w:rsidRPr="00420E32" w:rsidRDefault="00420E32" w:rsidP="00420E32">
            <w:pPr>
              <w:rPr>
                <w:rFonts w:ascii="Times New Roman" w:eastAsia="Times New Roman" w:hAnsi="Times New Roman" w:cs="Times New Roman"/>
                <w:sz w:val="24"/>
                <w:szCs w:val="24"/>
                <w:lang w:eastAsia="en-GB"/>
              </w:rPr>
            </w:pPr>
          </w:p>
        </w:tc>
        <w:tc>
          <w:tcPr>
            <w:tcW w:w="756" w:type="dxa"/>
            <w:noWrap/>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tcPr>
          <w:p w:rsidR="00420E32" w:rsidRPr="00420E32" w:rsidRDefault="00420E32" w:rsidP="00420E32">
            <w:pPr>
              <w:rPr>
                <w:rFonts w:ascii="Times New Roman" w:eastAsia="Times New Roman" w:hAnsi="Times New Roman" w:cs="Times New Roman"/>
                <w:sz w:val="24"/>
                <w:szCs w:val="24"/>
                <w:lang w:eastAsia="en-GB"/>
              </w:rPr>
            </w:pPr>
          </w:p>
        </w:tc>
        <w:tc>
          <w:tcPr>
            <w:tcW w:w="1303" w:type="dxa"/>
            <w:noWrap/>
          </w:tcPr>
          <w:p w:rsidR="00420E32" w:rsidRPr="00420E32" w:rsidRDefault="00420E32" w:rsidP="00420E32">
            <w:pPr>
              <w:rPr>
                <w:rFonts w:ascii="Times New Roman" w:eastAsia="Times New Roman" w:hAnsi="Times New Roman" w:cs="Times New Roman"/>
                <w:sz w:val="24"/>
                <w:szCs w:val="24"/>
                <w:lang w:eastAsia="en-GB"/>
              </w:rPr>
            </w:pPr>
          </w:p>
        </w:tc>
        <w:tc>
          <w:tcPr>
            <w:tcW w:w="1011" w:type="dxa"/>
            <w:noWrap/>
          </w:tcPr>
          <w:p w:rsidR="00420E32" w:rsidRPr="00420E32" w:rsidRDefault="00420E32" w:rsidP="00420E32">
            <w:pPr>
              <w:rPr>
                <w:rFonts w:ascii="Times New Roman" w:eastAsia="Times New Roman" w:hAnsi="Times New Roman" w:cs="Times New Roman"/>
                <w:sz w:val="24"/>
                <w:szCs w:val="24"/>
                <w:lang w:eastAsia="en-GB"/>
              </w:rPr>
            </w:pPr>
          </w:p>
        </w:tc>
      </w:tr>
      <w:tr w:rsidR="00865DFF" w:rsidRPr="009D2B81" w:rsidTr="00DD4017">
        <w:trPr>
          <w:trHeight w:val="300"/>
        </w:trPr>
        <w:tc>
          <w:tcPr>
            <w:tcW w:w="36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22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28"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2</w:t>
            </w:r>
          </w:p>
        </w:tc>
        <w:tc>
          <w:tcPr>
            <w:tcW w:w="846"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340000</w:t>
            </w:r>
          </w:p>
        </w:tc>
        <w:tc>
          <w:tcPr>
            <w:tcW w:w="855"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102000</w:t>
            </w:r>
          </w:p>
        </w:tc>
        <w:tc>
          <w:tcPr>
            <w:tcW w:w="1131"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25500</w:t>
            </w:r>
          </w:p>
        </w:tc>
        <w:tc>
          <w:tcPr>
            <w:tcW w:w="2150" w:type="dxa"/>
            <w:noWrap/>
          </w:tcPr>
          <w:p w:rsidR="00420E32" w:rsidRPr="00420E32" w:rsidRDefault="00420E32" w:rsidP="00420E32">
            <w:pPr>
              <w:jc w:val="right"/>
              <w:rPr>
                <w:rFonts w:ascii="Times New Roman" w:eastAsia="Times New Roman" w:hAnsi="Times New Roman" w:cs="Times New Roman"/>
                <w:color w:val="000000"/>
                <w:sz w:val="24"/>
                <w:szCs w:val="24"/>
                <w:lang w:eastAsia="en-GB"/>
              </w:rPr>
            </w:pPr>
          </w:p>
        </w:tc>
        <w:tc>
          <w:tcPr>
            <w:tcW w:w="1056" w:type="dxa"/>
            <w:noWrap/>
          </w:tcPr>
          <w:p w:rsidR="00420E32" w:rsidRPr="00420E32" w:rsidRDefault="00420E32" w:rsidP="00420E32">
            <w:pPr>
              <w:rPr>
                <w:rFonts w:ascii="Times New Roman" w:eastAsia="Times New Roman" w:hAnsi="Times New Roman" w:cs="Times New Roman"/>
                <w:sz w:val="24"/>
                <w:szCs w:val="24"/>
                <w:lang w:eastAsia="en-GB"/>
              </w:rPr>
            </w:pPr>
          </w:p>
        </w:tc>
        <w:tc>
          <w:tcPr>
            <w:tcW w:w="891" w:type="dxa"/>
            <w:noWrap/>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tcPr>
          <w:p w:rsidR="00420E32" w:rsidRPr="00420E32" w:rsidRDefault="00420E32" w:rsidP="00420E32">
            <w:pPr>
              <w:rPr>
                <w:rFonts w:ascii="Times New Roman" w:eastAsia="Times New Roman" w:hAnsi="Times New Roman" w:cs="Times New Roman"/>
                <w:sz w:val="24"/>
                <w:szCs w:val="24"/>
                <w:lang w:eastAsia="en-GB"/>
              </w:rPr>
            </w:pPr>
          </w:p>
        </w:tc>
        <w:tc>
          <w:tcPr>
            <w:tcW w:w="756" w:type="dxa"/>
            <w:noWrap/>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tcPr>
          <w:p w:rsidR="00420E32" w:rsidRPr="00420E32" w:rsidRDefault="00420E32" w:rsidP="00420E32">
            <w:pPr>
              <w:rPr>
                <w:rFonts w:ascii="Times New Roman" w:eastAsia="Times New Roman" w:hAnsi="Times New Roman" w:cs="Times New Roman"/>
                <w:sz w:val="24"/>
                <w:szCs w:val="24"/>
                <w:lang w:eastAsia="en-GB"/>
              </w:rPr>
            </w:pPr>
          </w:p>
        </w:tc>
        <w:tc>
          <w:tcPr>
            <w:tcW w:w="1303" w:type="dxa"/>
            <w:noWrap/>
          </w:tcPr>
          <w:p w:rsidR="00420E32" w:rsidRPr="00420E32" w:rsidRDefault="00420E32" w:rsidP="00420E32">
            <w:pPr>
              <w:rPr>
                <w:rFonts w:ascii="Times New Roman" w:eastAsia="Times New Roman" w:hAnsi="Times New Roman" w:cs="Times New Roman"/>
                <w:sz w:val="24"/>
                <w:szCs w:val="24"/>
                <w:lang w:eastAsia="en-GB"/>
              </w:rPr>
            </w:pPr>
          </w:p>
        </w:tc>
        <w:tc>
          <w:tcPr>
            <w:tcW w:w="1011" w:type="dxa"/>
            <w:noWrap/>
          </w:tcPr>
          <w:p w:rsidR="00420E32" w:rsidRPr="00420E32" w:rsidRDefault="00420E32" w:rsidP="00420E32">
            <w:pPr>
              <w:rPr>
                <w:rFonts w:ascii="Times New Roman" w:eastAsia="Times New Roman" w:hAnsi="Times New Roman" w:cs="Times New Roman"/>
                <w:sz w:val="24"/>
                <w:szCs w:val="24"/>
                <w:lang w:eastAsia="en-GB"/>
              </w:rPr>
            </w:pPr>
          </w:p>
        </w:tc>
      </w:tr>
      <w:tr w:rsidR="00865DFF" w:rsidRPr="009D2B81" w:rsidTr="00DD4017">
        <w:trPr>
          <w:trHeight w:val="300"/>
        </w:trPr>
        <w:tc>
          <w:tcPr>
            <w:tcW w:w="36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22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28"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3</w:t>
            </w:r>
          </w:p>
        </w:tc>
        <w:tc>
          <w:tcPr>
            <w:tcW w:w="846"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238000</w:t>
            </w:r>
          </w:p>
        </w:tc>
        <w:tc>
          <w:tcPr>
            <w:tcW w:w="855"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71400</w:t>
            </w:r>
          </w:p>
        </w:tc>
        <w:tc>
          <w:tcPr>
            <w:tcW w:w="1131"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17850</w:t>
            </w:r>
          </w:p>
        </w:tc>
        <w:tc>
          <w:tcPr>
            <w:tcW w:w="2150" w:type="dxa"/>
            <w:noWrap/>
          </w:tcPr>
          <w:p w:rsidR="00420E32" w:rsidRPr="00420E32" w:rsidRDefault="00420E32" w:rsidP="00420E32">
            <w:pPr>
              <w:jc w:val="right"/>
              <w:rPr>
                <w:rFonts w:ascii="Times New Roman" w:eastAsia="Times New Roman" w:hAnsi="Times New Roman" w:cs="Times New Roman"/>
                <w:color w:val="000000"/>
                <w:sz w:val="24"/>
                <w:szCs w:val="24"/>
                <w:lang w:eastAsia="en-GB"/>
              </w:rPr>
            </w:pPr>
          </w:p>
        </w:tc>
        <w:tc>
          <w:tcPr>
            <w:tcW w:w="1056" w:type="dxa"/>
            <w:noWrap/>
          </w:tcPr>
          <w:p w:rsidR="00420E32" w:rsidRPr="00420E32" w:rsidRDefault="00420E32" w:rsidP="00420E32">
            <w:pPr>
              <w:rPr>
                <w:rFonts w:ascii="Times New Roman" w:eastAsia="Times New Roman" w:hAnsi="Times New Roman" w:cs="Times New Roman"/>
                <w:sz w:val="24"/>
                <w:szCs w:val="24"/>
                <w:lang w:eastAsia="en-GB"/>
              </w:rPr>
            </w:pPr>
          </w:p>
        </w:tc>
        <w:tc>
          <w:tcPr>
            <w:tcW w:w="891" w:type="dxa"/>
            <w:noWrap/>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tcPr>
          <w:p w:rsidR="00420E32" w:rsidRPr="00420E32" w:rsidRDefault="00420E32" w:rsidP="00420E32">
            <w:pPr>
              <w:rPr>
                <w:rFonts w:ascii="Times New Roman" w:eastAsia="Times New Roman" w:hAnsi="Times New Roman" w:cs="Times New Roman"/>
                <w:sz w:val="24"/>
                <w:szCs w:val="24"/>
                <w:lang w:eastAsia="en-GB"/>
              </w:rPr>
            </w:pPr>
          </w:p>
        </w:tc>
        <w:tc>
          <w:tcPr>
            <w:tcW w:w="756" w:type="dxa"/>
            <w:noWrap/>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tcPr>
          <w:p w:rsidR="00420E32" w:rsidRPr="00420E32" w:rsidRDefault="00420E32" w:rsidP="00420E32">
            <w:pPr>
              <w:rPr>
                <w:rFonts w:ascii="Times New Roman" w:eastAsia="Times New Roman" w:hAnsi="Times New Roman" w:cs="Times New Roman"/>
                <w:sz w:val="24"/>
                <w:szCs w:val="24"/>
                <w:lang w:eastAsia="en-GB"/>
              </w:rPr>
            </w:pPr>
          </w:p>
        </w:tc>
        <w:tc>
          <w:tcPr>
            <w:tcW w:w="1303" w:type="dxa"/>
            <w:noWrap/>
          </w:tcPr>
          <w:p w:rsidR="00420E32" w:rsidRPr="00420E32" w:rsidRDefault="00420E32" w:rsidP="00420E32">
            <w:pPr>
              <w:rPr>
                <w:rFonts w:ascii="Times New Roman" w:eastAsia="Times New Roman" w:hAnsi="Times New Roman" w:cs="Times New Roman"/>
                <w:sz w:val="24"/>
                <w:szCs w:val="24"/>
                <w:lang w:eastAsia="en-GB"/>
              </w:rPr>
            </w:pPr>
          </w:p>
        </w:tc>
        <w:tc>
          <w:tcPr>
            <w:tcW w:w="1011" w:type="dxa"/>
            <w:noWrap/>
          </w:tcPr>
          <w:p w:rsidR="00420E32" w:rsidRPr="00420E32" w:rsidRDefault="00420E32" w:rsidP="00420E32">
            <w:pPr>
              <w:rPr>
                <w:rFonts w:ascii="Times New Roman" w:eastAsia="Times New Roman" w:hAnsi="Times New Roman" w:cs="Times New Roman"/>
                <w:sz w:val="24"/>
                <w:szCs w:val="24"/>
                <w:lang w:eastAsia="en-GB"/>
              </w:rPr>
            </w:pPr>
          </w:p>
        </w:tc>
      </w:tr>
      <w:tr w:rsidR="00865DFF" w:rsidRPr="009D2B81" w:rsidTr="00DD4017">
        <w:trPr>
          <w:trHeight w:val="300"/>
        </w:trPr>
        <w:tc>
          <w:tcPr>
            <w:tcW w:w="36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122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46"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828"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4</w:t>
            </w:r>
          </w:p>
        </w:tc>
        <w:tc>
          <w:tcPr>
            <w:tcW w:w="846"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166600</w:t>
            </w:r>
          </w:p>
        </w:tc>
        <w:tc>
          <w:tcPr>
            <w:tcW w:w="855" w:type="dxa"/>
            <w:noWrap/>
            <w:hideMark/>
          </w:tcPr>
          <w:p w:rsidR="00420E32" w:rsidRPr="00420E32" w:rsidRDefault="00420E32" w:rsidP="00420E32">
            <w:pPr>
              <w:jc w:val="right"/>
              <w:rPr>
                <w:rFonts w:ascii="Times New Roman" w:eastAsia="Times New Roman" w:hAnsi="Times New Roman" w:cs="Times New Roman"/>
                <w:color w:val="000000"/>
                <w:sz w:val="24"/>
                <w:szCs w:val="24"/>
                <w:lang w:eastAsia="en-GB"/>
              </w:rPr>
            </w:pPr>
          </w:p>
        </w:tc>
        <w:tc>
          <w:tcPr>
            <w:tcW w:w="1131" w:type="dxa"/>
            <w:noWrap/>
            <w:hideMark/>
          </w:tcPr>
          <w:p w:rsidR="00420E32" w:rsidRPr="00420E32" w:rsidRDefault="00420E32" w:rsidP="00420E32">
            <w:pPr>
              <w:rPr>
                <w:rFonts w:ascii="Times New Roman" w:eastAsia="Times New Roman" w:hAnsi="Times New Roman" w:cs="Times New Roman"/>
                <w:sz w:val="24"/>
                <w:szCs w:val="24"/>
                <w:lang w:eastAsia="en-GB"/>
              </w:rPr>
            </w:pPr>
          </w:p>
        </w:tc>
        <w:tc>
          <w:tcPr>
            <w:tcW w:w="2150" w:type="dxa"/>
            <w:noWrap/>
          </w:tcPr>
          <w:p w:rsidR="00420E32" w:rsidRPr="00420E32" w:rsidRDefault="00420E32" w:rsidP="00420E32">
            <w:pPr>
              <w:rPr>
                <w:rFonts w:ascii="Times New Roman" w:eastAsia="Times New Roman" w:hAnsi="Times New Roman" w:cs="Times New Roman"/>
                <w:color w:val="000000"/>
                <w:sz w:val="24"/>
                <w:szCs w:val="24"/>
                <w:lang w:eastAsia="en-GB"/>
              </w:rPr>
            </w:pPr>
          </w:p>
        </w:tc>
        <w:tc>
          <w:tcPr>
            <w:tcW w:w="1056" w:type="dxa"/>
            <w:noWrap/>
          </w:tcPr>
          <w:p w:rsidR="00420E32" w:rsidRPr="00420E32" w:rsidRDefault="00420E32" w:rsidP="00420E32">
            <w:pPr>
              <w:rPr>
                <w:rFonts w:ascii="Times New Roman" w:eastAsia="Times New Roman" w:hAnsi="Times New Roman" w:cs="Times New Roman"/>
                <w:color w:val="000000"/>
                <w:sz w:val="24"/>
                <w:szCs w:val="24"/>
                <w:lang w:eastAsia="en-GB"/>
              </w:rPr>
            </w:pPr>
          </w:p>
        </w:tc>
        <w:tc>
          <w:tcPr>
            <w:tcW w:w="891" w:type="dxa"/>
            <w:noWrap/>
          </w:tcPr>
          <w:p w:rsidR="00420E32" w:rsidRPr="00420E32" w:rsidRDefault="00420E32" w:rsidP="00420E32">
            <w:pPr>
              <w:rPr>
                <w:rFonts w:ascii="Times New Roman" w:eastAsia="Times New Roman" w:hAnsi="Times New Roman" w:cs="Times New Roman"/>
                <w:color w:val="000000"/>
                <w:sz w:val="24"/>
                <w:szCs w:val="24"/>
                <w:lang w:eastAsia="en-GB"/>
              </w:rPr>
            </w:pPr>
          </w:p>
        </w:tc>
        <w:tc>
          <w:tcPr>
            <w:tcW w:w="846" w:type="dxa"/>
            <w:noWrap/>
          </w:tcPr>
          <w:p w:rsidR="00420E32" w:rsidRPr="00420E32" w:rsidRDefault="00420E32" w:rsidP="00420E32">
            <w:pPr>
              <w:rPr>
                <w:rFonts w:ascii="Times New Roman" w:eastAsia="Times New Roman" w:hAnsi="Times New Roman" w:cs="Times New Roman"/>
                <w:color w:val="000000"/>
                <w:sz w:val="24"/>
                <w:szCs w:val="24"/>
                <w:lang w:eastAsia="en-GB"/>
              </w:rPr>
            </w:pPr>
          </w:p>
        </w:tc>
        <w:tc>
          <w:tcPr>
            <w:tcW w:w="756" w:type="dxa"/>
            <w:noWrap/>
          </w:tcPr>
          <w:p w:rsidR="00420E32" w:rsidRPr="00420E32" w:rsidRDefault="00420E32" w:rsidP="00420E32">
            <w:pPr>
              <w:rPr>
                <w:rFonts w:ascii="Times New Roman" w:eastAsia="Times New Roman" w:hAnsi="Times New Roman" w:cs="Times New Roman"/>
                <w:color w:val="000000"/>
                <w:sz w:val="24"/>
                <w:szCs w:val="24"/>
                <w:lang w:eastAsia="en-GB"/>
              </w:rPr>
            </w:pPr>
          </w:p>
        </w:tc>
        <w:tc>
          <w:tcPr>
            <w:tcW w:w="846" w:type="dxa"/>
            <w:noWrap/>
          </w:tcPr>
          <w:p w:rsidR="00420E32" w:rsidRPr="00420E32" w:rsidRDefault="00420E32" w:rsidP="00420E32">
            <w:pPr>
              <w:rPr>
                <w:rFonts w:ascii="Times New Roman" w:eastAsia="Times New Roman" w:hAnsi="Times New Roman" w:cs="Times New Roman"/>
                <w:color w:val="000000"/>
                <w:sz w:val="24"/>
                <w:szCs w:val="24"/>
                <w:lang w:eastAsia="en-GB"/>
              </w:rPr>
            </w:pPr>
          </w:p>
        </w:tc>
        <w:tc>
          <w:tcPr>
            <w:tcW w:w="1303" w:type="dxa"/>
            <w:noWrap/>
          </w:tcPr>
          <w:p w:rsidR="00420E32" w:rsidRPr="00420E32" w:rsidRDefault="00420E32" w:rsidP="00420E32">
            <w:pPr>
              <w:rPr>
                <w:rFonts w:ascii="Times New Roman" w:eastAsia="Times New Roman" w:hAnsi="Times New Roman" w:cs="Times New Roman"/>
                <w:color w:val="000000"/>
                <w:sz w:val="24"/>
                <w:szCs w:val="24"/>
                <w:lang w:eastAsia="en-GB"/>
              </w:rPr>
            </w:pPr>
          </w:p>
        </w:tc>
        <w:tc>
          <w:tcPr>
            <w:tcW w:w="1011" w:type="dxa"/>
            <w:noWrap/>
          </w:tcPr>
          <w:p w:rsidR="00420E32" w:rsidRPr="00420E32" w:rsidRDefault="00420E32" w:rsidP="00420E32">
            <w:pPr>
              <w:rPr>
                <w:rFonts w:ascii="Times New Roman" w:eastAsia="Times New Roman" w:hAnsi="Times New Roman" w:cs="Times New Roman"/>
                <w:color w:val="000000"/>
                <w:sz w:val="24"/>
                <w:szCs w:val="24"/>
                <w:lang w:eastAsia="en-GB"/>
              </w:rPr>
            </w:pPr>
          </w:p>
        </w:tc>
      </w:tr>
      <w:tr w:rsidR="00865DFF" w:rsidRPr="009D2B81" w:rsidTr="00DD4017">
        <w:trPr>
          <w:trHeight w:val="300"/>
        </w:trPr>
        <w:tc>
          <w:tcPr>
            <w:tcW w:w="366" w:type="dxa"/>
            <w:noWrap/>
            <w:hideMark/>
          </w:tcPr>
          <w:p w:rsidR="00865DFF" w:rsidRPr="00420E32" w:rsidRDefault="00865DFF" w:rsidP="00865DFF">
            <w:pPr>
              <w:rPr>
                <w:rFonts w:ascii="Times New Roman" w:eastAsia="Times New Roman" w:hAnsi="Times New Roman" w:cs="Times New Roman"/>
                <w:color w:val="000000"/>
                <w:sz w:val="24"/>
                <w:szCs w:val="24"/>
                <w:lang w:eastAsia="en-GB"/>
              </w:rPr>
            </w:pPr>
          </w:p>
        </w:tc>
        <w:tc>
          <w:tcPr>
            <w:tcW w:w="1221" w:type="dxa"/>
            <w:noWrap/>
            <w:hideMark/>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846" w:type="dxa"/>
            <w:noWrap/>
            <w:hideMark/>
          </w:tcPr>
          <w:p w:rsidR="00865DFF" w:rsidRPr="00420E32" w:rsidRDefault="00865DFF" w:rsidP="00865DFF">
            <w:pPr>
              <w:rPr>
                <w:rFonts w:ascii="Times New Roman" w:eastAsia="Times New Roman" w:hAnsi="Times New Roman" w:cs="Times New Roman"/>
                <w:sz w:val="24"/>
                <w:szCs w:val="24"/>
                <w:lang w:eastAsia="en-GB"/>
              </w:rPr>
            </w:pPr>
          </w:p>
        </w:tc>
        <w:tc>
          <w:tcPr>
            <w:tcW w:w="828" w:type="dxa"/>
            <w:noWrap/>
            <w:hideMark/>
          </w:tcPr>
          <w:p w:rsidR="00865DFF" w:rsidRPr="00420E32" w:rsidRDefault="00865DFF" w:rsidP="00865DFF">
            <w:pPr>
              <w:rPr>
                <w:rFonts w:ascii="Times New Roman" w:eastAsia="Times New Roman" w:hAnsi="Times New Roman" w:cs="Times New Roman"/>
                <w:sz w:val="24"/>
                <w:szCs w:val="24"/>
                <w:lang w:eastAsia="en-GB"/>
              </w:rPr>
            </w:pPr>
          </w:p>
        </w:tc>
        <w:tc>
          <w:tcPr>
            <w:tcW w:w="846" w:type="dxa"/>
            <w:noWrap/>
            <w:hideMark/>
          </w:tcPr>
          <w:p w:rsidR="00865DFF" w:rsidRPr="00420E32" w:rsidRDefault="00865DFF" w:rsidP="00865DFF">
            <w:pPr>
              <w:rPr>
                <w:rFonts w:ascii="Times New Roman" w:eastAsia="Times New Roman" w:hAnsi="Times New Roman" w:cs="Times New Roman"/>
                <w:sz w:val="24"/>
                <w:szCs w:val="24"/>
                <w:lang w:eastAsia="en-GB"/>
              </w:rPr>
            </w:pPr>
          </w:p>
        </w:tc>
        <w:tc>
          <w:tcPr>
            <w:tcW w:w="855" w:type="dxa"/>
            <w:noWrap/>
            <w:hideMark/>
          </w:tcPr>
          <w:p w:rsidR="00865DFF" w:rsidRPr="00420E32" w:rsidRDefault="00865DFF" w:rsidP="00865DFF">
            <w:pPr>
              <w:rPr>
                <w:rFonts w:ascii="Times New Roman" w:eastAsia="Times New Roman" w:hAnsi="Times New Roman" w:cs="Times New Roman"/>
                <w:sz w:val="24"/>
                <w:szCs w:val="24"/>
                <w:lang w:eastAsia="en-GB"/>
              </w:rPr>
            </w:pPr>
          </w:p>
        </w:tc>
        <w:tc>
          <w:tcPr>
            <w:tcW w:w="1131" w:type="dxa"/>
            <w:noWrap/>
            <w:hideMark/>
          </w:tcPr>
          <w:p w:rsidR="00865DFF" w:rsidRPr="00420E32" w:rsidRDefault="00865DFF" w:rsidP="00865DFF">
            <w:pPr>
              <w:rPr>
                <w:rFonts w:ascii="Times New Roman" w:eastAsia="Times New Roman" w:hAnsi="Times New Roman" w:cs="Times New Roman"/>
                <w:sz w:val="24"/>
                <w:szCs w:val="24"/>
                <w:lang w:eastAsia="en-GB"/>
              </w:rPr>
            </w:pPr>
          </w:p>
        </w:tc>
        <w:tc>
          <w:tcPr>
            <w:tcW w:w="2150" w:type="dxa"/>
            <w:noWrap/>
          </w:tcPr>
          <w:p w:rsidR="00865DFF" w:rsidRPr="00420E32" w:rsidRDefault="00865DFF" w:rsidP="00865DFF">
            <w:pPr>
              <w:rPr>
                <w:rFonts w:ascii="Times New Roman" w:eastAsia="Times New Roman" w:hAnsi="Times New Roman" w:cs="Times New Roman"/>
                <w:sz w:val="24"/>
                <w:szCs w:val="24"/>
                <w:lang w:eastAsia="en-GB"/>
              </w:rPr>
            </w:pPr>
          </w:p>
        </w:tc>
        <w:tc>
          <w:tcPr>
            <w:tcW w:w="1056" w:type="dxa"/>
            <w:noWrap/>
          </w:tcPr>
          <w:p w:rsidR="00865DFF" w:rsidRPr="00420E32" w:rsidRDefault="00865DFF" w:rsidP="00865DFF">
            <w:pPr>
              <w:rPr>
                <w:rFonts w:ascii="Times New Roman" w:eastAsia="Times New Roman" w:hAnsi="Times New Roman" w:cs="Times New Roman"/>
                <w:sz w:val="24"/>
                <w:szCs w:val="24"/>
                <w:lang w:eastAsia="en-GB"/>
              </w:rPr>
            </w:pPr>
          </w:p>
        </w:tc>
        <w:tc>
          <w:tcPr>
            <w:tcW w:w="891"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846" w:type="dxa"/>
            <w:noWrap/>
          </w:tcPr>
          <w:p w:rsidR="00865DFF" w:rsidRPr="00420E32" w:rsidRDefault="00865DFF" w:rsidP="00865DFF">
            <w:pPr>
              <w:rPr>
                <w:rFonts w:ascii="Times New Roman" w:eastAsia="Times New Roman" w:hAnsi="Times New Roman" w:cs="Times New Roman"/>
                <w:sz w:val="24"/>
                <w:szCs w:val="24"/>
                <w:lang w:eastAsia="en-GB"/>
              </w:rPr>
            </w:pPr>
          </w:p>
        </w:tc>
        <w:tc>
          <w:tcPr>
            <w:tcW w:w="756" w:type="dxa"/>
            <w:noWrap/>
          </w:tcPr>
          <w:p w:rsidR="00865DFF" w:rsidRPr="00420E32" w:rsidRDefault="00865DFF" w:rsidP="00865DFF">
            <w:pPr>
              <w:rPr>
                <w:rFonts w:ascii="Times New Roman" w:eastAsia="Times New Roman" w:hAnsi="Times New Roman" w:cs="Times New Roman"/>
                <w:sz w:val="24"/>
                <w:szCs w:val="24"/>
                <w:lang w:eastAsia="en-GB"/>
              </w:rPr>
            </w:pPr>
          </w:p>
        </w:tc>
        <w:tc>
          <w:tcPr>
            <w:tcW w:w="846"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1303"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1011"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r>
      <w:tr w:rsidR="00865DFF" w:rsidRPr="009D2B81" w:rsidTr="00DD4017">
        <w:trPr>
          <w:trHeight w:val="300"/>
        </w:trPr>
        <w:tc>
          <w:tcPr>
            <w:tcW w:w="366" w:type="dxa"/>
            <w:noWrap/>
            <w:hideMark/>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1221" w:type="dxa"/>
            <w:noWrap/>
            <w:hideMark/>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846" w:type="dxa"/>
            <w:noWrap/>
            <w:hideMark/>
          </w:tcPr>
          <w:p w:rsidR="00865DFF" w:rsidRPr="00420E32" w:rsidRDefault="00865DFF" w:rsidP="00865DFF">
            <w:pPr>
              <w:rPr>
                <w:rFonts w:ascii="Times New Roman" w:eastAsia="Times New Roman" w:hAnsi="Times New Roman" w:cs="Times New Roman"/>
                <w:sz w:val="24"/>
                <w:szCs w:val="24"/>
                <w:lang w:eastAsia="en-GB"/>
              </w:rPr>
            </w:pPr>
          </w:p>
        </w:tc>
        <w:tc>
          <w:tcPr>
            <w:tcW w:w="828" w:type="dxa"/>
            <w:noWrap/>
            <w:hideMark/>
          </w:tcPr>
          <w:p w:rsidR="00865DFF" w:rsidRPr="00420E32" w:rsidRDefault="00865DFF" w:rsidP="00865DFF">
            <w:pPr>
              <w:rPr>
                <w:rFonts w:ascii="Times New Roman" w:eastAsia="Times New Roman" w:hAnsi="Times New Roman" w:cs="Times New Roman"/>
                <w:sz w:val="24"/>
                <w:szCs w:val="24"/>
                <w:lang w:eastAsia="en-GB"/>
              </w:rPr>
            </w:pPr>
          </w:p>
        </w:tc>
        <w:tc>
          <w:tcPr>
            <w:tcW w:w="846" w:type="dxa"/>
            <w:noWrap/>
            <w:hideMark/>
          </w:tcPr>
          <w:p w:rsidR="00865DFF" w:rsidRPr="00420E32" w:rsidRDefault="00865DFF" w:rsidP="00865DFF">
            <w:pPr>
              <w:rPr>
                <w:rFonts w:ascii="Times New Roman" w:eastAsia="Times New Roman" w:hAnsi="Times New Roman" w:cs="Times New Roman"/>
                <w:sz w:val="24"/>
                <w:szCs w:val="24"/>
                <w:lang w:eastAsia="en-GB"/>
              </w:rPr>
            </w:pPr>
          </w:p>
        </w:tc>
        <w:tc>
          <w:tcPr>
            <w:tcW w:w="855" w:type="dxa"/>
            <w:noWrap/>
            <w:hideMark/>
          </w:tcPr>
          <w:p w:rsidR="00865DFF" w:rsidRPr="00420E32" w:rsidRDefault="00865DFF" w:rsidP="00865DFF">
            <w:pPr>
              <w:rPr>
                <w:rFonts w:ascii="Times New Roman" w:eastAsia="Times New Roman" w:hAnsi="Times New Roman" w:cs="Times New Roman"/>
                <w:sz w:val="24"/>
                <w:szCs w:val="24"/>
                <w:lang w:eastAsia="en-GB"/>
              </w:rPr>
            </w:pPr>
          </w:p>
        </w:tc>
        <w:tc>
          <w:tcPr>
            <w:tcW w:w="1131" w:type="dxa"/>
            <w:noWrap/>
            <w:hideMark/>
          </w:tcPr>
          <w:p w:rsidR="00865DFF" w:rsidRPr="00420E32" w:rsidRDefault="00865DFF" w:rsidP="00865DFF">
            <w:pPr>
              <w:rPr>
                <w:rFonts w:ascii="Times New Roman" w:eastAsia="Times New Roman" w:hAnsi="Times New Roman" w:cs="Times New Roman"/>
                <w:sz w:val="24"/>
                <w:szCs w:val="24"/>
                <w:lang w:eastAsia="en-GB"/>
              </w:rPr>
            </w:pPr>
          </w:p>
        </w:tc>
        <w:tc>
          <w:tcPr>
            <w:tcW w:w="2150" w:type="dxa"/>
            <w:noWrap/>
          </w:tcPr>
          <w:p w:rsidR="00865DFF" w:rsidRPr="00420E32" w:rsidRDefault="00865DFF" w:rsidP="00865DFF">
            <w:pPr>
              <w:rPr>
                <w:rFonts w:ascii="Times New Roman" w:eastAsia="Times New Roman" w:hAnsi="Times New Roman" w:cs="Times New Roman"/>
                <w:sz w:val="24"/>
                <w:szCs w:val="24"/>
                <w:lang w:eastAsia="en-GB"/>
              </w:rPr>
            </w:pPr>
          </w:p>
        </w:tc>
        <w:tc>
          <w:tcPr>
            <w:tcW w:w="1056" w:type="dxa"/>
            <w:noWrap/>
          </w:tcPr>
          <w:p w:rsidR="00865DFF" w:rsidRPr="00420E32" w:rsidRDefault="00865DFF" w:rsidP="00865DFF">
            <w:pPr>
              <w:rPr>
                <w:rFonts w:ascii="Times New Roman" w:eastAsia="Times New Roman" w:hAnsi="Times New Roman" w:cs="Times New Roman"/>
                <w:sz w:val="24"/>
                <w:szCs w:val="24"/>
                <w:lang w:eastAsia="en-GB"/>
              </w:rPr>
            </w:pPr>
          </w:p>
        </w:tc>
        <w:tc>
          <w:tcPr>
            <w:tcW w:w="891" w:type="dxa"/>
            <w:noWrap/>
          </w:tcPr>
          <w:p w:rsidR="00865DFF" w:rsidRPr="00420E32" w:rsidRDefault="00865DFF" w:rsidP="00865DFF">
            <w:pPr>
              <w:rPr>
                <w:rFonts w:ascii="Times New Roman" w:eastAsia="Times New Roman" w:hAnsi="Times New Roman" w:cs="Times New Roman"/>
                <w:sz w:val="24"/>
                <w:szCs w:val="24"/>
                <w:lang w:eastAsia="en-GB"/>
              </w:rPr>
            </w:pPr>
          </w:p>
        </w:tc>
        <w:tc>
          <w:tcPr>
            <w:tcW w:w="846"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756"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846"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1303"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1011"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r>
      <w:tr w:rsidR="00865DFF" w:rsidRPr="009D2B81" w:rsidTr="00DD4017">
        <w:trPr>
          <w:trHeight w:val="300"/>
        </w:trPr>
        <w:tc>
          <w:tcPr>
            <w:tcW w:w="366" w:type="dxa"/>
            <w:noWrap/>
            <w:hideMark/>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1221" w:type="dxa"/>
            <w:noWrap/>
            <w:hideMark/>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846" w:type="dxa"/>
            <w:noWrap/>
            <w:hideMark/>
          </w:tcPr>
          <w:p w:rsidR="00865DFF" w:rsidRPr="00420E32" w:rsidRDefault="00865DFF" w:rsidP="00865DFF">
            <w:pPr>
              <w:rPr>
                <w:rFonts w:ascii="Times New Roman" w:eastAsia="Times New Roman" w:hAnsi="Times New Roman" w:cs="Times New Roman"/>
                <w:sz w:val="24"/>
                <w:szCs w:val="24"/>
                <w:lang w:eastAsia="en-GB"/>
              </w:rPr>
            </w:pPr>
          </w:p>
        </w:tc>
        <w:tc>
          <w:tcPr>
            <w:tcW w:w="828" w:type="dxa"/>
            <w:noWrap/>
            <w:hideMark/>
          </w:tcPr>
          <w:p w:rsidR="00865DFF" w:rsidRPr="00420E32" w:rsidRDefault="00865DFF" w:rsidP="00865DFF">
            <w:pPr>
              <w:rPr>
                <w:rFonts w:ascii="Times New Roman" w:eastAsia="Times New Roman" w:hAnsi="Times New Roman" w:cs="Times New Roman"/>
                <w:sz w:val="24"/>
                <w:szCs w:val="24"/>
                <w:lang w:eastAsia="en-GB"/>
              </w:rPr>
            </w:pPr>
          </w:p>
        </w:tc>
        <w:tc>
          <w:tcPr>
            <w:tcW w:w="846" w:type="dxa"/>
            <w:noWrap/>
            <w:hideMark/>
          </w:tcPr>
          <w:p w:rsidR="00865DFF" w:rsidRPr="00420E32" w:rsidRDefault="00865DFF" w:rsidP="00865DFF">
            <w:pPr>
              <w:rPr>
                <w:rFonts w:ascii="Times New Roman" w:eastAsia="Times New Roman" w:hAnsi="Times New Roman" w:cs="Times New Roman"/>
                <w:sz w:val="24"/>
                <w:szCs w:val="24"/>
                <w:lang w:eastAsia="en-GB"/>
              </w:rPr>
            </w:pPr>
          </w:p>
        </w:tc>
        <w:tc>
          <w:tcPr>
            <w:tcW w:w="855" w:type="dxa"/>
            <w:noWrap/>
            <w:hideMark/>
          </w:tcPr>
          <w:p w:rsidR="00865DFF" w:rsidRPr="00420E32" w:rsidRDefault="00865DFF" w:rsidP="00865DFF">
            <w:pPr>
              <w:rPr>
                <w:rFonts w:ascii="Times New Roman" w:eastAsia="Times New Roman" w:hAnsi="Times New Roman" w:cs="Times New Roman"/>
                <w:sz w:val="24"/>
                <w:szCs w:val="24"/>
                <w:lang w:eastAsia="en-GB"/>
              </w:rPr>
            </w:pPr>
          </w:p>
        </w:tc>
        <w:tc>
          <w:tcPr>
            <w:tcW w:w="1131" w:type="dxa"/>
            <w:noWrap/>
            <w:hideMark/>
          </w:tcPr>
          <w:p w:rsidR="00865DFF" w:rsidRPr="00420E32" w:rsidRDefault="00865DFF" w:rsidP="00865DFF">
            <w:pPr>
              <w:rPr>
                <w:rFonts w:ascii="Times New Roman" w:eastAsia="Times New Roman" w:hAnsi="Times New Roman" w:cs="Times New Roman"/>
                <w:sz w:val="24"/>
                <w:szCs w:val="24"/>
                <w:lang w:eastAsia="en-GB"/>
              </w:rPr>
            </w:pPr>
          </w:p>
        </w:tc>
        <w:tc>
          <w:tcPr>
            <w:tcW w:w="2150" w:type="dxa"/>
            <w:noWrap/>
          </w:tcPr>
          <w:p w:rsidR="00865DFF" w:rsidRPr="00420E32" w:rsidRDefault="00865DFF" w:rsidP="00865DFF">
            <w:pPr>
              <w:rPr>
                <w:rFonts w:ascii="Times New Roman" w:eastAsia="Times New Roman" w:hAnsi="Times New Roman" w:cs="Times New Roman"/>
                <w:sz w:val="24"/>
                <w:szCs w:val="24"/>
                <w:lang w:eastAsia="en-GB"/>
              </w:rPr>
            </w:pPr>
          </w:p>
        </w:tc>
        <w:tc>
          <w:tcPr>
            <w:tcW w:w="1056" w:type="dxa"/>
            <w:noWrap/>
          </w:tcPr>
          <w:p w:rsidR="00865DFF" w:rsidRPr="00420E32" w:rsidRDefault="00865DFF" w:rsidP="00865DFF">
            <w:pPr>
              <w:rPr>
                <w:rFonts w:ascii="Times New Roman" w:eastAsia="Times New Roman" w:hAnsi="Times New Roman" w:cs="Times New Roman"/>
                <w:sz w:val="24"/>
                <w:szCs w:val="24"/>
                <w:lang w:eastAsia="en-GB"/>
              </w:rPr>
            </w:pPr>
          </w:p>
        </w:tc>
        <w:tc>
          <w:tcPr>
            <w:tcW w:w="891" w:type="dxa"/>
            <w:noWrap/>
          </w:tcPr>
          <w:p w:rsidR="00865DFF" w:rsidRPr="00420E32" w:rsidRDefault="00865DFF" w:rsidP="00865DFF">
            <w:pPr>
              <w:rPr>
                <w:rFonts w:ascii="Times New Roman" w:eastAsia="Times New Roman" w:hAnsi="Times New Roman" w:cs="Times New Roman"/>
                <w:sz w:val="24"/>
                <w:szCs w:val="24"/>
                <w:lang w:eastAsia="en-GB"/>
              </w:rPr>
            </w:pPr>
          </w:p>
        </w:tc>
        <w:tc>
          <w:tcPr>
            <w:tcW w:w="846"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756"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846"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1303"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1011"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r>
      <w:tr w:rsidR="00865DFF" w:rsidRPr="009D2B81" w:rsidTr="00DD4017">
        <w:trPr>
          <w:trHeight w:val="300"/>
        </w:trPr>
        <w:tc>
          <w:tcPr>
            <w:tcW w:w="366" w:type="dxa"/>
            <w:noWrap/>
            <w:hideMark/>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1221" w:type="dxa"/>
            <w:noWrap/>
            <w:hideMark/>
          </w:tcPr>
          <w:p w:rsidR="00865DFF" w:rsidRPr="00420E32" w:rsidRDefault="00865DFF" w:rsidP="00865DFF">
            <w:pPr>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year</w:t>
            </w:r>
          </w:p>
        </w:tc>
        <w:tc>
          <w:tcPr>
            <w:tcW w:w="846" w:type="dxa"/>
            <w:noWrap/>
            <w:hideMark/>
          </w:tcPr>
          <w:p w:rsidR="00865DFF" w:rsidRPr="00420E32" w:rsidRDefault="00865DFF" w:rsidP="00865DFF">
            <w:pPr>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purchase</w:t>
            </w:r>
          </w:p>
        </w:tc>
        <w:tc>
          <w:tcPr>
            <w:tcW w:w="828" w:type="dxa"/>
            <w:noWrap/>
            <w:hideMark/>
          </w:tcPr>
          <w:p w:rsidR="00865DFF" w:rsidRPr="00420E32" w:rsidRDefault="00865DFF" w:rsidP="00865DFF">
            <w:pPr>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salvage</w:t>
            </w:r>
          </w:p>
        </w:tc>
        <w:tc>
          <w:tcPr>
            <w:tcW w:w="846" w:type="dxa"/>
            <w:noWrap/>
            <w:hideMark/>
          </w:tcPr>
          <w:p w:rsidR="00865DFF" w:rsidRPr="00420E32" w:rsidRDefault="00865DFF" w:rsidP="00865DFF">
            <w:pPr>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AT cash</w:t>
            </w:r>
          </w:p>
        </w:tc>
        <w:tc>
          <w:tcPr>
            <w:tcW w:w="855" w:type="dxa"/>
            <w:noWrap/>
            <w:hideMark/>
          </w:tcPr>
          <w:p w:rsidR="00865DFF" w:rsidRPr="00420E32" w:rsidRDefault="00865DFF" w:rsidP="00865DFF">
            <w:pPr>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Tax shield</w:t>
            </w:r>
          </w:p>
        </w:tc>
        <w:tc>
          <w:tcPr>
            <w:tcW w:w="1131" w:type="dxa"/>
            <w:noWrap/>
            <w:hideMark/>
          </w:tcPr>
          <w:p w:rsidR="00865DFF" w:rsidRPr="00420E32" w:rsidRDefault="00865DFF" w:rsidP="00865DFF">
            <w:pPr>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ATCF</w:t>
            </w:r>
          </w:p>
        </w:tc>
        <w:tc>
          <w:tcPr>
            <w:tcW w:w="2150" w:type="dxa"/>
            <w:noWrap/>
          </w:tcPr>
          <w:p w:rsidR="00865DFF" w:rsidRPr="00420E32" w:rsidRDefault="00865DFF" w:rsidP="00865DFF">
            <w:pPr>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discounting factor</w:t>
            </w:r>
          </w:p>
        </w:tc>
        <w:tc>
          <w:tcPr>
            <w:tcW w:w="1056" w:type="dxa"/>
            <w:noWrap/>
          </w:tcPr>
          <w:p w:rsidR="00865DFF" w:rsidRPr="00420E32" w:rsidRDefault="00865DFF" w:rsidP="00865DFF">
            <w:pPr>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PVATF</w:t>
            </w:r>
          </w:p>
        </w:tc>
        <w:tc>
          <w:tcPr>
            <w:tcW w:w="891" w:type="dxa"/>
            <w:noWrap/>
          </w:tcPr>
          <w:p w:rsidR="00865DFF" w:rsidRPr="00420E32" w:rsidRDefault="00865DFF" w:rsidP="00865DFF">
            <w:pPr>
              <w:rPr>
                <w:rFonts w:ascii="Times New Roman" w:eastAsia="Times New Roman" w:hAnsi="Times New Roman" w:cs="Times New Roman"/>
                <w:sz w:val="24"/>
                <w:szCs w:val="24"/>
                <w:lang w:eastAsia="en-GB"/>
              </w:rPr>
            </w:pPr>
          </w:p>
        </w:tc>
        <w:tc>
          <w:tcPr>
            <w:tcW w:w="846"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756"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846"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1303"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1011"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r>
      <w:tr w:rsidR="00865DFF" w:rsidRPr="009D2B81" w:rsidTr="00DD4017">
        <w:trPr>
          <w:trHeight w:val="300"/>
        </w:trPr>
        <w:tc>
          <w:tcPr>
            <w:tcW w:w="366" w:type="dxa"/>
            <w:noWrap/>
            <w:hideMark/>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1221" w:type="dxa"/>
            <w:noWrap/>
            <w:hideMark/>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0</w:t>
            </w:r>
          </w:p>
        </w:tc>
        <w:tc>
          <w:tcPr>
            <w:tcW w:w="846" w:type="dxa"/>
            <w:noWrap/>
            <w:hideMark/>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-400000</w:t>
            </w:r>
          </w:p>
        </w:tc>
        <w:tc>
          <w:tcPr>
            <w:tcW w:w="828" w:type="dxa"/>
            <w:noWrap/>
            <w:hideMark/>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846" w:type="dxa"/>
            <w:noWrap/>
            <w:hideMark/>
          </w:tcPr>
          <w:p w:rsidR="00865DFF" w:rsidRPr="00420E32" w:rsidRDefault="00865DFF" w:rsidP="00865DFF">
            <w:pPr>
              <w:rPr>
                <w:rFonts w:ascii="Times New Roman" w:eastAsia="Times New Roman" w:hAnsi="Times New Roman" w:cs="Times New Roman"/>
                <w:sz w:val="24"/>
                <w:szCs w:val="24"/>
                <w:lang w:eastAsia="en-GB"/>
              </w:rPr>
            </w:pPr>
          </w:p>
        </w:tc>
        <w:tc>
          <w:tcPr>
            <w:tcW w:w="855" w:type="dxa"/>
            <w:noWrap/>
            <w:hideMark/>
          </w:tcPr>
          <w:p w:rsidR="00865DFF" w:rsidRPr="00420E32" w:rsidRDefault="00865DFF" w:rsidP="00865DFF">
            <w:pPr>
              <w:rPr>
                <w:rFonts w:ascii="Times New Roman" w:eastAsia="Times New Roman" w:hAnsi="Times New Roman" w:cs="Times New Roman"/>
                <w:sz w:val="24"/>
                <w:szCs w:val="24"/>
                <w:lang w:eastAsia="en-GB"/>
              </w:rPr>
            </w:pPr>
          </w:p>
        </w:tc>
        <w:tc>
          <w:tcPr>
            <w:tcW w:w="1131" w:type="dxa"/>
            <w:noWrap/>
            <w:hideMark/>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-400000</w:t>
            </w:r>
          </w:p>
        </w:tc>
        <w:tc>
          <w:tcPr>
            <w:tcW w:w="2150"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1</w:t>
            </w:r>
          </w:p>
        </w:tc>
        <w:tc>
          <w:tcPr>
            <w:tcW w:w="1056"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-400000</w:t>
            </w:r>
          </w:p>
        </w:tc>
        <w:tc>
          <w:tcPr>
            <w:tcW w:w="891"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846"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756" w:type="dxa"/>
            <w:noWrap/>
          </w:tcPr>
          <w:p w:rsidR="00865DFF" w:rsidRPr="00420E32" w:rsidRDefault="00865DFF" w:rsidP="00865DFF">
            <w:pPr>
              <w:rPr>
                <w:rFonts w:ascii="Times New Roman" w:eastAsia="Times New Roman" w:hAnsi="Times New Roman" w:cs="Times New Roman"/>
                <w:sz w:val="24"/>
                <w:szCs w:val="24"/>
                <w:lang w:eastAsia="en-GB"/>
              </w:rPr>
            </w:pPr>
          </w:p>
        </w:tc>
        <w:tc>
          <w:tcPr>
            <w:tcW w:w="846"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1303"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1011"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r>
      <w:tr w:rsidR="00865DFF" w:rsidRPr="009D2B81" w:rsidTr="00DD4017">
        <w:trPr>
          <w:trHeight w:val="300"/>
        </w:trPr>
        <w:tc>
          <w:tcPr>
            <w:tcW w:w="366" w:type="dxa"/>
            <w:noWrap/>
            <w:hideMark/>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1221" w:type="dxa"/>
            <w:noWrap/>
            <w:hideMark/>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1</w:t>
            </w:r>
          </w:p>
        </w:tc>
        <w:tc>
          <w:tcPr>
            <w:tcW w:w="846" w:type="dxa"/>
            <w:noWrap/>
            <w:hideMark/>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828" w:type="dxa"/>
            <w:noWrap/>
            <w:hideMark/>
          </w:tcPr>
          <w:p w:rsidR="00865DFF" w:rsidRPr="00420E32" w:rsidRDefault="00865DFF" w:rsidP="00865DFF">
            <w:pPr>
              <w:rPr>
                <w:rFonts w:ascii="Times New Roman" w:eastAsia="Times New Roman" w:hAnsi="Times New Roman" w:cs="Times New Roman"/>
                <w:sz w:val="24"/>
                <w:szCs w:val="24"/>
                <w:lang w:eastAsia="en-GB"/>
              </w:rPr>
            </w:pPr>
          </w:p>
        </w:tc>
        <w:tc>
          <w:tcPr>
            <w:tcW w:w="846" w:type="dxa"/>
            <w:noWrap/>
            <w:hideMark/>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105000</w:t>
            </w:r>
          </w:p>
        </w:tc>
        <w:tc>
          <w:tcPr>
            <w:tcW w:w="855" w:type="dxa"/>
            <w:noWrap/>
            <w:hideMark/>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15000</w:t>
            </w:r>
          </w:p>
        </w:tc>
        <w:tc>
          <w:tcPr>
            <w:tcW w:w="1131" w:type="dxa"/>
            <w:noWrap/>
            <w:hideMark/>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120000</w:t>
            </w:r>
          </w:p>
        </w:tc>
        <w:tc>
          <w:tcPr>
            <w:tcW w:w="2150"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0.893</w:t>
            </w:r>
          </w:p>
        </w:tc>
        <w:tc>
          <w:tcPr>
            <w:tcW w:w="1056"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107142.9</w:t>
            </w:r>
          </w:p>
        </w:tc>
        <w:tc>
          <w:tcPr>
            <w:tcW w:w="891" w:type="dxa"/>
            <w:noWrap/>
          </w:tcPr>
          <w:p w:rsidR="00865DFF" w:rsidRPr="00420E32" w:rsidRDefault="00865DFF" w:rsidP="00865DFF">
            <w:pPr>
              <w:rPr>
                <w:rFonts w:ascii="Times New Roman" w:eastAsia="Times New Roman" w:hAnsi="Times New Roman" w:cs="Times New Roman"/>
                <w:sz w:val="24"/>
                <w:szCs w:val="24"/>
                <w:lang w:eastAsia="en-GB"/>
              </w:rPr>
            </w:pPr>
          </w:p>
        </w:tc>
        <w:tc>
          <w:tcPr>
            <w:tcW w:w="846" w:type="dxa"/>
            <w:noWrap/>
          </w:tcPr>
          <w:p w:rsidR="00865DFF" w:rsidRPr="00420E32" w:rsidRDefault="00865DFF" w:rsidP="00865DFF">
            <w:pPr>
              <w:rPr>
                <w:rFonts w:ascii="Times New Roman" w:eastAsia="Times New Roman" w:hAnsi="Times New Roman" w:cs="Times New Roman"/>
                <w:sz w:val="24"/>
                <w:szCs w:val="24"/>
                <w:lang w:eastAsia="en-GB"/>
              </w:rPr>
            </w:pPr>
          </w:p>
        </w:tc>
        <w:tc>
          <w:tcPr>
            <w:tcW w:w="756" w:type="dxa"/>
            <w:noWrap/>
          </w:tcPr>
          <w:p w:rsidR="00865DFF" w:rsidRPr="00420E32" w:rsidRDefault="00865DFF" w:rsidP="00865DFF">
            <w:pPr>
              <w:rPr>
                <w:rFonts w:ascii="Times New Roman" w:eastAsia="Times New Roman" w:hAnsi="Times New Roman" w:cs="Times New Roman"/>
                <w:color w:val="000000"/>
                <w:sz w:val="24"/>
                <w:szCs w:val="24"/>
                <w:lang w:eastAsia="en-GB"/>
              </w:rPr>
            </w:pPr>
          </w:p>
        </w:tc>
        <w:tc>
          <w:tcPr>
            <w:tcW w:w="846"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1303" w:type="dxa"/>
            <w:noWrap/>
          </w:tcPr>
          <w:p w:rsidR="00865DFF" w:rsidRPr="00420E32" w:rsidRDefault="00865DFF" w:rsidP="00865DFF">
            <w:pPr>
              <w:rPr>
                <w:rFonts w:ascii="Times New Roman" w:eastAsia="Times New Roman" w:hAnsi="Times New Roman" w:cs="Times New Roman"/>
                <w:color w:val="000000"/>
                <w:sz w:val="24"/>
                <w:szCs w:val="24"/>
                <w:lang w:eastAsia="en-GB"/>
              </w:rPr>
            </w:pPr>
          </w:p>
        </w:tc>
        <w:tc>
          <w:tcPr>
            <w:tcW w:w="1011"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r>
      <w:tr w:rsidR="00865DFF" w:rsidRPr="009D2B81" w:rsidTr="00DD4017">
        <w:trPr>
          <w:trHeight w:val="300"/>
        </w:trPr>
        <w:tc>
          <w:tcPr>
            <w:tcW w:w="366" w:type="dxa"/>
            <w:noWrap/>
          </w:tcPr>
          <w:p w:rsidR="00865DFF" w:rsidRPr="009D2B81" w:rsidRDefault="00865DFF" w:rsidP="00865DFF">
            <w:pPr>
              <w:jc w:val="right"/>
              <w:rPr>
                <w:rFonts w:ascii="Times New Roman" w:eastAsia="Times New Roman" w:hAnsi="Times New Roman" w:cs="Times New Roman"/>
                <w:color w:val="000000"/>
                <w:sz w:val="24"/>
                <w:szCs w:val="24"/>
                <w:lang w:eastAsia="en-GB"/>
              </w:rPr>
            </w:pPr>
          </w:p>
        </w:tc>
        <w:tc>
          <w:tcPr>
            <w:tcW w:w="1221"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2</w:t>
            </w:r>
          </w:p>
        </w:tc>
        <w:tc>
          <w:tcPr>
            <w:tcW w:w="846"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828" w:type="dxa"/>
            <w:noWrap/>
          </w:tcPr>
          <w:p w:rsidR="00865DFF" w:rsidRPr="00420E32" w:rsidRDefault="00865DFF" w:rsidP="00865DFF">
            <w:pPr>
              <w:rPr>
                <w:rFonts w:ascii="Times New Roman" w:eastAsia="Times New Roman" w:hAnsi="Times New Roman" w:cs="Times New Roman"/>
                <w:sz w:val="24"/>
                <w:szCs w:val="24"/>
                <w:lang w:eastAsia="en-GB"/>
              </w:rPr>
            </w:pPr>
          </w:p>
        </w:tc>
        <w:tc>
          <w:tcPr>
            <w:tcW w:w="846"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105000</w:t>
            </w:r>
          </w:p>
        </w:tc>
        <w:tc>
          <w:tcPr>
            <w:tcW w:w="855"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25500</w:t>
            </w:r>
          </w:p>
        </w:tc>
        <w:tc>
          <w:tcPr>
            <w:tcW w:w="1131"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130500</w:t>
            </w:r>
          </w:p>
        </w:tc>
        <w:tc>
          <w:tcPr>
            <w:tcW w:w="2150"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0.797</w:t>
            </w:r>
          </w:p>
        </w:tc>
        <w:tc>
          <w:tcPr>
            <w:tcW w:w="1056"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104033.8</w:t>
            </w:r>
          </w:p>
        </w:tc>
        <w:tc>
          <w:tcPr>
            <w:tcW w:w="891" w:type="dxa"/>
            <w:noWrap/>
          </w:tcPr>
          <w:p w:rsidR="00865DFF" w:rsidRPr="009D2B81" w:rsidRDefault="00865DFF" w:rsidP="00865DFF">
            <w:pPr>
              <w:rPr>
                <w:rFonts w:ascii="Times New Roman" w:eastAsia="Times New Roman" w:hAnsi="Times New Roman" w:cs="Times New Roman"/>
                <w:sz w:val="24"/>
                <w:szCs w:val="24"/>
                <w:lang w:eastAsia="en-GB"/>
              </w:rPr>
            </w:pPr>
          </w:p>
        </w:tc>
        <w:tc>
          <w:tcPr>
            <w:tcW w:w="846" w:type="dxa"/>
            <w:noWrap/>
          </w:tcPr>
          <w:p w:rsidR="00865DFF" w:rsidRPr="009D2B81" w:rsidRDefault="00865DFF" w:rsidP="00865DFF">
            <w:pPr>
              <w:rPr>
                <w:rFonts w:ascii="Times New Roman" w:eastAsia="Times New Roman" w:hAnsi="Times New Roman" w:cs="Times New Roman"/>
                <w:sz w:val="24"/>
                <w:szCs w:val="24"/>
                <w:lang w:eastAsia="en-GB"/>
              </w:rPr>
            </w:pPr>
          </w:p>
        </w:tc>
        <w:tc>
          <w:tcPr>
            <w:tcW w:w="756" w:type="dxa"/>
            <w:noWrap/>
          </w:tcPr>
          <w:p w:rsidR="00865DFF" w:rsidRPr="009D2B81" w:rsidRDefault="00865DFF" w:rsidP="00865DFF">
            <w:pPr>
              <w:rPr>
                <w:rFonts w:ascii="Times New Roman" w:eastAsia="Times New Roman" w:hAnsi="Times New Roman" w:cs="Times New Roman"/>
                <w:color w:val="000000"/>
                <w:sz w:val="24"/>
                <w:szCs w:val="24"/>
                <w:lang w:eastAsia="en-GB"/>
              </w:rPr>
            </w:pPr>
          </w:p>
        </w:tc>
        <w:tc>
          <w:tcPr>
            <w:tcW w:w="846" w:type="dxa"/>
            <w:noWrap/>
          </w:tcPr>
          <w:p w:rsidR="00865DFF" w:rsidRPr="009D2B81" w:rsidRDefault="00865DFF" w:rsidP="00865DFF">
            <w:pPr>
              <w:jc w:val="right"/>
              <w:rPr>
                <w:rFonts w:ascii="Times New Roman" w:eastAsia="Times New Roman" w:hAnsi="Times New Roman" w:cs="Times New Roman"/>
                <w:color w:val="000000"/>
                <w:sz w:val="24"/>
                <w:szCs w:val="24"/>
                <w:lang w:eastAsia="en-GB"/>
              </w:rPr>
            </w:pPr>
          </w:p>
        </w:tc>
        <w:tc>
          <w:tcPr>
            <w:tcW w:w="1303" w:type="dxa"/>
            <w:noWrap/>
          </w:tcPr>
          <w:p w:rsidR="00865DFF" w:rsidRPr="009D2B81" w:rsidRDefault="00865DFF" w:rsidP="00865DFF">
            <w:pPr>
              <w:rPr>
                <w:rFonts w:ascii="Times New Roman" w:eastAsia="Times New Roman" w:hAnsi="Times New Roman" w:cs="Times New Roman"/>
                <w:color w:val="000000"/>
                <w:sz w:val="24"/>
                <w:szCs w:val="24"/>
                <w:lang w:eastAsia="en-GB"/>
              </w:rPr>
            </w:pPr>
          </w:p>
        </w:tc>
        <w:tc>
          <w:tcPr>
            <w:tcW w:w="1011" w:type="dxa"/>
            <w:noWrap/>
          </w:tcPr>
          <w:p w:rsidR="00865DFF" w:rsidRPr="009D2B81" w:rsidRDefault="00865DFF" w:rsidP="00865DFF">
            <w:pPr>
              <w:jc w:val="right"/>
              <w:rPr>
                <w:rFonts w:ascii="Times New Roman" w:eastAsia="Times New Roman" w:hAnsi="Times New Roman" w:cs="Times New Roman"/>
                <w:color w:val="000000"/>
                <w:sz w:val="24"/>
                <w:szCs w:val="24"/>
                <w:lang w:eastAsia="en-GB"/>
              </w:rPr>
            </w:pPr>
          </w:p>
        </w:tc>
      </w:tr>
      <w:tr w:rsidR="00865DFF" w:rsidRPr="009D2B81" w:rsidTr="00DD4017">
        <w:trPr>
          <w:trHeight w:val="300"/>
        </w:trPr>
        <w:tc>
          <w:tcPr>
            <w:tcW w:w="366" w:type="dxa"/>
            <w:noWrap/>
          </w:tcPr>
          <w:p w:rsidR="00865DFF" w:rsidRPr="009D2B81" w:rsidRDefault="00865DFF" w:rsidP="00865DFF">
            <w:pPr>
              <w:jc w:val="right"/>
              <w:rPr>
                <w:rFonts w:ascii="Times New Roman" w:eastAsia="Times New Roman" w:hAnsi="Times New Roman" w:cs="Times New Roman"/>
                <w:color w:val="000000"/>
                <w:sz w:val="24"/>
                <w:szCs w:val="24"/>
                <w:lang w:eastAsia="en-GB"/>
              </w:rPr>
            </w:pPr>
          </w:p>
        </w:tc>
        <w:tc>
          <w:tcPr>
            <w:tcW w:w="1221"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3</w:t>
            </w:r>
          </w:p>
        </w:tc>
        <w:tc>
          <w:tcPr>
            <w:tcW w:w="846"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828" w:type="dxa"/>
            <w:noWrap/>
          </w:tcPr>
          <w:p w:rsidR="00865DFF" w:rsidRPr="00420E32" w:rsidRDefault="00865DFF" w:rsidP="00865DFF">
            <w:pPr>
              <w:rPr>
                <w:rFonts w:ascii="Times New Roman" w:eastAsia="Times New Roman" w:hAnsi="Times New Roman" w:cs="Times New Roman"/>
                <w:sz w:val="24"/>
                <w:szCs w:val="24"/>
                <w:lang w:eastAsia="en-GB"/>
              </w:rPr>
            </w:pPr>
          </w:p>
        </w:tc>
        <w:tc>
          <w:tcPr>
            <w:tcW w:w="846"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105000</w:t>
            </w:r>
          </w:p>
        </w:tc>
        <w:tc>
          <w:tcPr>
            <w:tcW w:w="855"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17850</w:t>
            </w:r>
          </w:p>
        </w:tc>
        <w:tc>
          <w:tcPr>
            <w:tcW w:w="1131"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122850</w:t>
            </w:r>
          </w:p>
        </w:tc>
        <w:tc>
          <w:tcPr>
            <w:tcW w:w="2150"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0.712</w:t>
            </w:r>
          </w:p>
        </w:tc>
        <w:tc>
          <w:tcPr>
            <w:tcW w:w="1056"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87442.2</w:t>
            </w:r>
          </w:p>
        </w:tc>
        <w:tc>
          <w:tcPr>
            <w:tcW w:w="891" w:type="dxa"/>
            <w:noWrap/>
          </w:tcPr>
          <w:p w:rsidR="00865DFF" w:rsidRPr="009D2B81" w:rsidRDefault="00865DFF" w:rsidP="00865DFF">
            <w:pPr>
              <w:rPr>
                <w:rFonts w:ascii="Times New Roman" w:eastAsia="Times New Roman" w:hAnsi="Times New Roman" w:cs="Times New Roman"/>
                <w:sz w:val="24"/>
                <w:szCs w:val="24"/>
                <w:lang w:eastAsia="en-GB"/>
              </w:rPr>
            </w:pPr>
          </w:p>
        </w:tc>
        <w:tc>
          <w:tcPr>
            <w:tcW w:w="846" w:type="dxa"/>
            <w:noWrap/>
          </w:tcPr>
          <w:p w:rsidR="00865DFF" w:rsidRPr="009D2B81" w:rsidRDefault="00865DFF" w:rsidP="00865DFF">
            <w:pPr>
              <w:rPr>
                <w:rFonts w:ascii="Times New Roman" w:eastAsia="Times New Roman" w:hAnsi="Times New Roman" w:cs="Times New Roman"/>
                <w:sz w:val="24"/>
                <w:szCs w:val="24"/>
                <w:lang w:eastAsia="en-GB"/>
              </w:rPr>
            </w:pPr>
          </w:p>
        </w:tc>
        <w:tc>
          <w:tcPr>
            <w:tcW w:w="756" w:type="dxa"/>
            <w:noWrap/>
          </w:tcPr>
          <w:p w:rsidR="00865DFF" w:rsidRPr="009D2B81" w:rsidRDefault="00865DFF" w:rsidP="00865DFF">
            <w:pPr>
              <w:rPr>
                <w:rFonts w:ascii="Times New Roman" w:eastAsia="Times New Roman" w:hAnsi="Times New Roman" w:cs="Times New Roman"/>
                <w:color w:val="000000"/>
                <w:sz w:val="24"/>
                <w:szCs w:val="24"/>
                <w:lang w:eastAsia="en-GB"/>
              </w:rPr>
            </w:pPr>
          </w:p>
        </w:tc>
        <w:tc>
          <w:tcPr>
            <w:tcW w:w="846" w:type="dxa"/>
            <w:noWrap/>
          </w:tcPr>
          <w:p w:rsidR="00865DFF" w:rsidRPr="009D2B81" w:rsidRDefault="00865DFF" w:rsidP="00865DFF">
            <w:pPr>
              <w:jc w:val="right"/>
              <w:rPr>
                <w:rFonts w:ascii="Times New Roman" w:eastAsia="Times New Roman" w:hAnsi="Times New Roman" w:cs="Times New Roman"/>
                <w:color w:val="000000"/>
                <w:sz w:val="24"/>
                <w:szCs w:val="24"/>
                <w:lang w:eastAsia="en-GB"/>
              </w:rPr>
            </w:pPr>
          </w:p>
        </w:tc>
        <w:tc>
          <w:tcPr>
            <w:tcW w:w="1303" w:type="dxa"/>
            <w:noWrap/>
          </w:tcPr>
          <w:p w:rsidR="00865DFF" w:rsidRPr="009D2B81" w:rsidRDefault="00865DFF" w:rsidP="00865DFF">
            <w:pPr>
              <w:rPr>
                <w:rFonts w:ascii="Times New Roman" w:eastAsia="Times New Roman" w:hAnsi="Times New Roman" w:cs="Times New Roman"/>
                <w:color w:val="000000"/>
                <w:sz w:val="24"/>
                <w:szCs w:val="24"/>
                <w:lang w:eastAsia="en-GB"/>
              </w:rPr>
            </w:pPr>
          </w:p>
        </w:tc>
        <w:tc>
          <w:tcPr>
            <w:tcW w:w="1011" w:type="dxa"/>
            <w:noWrap/>
          </w:tcPr>
          <w:p w:rsidR="00865DFF" w:rsidRPr="009D2B81" w:rsidRDefault="00865DFF" w:rsidP="00865DFF">
            <w:pPr>
              <w:jc w:val="right"/>
              <w:rPr>
                <w:rFonts w:ascii="Times New Roman" w:eastAsia="Times New Roman" w:hAnsi="Times New Roman" w:cs="Times New Roman"/>
                <w:color w:val="000000"/>
                <w:sz w:val="24"/>
                <w:szCs w:val="24"/>
                <w:lang w:eastAsia="en-GB"/>
              </w:rPr>
            </w:pPr>
          </w:p>
        </w:tc>
      </w:tr>
      <w:tr w:rsidR="00865DFF" w:rsidRPr="009D2B81" w:rsidTr="00DD4017">
        <w:trPr>
          <w:trHeight w:val="300"/>
        </w:trPr>
        <w:tc>
          <w:tcPr>
            <w:tcW w:w="366" w:type="dxa"/>
            <w:noWrap/>
          </w:tcPr>
          <w:p w:rsidR="00865DFF" w:rsidRPr="009D2B81" w:rsidRDefault="00865DFF" w:rsidP="00865DFF">
            <w:pPr>
              <w:jc w:val="right"/>
              <w:rPr>
                <w:rFonts w:ascii="Times New Roman" w:eastAsia="Times New Roman" w:hAnsi="Times New Roman" w:cs="Times New Roman"/>
                <w:color w:val="000000"/>
                <w:sz w:val="24"/>
                <w:szCs w:val="24"/>
                <w:lang w:eastAsia="en-GB"/>
              </w:rPr>
            </w:pPr>
          </w:p>
        </w:tc>
        <w:tc>
          <w:tcPr>
            <w:tcW w:w="1221"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4</w:t>
            </w:r>
          </w:p>
        </w:tc>
        <w:tc>
          <w:tcPr>
            <w:tcW w:w="846"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828"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166600</w:t>
            </w:r>
          </w:p>
        </w:tc>
        <w:tc>
          <w:tcPr>
            <w:tcW w:w="846"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p>
        </w:tc>
        <w:tc>
          <w:tcPr>
            <w:tcW w:w="855" w:type="dxa"/>
            <w:noWrap/>
          </w:tcPr>
          <w:p w:rsidR="00865DFF" w:rsidRPr="00420E32" w:rsidRDefault="00865DFF" w:rsidP="00865DFF">
            <w:pPr>
              <w:rPr>
                <w:rFonts w:ascii="Times New Roman" w:eastAsia="Times New Roman" w:hAnsi="Times New Roman" w:cs="Times New Roman"/>
                <w:sz w:val="24"/>
                <w:szCs w:val="24"/>
                <w:lang w:eastAsia="en-GB"/>
              </w:rPr>
            </w:pPr>
          </w:p>
        </w:tc>
        <w:tc>
          <w:tcPr>
            <w:tcW w:w="1131"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166600</w:t>
            </w:r>
          </w:p>
        </w:tc>
        <w:tc>
          <w:tcPr>
            <w:tcW w:w="2150"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0.636</w:t>
            </w:r>
          </w:p>
        </w:tc>
        <w:tc>
          <w:tcPr>
            <w:tcW w:w="1056"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105877.3</w:t>
            </w:r>
          </w:p>
        </w:tc>
        <w:tc>
          <w:tcPr>
            <w:tcW w:w="891" w:type="dxa"/>
            <w:noWrap/>
          </w:tcPr>
          <w:p w:rsidR="00865DFF" w:rsidRPr="009D2B81" w:rsidRDefault="00865DFF" w:rsidP="00865DFF">
            <w:pPr>
              <w:rPr>
                <w:rFonts w:ascii="Times New Roman" w:eastAsia="Times New Roman" w:hAnsi="Times New Roman" w:cs="Times New Roman"/>
                <w:sz w:val="24"/>
                <w:szCs w:val="24"/>
                <w:lang w:eastAsia="en-GB"/>
              </w:rPr>
            </w:pPr>
          </w:p>
        </w:tc>
        <w:tc>
          <w:tcPr>
            <w:tcW w:w="846" w:type="dxa"/>
            <w:noWrap/>
          </w:tcPr>
          <w:p w:rsidR="00865DFF" w:rsidRPr="009D2B81" w:rsidRDefault="00865DFF" w:rsidP="00865DFF">
            <w:pPr>
              <w:rPr>
                <w:rFonts w:ascii="Times New Roman" w:eastAsia="Times New Roman" w:hAnsi="Times New Roman" w:cs="Times New Roman"/>
                <w:sz w:val="24"/>
                <w:szCs w:val="24"/>
                <w:lang w:eastAsia="en-GB"/>
              </w:rPr>
            </w:pPr>
          </w:p>
        </w:tc>
        <w:tc>
          <w:tcPr>
            <w:tcW w:w="756" w:type="dxa"/>
            <w:noWrap/>
          </w:tcPr>
          <w:p w:rsidR="00865DFF" w:rsidRPr="009D2B81" w:rsidRDefault="00865DFF" w:rsidP="00865DFF">
            <w:pPr>
              <w:rPr>
                <w:rFonts w:ascii="Times New Roman" w:eastAsia="Times New Roman" w:hAnsi="Times New Roman" w:cs="Times New Roman"/>
                <w:color w:val="000000"/>
                <w:sz w:val="24"/>
                <w:szCs w:val="24"/>
                <w:lang w:eastAsia="en-GB"/>
              </w:rPr>
            </w:pPr>
          </w:p>
        </w:tc>
        <w:tc>
          <w:tcPr>
            <w:tcW w:w="846" w:type="dxa"/>
            <w:noWrap/>
          </w:tcPr>
          <w:p w:rsidR="00865DFF" w:rsidRPr="009D2B81" w:rsidRDefault="00865DFF" w:rsidP="00865DFF">
            <w:pPr>
              <w:jc w:val="right"/>
              <w:rPr>
                <w:rFonts w:ascii="Times New Roman" w:eastAsia="Times New Roman" w:hAnsi="Times New Roman" w:cs="Times New Roman"/>
                <w:color w:val="000000"/>
                <w:sz w:val="24"/>
                <w:szCs w:val="24"/>
                <w:lang w:eastAsia="en-GB"/>
              </w:rPr>
            </w:pPr>
          </w:p>
        </w:tc>
        <w:tc>
          <w:tcPr>
            <w:tcW w:w="1303" w:type="dxa"/>
            <w:noWrap/>
          </w:tcPr>
          <w:p w:rsidR="00865DFF" w:rsidRPr="009D2B81" w:rsidRDefault="00865DFF" w:rsidP="00865DFF">
            <w:pPr>
              <w:rPr>
                <w:rFonts w:ascii="Times New Roman" w:eastAsia="Times New Roman" w:hAnsi="Times New Roman" w:cs="Times New Roman"/>
                <w:color w:val="000000"/>
                <w:sz w:val="24"/>
                <w:szCs w:val="24"/>
                <w:lang w:eastAsia="en-GB"/>
              </w:rPr>
            </w:pPr>
          </w:p>
        </w:tc>
        <w:tc>
          <w:tcPr>
            <w:tcW w:w="1011" w:type="dxa"/>
            <w:noWrap/>
          </w:tcPr>
          <w:p w:rsidR="00865DFF" w:rsidRPr="009D2B81" w:rsidRDefault="00865DFF" w:rsidP="00865DFF">
            <w:pPr>
              <w:jc w:val="right"/>
              <w:rPr>
                <w:rFonts w:ascii="Times New Roman" w:eastAsia="Times New Roman" w:hAnsi="Times New Roman" w:cs="Times New Roman"/>
                <w:color w:val="000000"/>
                <w:sz w:val="24"/>
                <w:szCs w:val="24"/>
                <w:lang w:eastAsia="en-GB"/>
              </w:rPr>
            </w:pPr>
          </w:p>
        </w:tc>
      </w:tr>
      <w:tr w:rsidR="00865DFF" w:rsidRPr="009D2B81" w:rsidTr="00DD4017">
        <w:trPr>
          <w:trHeight w:val="300"/>
        </w:trPr>
        <w:tc>
          <w:tcPr>
            <w:tcW w:w="366" w:type="dxa"/>
            <w:noWrap/>
          </w:tcPr>
          <w:p w:rsidR="00865DFF" w:rsidRPr="009D2B81" w:rsidRDefault="00865DFF" w:rsidP="00865DFF">
            <w:pPr>
              <w:jc w:val="right"/>
              <w:rPr>
                <w:rFonts w:ascii="Times New Roman" w:eastAsia="Times New Roman" w:hAnsi="Times New Roman" w:cs="Times New Roman"/>
                <w:color w:val="000000"/>
                <w:sz w:val="24"/>
                <w:szCs w:val="24"/>
                <w:lang w:eastAsia="en-GB"/>
              </w:rPr>
            </w:pPr>
          </w:p>
        </w:tc>
        <w:tc>
          <w:tcPr>
            <w:tcW w:w="1221" w:type="dxa"/>
            <w:noWrap/>
          </w:tcPr>
          <w:p w:rsidR="00865DFF" w:rsidRPr="00420E32" w:rsidRDefault="00865DFF" w:rsidP="00865DFF">
            <w:pPr>
              <w:rPr>
                <w:rFonts w:ascii="Times New Roman" w:eastAsia="Times New Roman" w:hAnsi="Times New Roman" w:cs="Times New Roman"/>
                <w:sz w:val="24"/>
                <w:szCs w:val="24"/>
                <w:lang w:eastAsia="en-GB"/>
              </w:rPr>
            </w:pPr>
          </w:p>
        </w:tc>
        <w:tc>
          <w:tcPr>
            <w:tcW w:w="846" w:type="dxa"/>
            <w:noWrap/>
          </w:tcPr>
          <w:p w:rsidR="00865DFF" w:rsidRPr="00420E32" w:rsidRDefault="00865DFF" w:rsidP="00865DFF">
            <w:pPr>
              <w:rPr>
                <w:rFonts w:ascii="Times New Roman" w:eastAsia="Times New Roman" w:hAnsi="Times New Roman" w:cs="Times New Roman"/>
                <w:sz w:val="24"/>
                <w:szCs w:val="24"/>
                <w:lang w:eastAsia="en-GB"/>
              </w:rPr>
            </w:pPr>
          </w:p>
        </w:tc>
        <w:tc>
          <w:tcPr>
            <w:tcW w:w="828" w:type="dxa"/>
            <w:noWrap/>
          </w:tcPr>
          <w:p w:rsidR="00865DFF" w:rsidRPr="00420E32" w:rsidRDefault="00865DFF" w:rsidP="00865DFF">
            <w:pPr>
              <w:rPr>
                <w:rFonts w:ascii="Times New Roman" w:eastAsia="Times New Roman" w:hAnsi="Times New Roman" w:cs="Times New Roman"/>
                <w:sz w:val="24"/>
                <w:szCs w:val="24"/>
                <w:lang w:eastAsia="en-GB"/>
              </w:rPr>
            </w:pPr>
          </w:p>
        </w:tc>
        <w:tc>
          <w:tcPr>
            <w:tcW w:w="846" w:type="dxa"/>
            <w:noWrap/>
          </w:tcPr>
          <w:p w:rsidR="00865DFF" w:rsidRPr="00420E32" w:rsidRDefault="00865DFF" w:rsidP="00865DFF">
            <w:pPr>
              <w:rPr>
                <w:rFonts w:ascii="Times New Roman" w:eastAsia="Times New Roman" w:hAnsi="Times New Roman" w:cs="Times New Roman"/>
                <w:sz w:val="24"/>
                <w:szCs w:val="24"/>
                <w:lang w:eastAsia="en-GB"/>
              </w:rPr>
            </w:pPr>
          </w:p>
        </w:tc>
        <w:tc>
          <w:tcPr>
            <w:tcW w:w="855" w:type="dxa"/>
            <w:noWrap/>
          </w:tcPr>
          <w:p w:rsidR="00865DFF" w:rsidRPr="00420E32" w:rsidRDefault="00865DFF" w:rsidP="00865DFF">
            <w:pPr>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IRR</w:t>
            </w:r>
          </w:p>
        </w:tc>
        <w:tc>
          <w:tcPr>
            <w:tcW w:w="1131"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13%</w:t>
            </w:r>
          </w:p>
        </w:tc>
        <w:tc>
          <w:tcPr>
            <w:tcW w:w="2150" w:type="dxa"/>
            <w:noWrap/>
          </w:tcPr>
          <w:p w:rsidR="00865DFF" w:rsidRPr="00420E32" w:rsidRDefault="00865DFF" w:rsidP="00865DFF">
            <w:pPr>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Net present value</w:t>
            </w:r>
          </w:p>
        </w:tc>
        <w:tc>
          <w:tcPr>
            <w:tcW w:w="1056" w:type="dxa"/>
            <w:noWrap/>
          </w:tcPr>
          <w:p w:rsidR="00865DFF" w:rsidRPr="00420E32" w:rsidRDefault="00865DFF" w:rsidP="00865DFF">
            <w:pPr>
              <w:jc w:val="right"/>
              <w:rPr>
                <w:rFonts w:ascii="Times New Roman" w:eastAsia="Times New Roman" w:hAnsi="Times New Roman" w:cs="Times New Roman"/>
                <w:color w:val="000000"/>
                <w:sz w:val="24"/>
                <w:szCs w:val="24"/>
                <w:lang w:eastAsia="en-GB"/>
              </w:rPr>
            </w:pPr>
            <w:r w:rsidRPr="00420E32">
              <w:rPr>
                <w:rFonts w:ascii="Times New Roman" w:eastAsia="Times New Roman" w:hAnsi="Times New Roman" w:cs="Times New Roman"/>
                <w:color w:val="000000"/>
                <w:sz w:val="24"/>
                <w:szCs w:val="24"/>
                <w:lang w:eastAsia="en-GB"/>
              </w:rPr>
              <w:t>4496.173</w:t>
            </w:r>
          </w:p>
        </w:tc>
        <w:tc>
          <w:tcPr>
            <w:tcW w:w="891" w:type="dxa"/>
            <w:noWrap/>
          </w:tcPr>
          <w:p w:rsidR="00865DFF" w:rsidRPr="009D2B81" w:rsidRDefault="00865DFF" w:rsidP="00865DFF">
            <w:pPr>
              <w:rPr>
                <w:rFonts w:ascii="Times New Roman" w:eastAsia="Times New Roman" w:hAnsi="Times New Roman" w:cs="Times New Roman"/>
                <w:sz w:val="24"/>
                <w:szCs w:val="24"/>
                <w:lang w:eastAsia="en-GB"/>
              </w:rPr>
            </w:pPr>
          </w:p>
        </w:tc>
        <w:tc>
          <w:tcPr>
            <w:tcW w:w="846" w:type="dxa"/>
            <w:noWrap/>
          </w:tcPr>
          <w:p w:rsidR="00865DFF" w:rsidRPr="009D2B81" w:rsidRDefault="00865DFF" w:rsidP="00865DFF">
            <w:pPr>
              <w:rPr>
                <w:rFonts w:ascii="Times New Roman" w:eastAsia="Times New Roman" w:hAnsi="Times New Roman" w:cs="Times New Roman"/>
                <w:sz w:val="24"/>
                <w:szCs w:val="24"/>
                <w:lang w:eastAsia="en-GB"/>
              </w:rPr>
            </w:pPr>
          </w:p>
        </w:tc>
        <w:tc>
          <w:tcPr>
            <w:tcW w:w="756" w:type="dxa"/>
            <w:noWrap/>
          </w:tcPr>
          <w:p w:rsidR="00865DFF" w:rsidRPr="009D2B81" w:rsidRDefault="00865DFF" w:rsidP="00865DFF">
            <w:pPr>
              <w:rPr>
                <w:rFonts w:ascii="Times New Roman" w:eastAsia="Times New Roman" w:hAnsi="Times New Roman" w:cs="Times New Roman"/>
                <w:color w:val="000000"/>
                <w:sz w:val="24"/>
                <w:szCs w:val="24"/>
                <w:lang w:eastAsia="en-GB"/>
              </w:rPr>
            </w:pPr>
          </w:p>
        </w:tc>
        <w:tc>
          <w:tcPr>
            <w:tcW w:w="846" w:type="dxa"/>
            <w:noWrap/>
          </w:tcPr>
          <w:p w:rsidR="00865DFF" w:rsidRPr="009D2B81" w:rsidRDefault="00865DFF" w:rsidP="00865DFF">
            <w:pPr>
              <w:jc w:val="right"/>
              <w:rPr>
                <w:rFonts w:ascii="Times New Roman" w:eastAsia="Times New Roman" w:hAnsi="Times New Roman" w:cs="Times New Roman"/>
                <w:color w:val="000000"/>
                <w:sz w:val="24"/>
                <w:szCs w:val="24"/>
                <w:lang w:eastAsia="en-GB"/>
              </w:rPr>
            </w:pPr>
          </w:p>
        </w:tc>
        <w:tc>
          <w:tcPr>
            <w:tcW w:w="1303" w:type="dxa"/>
            <w:noWrap/>
          </w:tcPr>
          <w:p w:rsidR="00865DFF" w:rsidRPr="009D2B81" w:rsidRDefault="00865DFF" w:rsidP="00865DFF">
            <w:pPr>
              <w:rPr>
                <w:rFonts w:ascii="Times New Roman" w:eastAsia="Times New Roman" w:hAnsi="Times New Roman" w:cs="Times New Roman"/>
                <w:color w:val="000000"/>
                <w:sz w:val="24"/>
                <w:szCs w:val="24"/>
                <w:lang w:eastAsia="en-GB"/>
              </w:rPr>
            </w:pPr>
          </w:p>
        </w:tc>
        <w:tc>
          <w:tcPr>
            <w:tcW w:w="1011" w:type="dxa"/>
            <w:noWrap/>
          </w:tcPr>
          <w:p w:rsidR="00865DFF" w:rsidRPr="009D2B81" w:rsidRDefault="00865DFF" w:rsidP="00865DFF">
            <w:pPr>
              <w:jc w:val="right"/>
              <w:rPr>
                <w:rFonts w:ascii="Times New Roman" w:eastAsia="Times New Roman" w:hAnsi="Times New Roman" w:cs="Times New Roman"/>
                <w:color w:val="000000"/>
                <w:sz w:val="24"/>
                <w:szCs w:val="24"/>
                <w:lang w:eastAsia="en-GB"/>
              </w:rPr>
            </w:pPr>
          </w:p>
        </w:tc>
      </w:tr>
    </w:tbl>
    <w:p w:rsidR="00420E32" w:rsidRPr="009D2B81" w:rsidRDefault="00420E32" w:rsidP="00AB3ED6">
      <w:pPr>
        <w:pStyle w:val="ListParagraph"/>
        <w:rPr>
          <w:rFonts w:ascii="Times New Roman" w:hAnsi="Times New Roman" w:cs="Times New Roman"/>
          <w:b/>
          <w:sz w:val="24"/>
          <w:szCs w:val="24"/>
        </w:rPr>
      </w:pPr>
    </w:p>
    <w:p w:rsidR="00420E32" w:rsidRPr="009D2B81" w:rsidRDefault="00420E32" w:rsidP="00AB3ED6">
      <w:pPr>
        <w:pStyle w:val="ListParagraph"/>
        <w:rPr>
          <w:rFonts w:ascii="Times New Roman" w:hAnsi="Times New Roman" w:cs="Times New Roman"/>
          <w:b/>
          <w:sz w:val="24"/>
          <w:szCs w:val="24"/>
        </w:rPr>
      </w:pPr>
    </w:p>
    <w:sectPr w:rsidR="00420E32" w:rsidRPr="009D2B8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0C6" w:rsidRDefault="00DB20C6" w:rsidP="00DD4017">
      <w:pPr>
        <w:spacing w:after="0" w:line="240" w:lineRule="auto"/>
      </w:pPr>
      <w:r>
        <w:separator/>
      </w:r>
    </w:p>
  </w:endnote>
  <w:endnote w:type="continuationSeparator" w:id="0">
    <w:p w:rsidR="00DB20C6" w:rsidRDefault="00DB20C6" w:rsidP="00DD4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0C6" w:rsidRDefault="00DB20C6" w:rsidP="00DD4017">
      <w:pPr>
        <w:spacing w:after="0" w:line="240" w:lineRule="auto"/>
      </w:pPr>
      <w:r>
        <w:separator/>
      </w:r>
    </w:p>
  </w:footnote>
  <w:footnote w:type="continuationSeparator" w:id="0">
    <w:p w:rsidR="00DB20C6" w:rsidRDefault="00DB20C6" w:rsidP="00DD40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017" w:rsidRPr="00DD4017" w:rsidRDefault="00DD4017">
    <w:pPr>
      <w:pStyle w:val="Header"/>
      <w:rPr>
        <w:rFonts w:ascii="Times New Roman" w:hAnsi="Times New Roman" w:cs="Times New Roman"/>
        <w:sz w:val="24"/>
        <w:szCs w:val="24"/>
      </w:rPr>
    </w:pPr>
    <w:r w:rsidRPr="00DD401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4017">
      <w:rPr>
        <w:rFonts w:ascii="Times New Roman" w:hAnsi="Times New Roman" w:cs="Times New Roman"/>
        <w:sz w:val="24"/>
        <w:szCs w:val="24"/>
      </w:rPr>
      <w:t xml:space="preserve">                                                                                                                    </w:t>
    </w:r>
    <w:sdt>
      <w:sdtPr>
        <w:rPr>
          <w:rFonts w:ascii="Times New Roman" w:hAnsi="Times New Roman" w:cs="Times New Roman"/>
          <w:sz w:val="24"/>
          <w:szCs w:val="24"/>
        </w:rPr>
        <w:id w:val="388629000"/>
        <w:docPartObj>
          <w:docPartGallery w:val="Page Numbers (Top of Page)"/>
          <w:docPartUnique/>
        </w:docPartObj>
      </w:sdtPr>
      <w:sdtEndPr>
        <w:rPr>
          <w:noProof/>
        </w:rPr>
      </w:sdtEndPr>
      <w:sdtContent>
        <w:r w:rsidRPr="00DD4017">
          <w:rPr>
            <w:rFonts w:ascii="Times New Roman" w:hAnsi="Times New Roman" w:cs="Times New Roman"/>
            <w:sz w:val="24"/>
            <w:szCs w:val="24"/>
          </w:rPr>
          <w:fldChar w:fldCharType="begin"/>
        </w:r>
        <w:r w:rsidRPr="00DD4017">
          <w:rPr>
            <w:rFonts w:ascii="Times New Roman" w:hAnsi="Times New Roman" w:cs="Times New Roman"/>
            <w:sz w:val="24"/>
            <w:szCs w:val="24"/>
          </w:rPr>
          <w:instrText xml:space="preserve"> PAGE   \* MERGEFORMAT </w:instrText>
        </w:r>
        <w:r w:rsidRPr="00DD4017">
          <w:rPr>
            <w:rFonts w:ascii="Times New Roman" w:hAnsi="Times New Roman" w:cs="Times New Roman"/>
            <w:sz w:val="24"/>
            <w:szCs w:val="24"/>
          </w:rPr>
          <w:fldChar w:fldCharType="separate"/>
        </w:r>
        <w:r w:rsidR="0088021E">
          <w:rPr>
            <w:rFonts w:ascii="Times New Roman" w:hAnsi="Times New Roman" w:cs="Times New Roman"/>
            <w:noProof/>
            <w:sz w:val="24"/>
            <w:szCs w:val="24"/>
          </w:rPr>
          <w:t>15</w:t>
        </w:r>
        <w:r w:rsidRPr="00DD4017">
          <w:rPr>
            <w:rFonts w:ascii="Times New Roman" w:hAnsi="Times New Roman" w:cs="Times New Roman"/>
            <w:noProof/>
            <w:sz w:val="24"/>
            <w:szCs w:val="24"/>
          </w:rPr>
          <w:fldChar w:fldCharType="end"/>
        </w:r>
      </w:sdtContent>
    </w:sdt>
  </w:p>
  <w:p w:rsidR="00DD4017" w:rsidRDefault="00DD40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95F2D"/>
    <w:multiLevelType w:val="hybridMultilevel"/>
    <w:tmpl w:val="9EDE50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12920AC"/>
    <w:multiLevelType w:val="hybridMultilevel"/>
    <w:tmpl w:val="85F23D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4F94E52"/>
    <w:multiLevelType w:val="hybridMultilevel"/>
    <w:tmpl w:val="D48C8A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1D"/>
    <w:rsid w:val="00045BD0"/>
    <w:rsid w:val="000A77E2"/>
    <w:rsid w:val="000C53B6"/>
    <w:rsid w:val="00144455"/>
    <w:rsid w:val="00200B2F"/>
    <w:rsid w:val="002C738F"/>
    <w:rsid w:val="002D352F"/>
    <w:rsid w:val="003172EE"/>
    <w:rsid w:val="003D0515"/>
    <w:rsid w:val="003E5848"/>
    <w:rsid w:val="00420E32"/>
    <w:rsid w:val="00443FEE"/>
    <w:rsid w:val="005B56CA"/>
    <w:rsid w:val="005C3EF1"/>
    <w:rsid w:val="006E211D"/>
    <w:rsid w:val="007062EF"/>
    <w:rsid w:val="007A6C13"/>
    <w:rsid w:val="00865DFF"/>
    <w:rsid w:val="0088021E"/>
    <w:rsid w:val="008D1460"/>
    <w:rsid w:val="0090691C"/>
    <w:rsid w:val="009627B2"/>
    <w:rsid w:val="00963A6F"/>
    <w:rsid w:val="009D2B81"/>
    <w:rsid w:val="00A913D3"/>
    <w:rsid w:val="00AB3ED6"/>
    <w:rsid w:val="00B97471"/>
    <w:rsid w:val="00C63E95"/>
    <w:rsid w:val="00DB20C6"/>
    <w:rsid w:val="00DD4017"/>
    <w:rsid w:val="00DD5EE2"/>
    <w:rsid w:val="00E26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6325ED-EF09-4F8A-9D30-01C5D6D4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6E21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E267A4"/>
  </w:style>
  <w:style w:type="table" w:styleId="TableGrid">
    <w:name w:val="Table Grid"/>
    <w:basedOn w:val="TableNormal"/>
    <w:uiPriority w:val="39"/>
    <w:rsid w:val="003E58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1">
    <w:name w:val="Plain Table 1"/>
    <w:basedOn w:val="TableNormal"/>
    <w:uiPriority w:val="41"/>
    <w:rsid w:val="00DD5EE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627B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Paragraph">
    <w:name w:val="List Paragraph"/>
    <w:basedOn w:val="Normal"/>
    <w:uiPriority w:val="34"/>
    <w:qFormat/>
    <w:rsid w:val="00963A6F"/>
    <w:pPr>
      <w:ind w:left="720"/>
      <w:contextualSpacing/>
    </w:pPr>
  </w:style>
  <w:style w:type="table" w:styleId="PlainTable3">
    <w:name w:val="Plain Table 3"/>
    <w:basedOn w:val="TableNormal"/>
    <w:uiPriority w:val="43"/>
    <w:rsid w:val="00AB3ED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AB3ED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1">
    <w:name w:val="Grid Table 1 Light Accent 1"/>
    <w:basedOn w:val="TableNormal"/>
    <w:uiPriority w:val="46"/>
    <w:rsid w:val="00AB3ED6"/>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DD4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017"/>
  </w:style>
  <w:style w:type="paragraph" w:styleId="Footer">
    <w:name w:val="footer"/>
    <w:basedOn w:val="Normal"/>
    <w:link w:val="FooterChar"/>
    <w:uiPriority w:val="99"/>
    <w:unhideWhenUsed/>
    <w:rsid w:val="00DD40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92820">
      <w:bodyDiv w:val="1"/>
      <w:marLeft w:val="0"/>
      <w:marRight w:val="0"/>
      <w:marTop w:val="0"/>
      <w:marBottom w:val="0"/>
      <w:divBdr>
        <w:top w:val="none" w:sz="0" w:space="0" w:color="auto"/>
        <w:left w:val="none" w:sz="0" w:space="0" w:color="auto"/>
        <w:bottom w:val="none" w:sz="0" w:space="0" w:color="auto"/>
        <w:right w:val="none" w:sz="0" w:space="0" w:color="auto"/>
      </w:divBdr>
    </w:div>
    <w:div w:id="173956510">
      <w:bodyDiv w:val="1"/>
      <w:marLeft w:val="0"/>
      <w:marRight w:val="0"/>
      <w:marTop w:val="0"/>
      <w:marBottom w:val="0"/>
      <w:divBdr>
        <w:top w:val="none" w:sz="0" w:space="0" w:color="auto"/>
        <w:left w:val="none" w:sz="0" w:space="0" w:color="auto"/>
        <w:bottom w:val="none" w:sz="0" w:space="0" w:color="auto"/>
        <w:right w:val="none" w:sz="0" w:space="0" w:color="auto"/>
      </w:divBdr>
    </w:div>
    <w:div w:id="254090912">
      <w:bodyDiv w:val="1"/>
      <w:marLeft w:val="0"/>
      <w:marRight w:val="0"/>
      <w:marTop w:val="0"/>
      <w:marBottom w:val="0"/>
      <w:divBdr>
        <w:top w:val="none" w:sz="0" w:space="0" w:color="auto"/>
        <w:left w:val="none" w:sz="0" w:space="0" w:color="auto"/>
        <w:bottom w:val="none" w:sz="0" w:space="0" w:color="auto"/>
        <w:right w:val="none" w:sz="0" w:space="0" w:color="auto"/>
      </w:divBdr>
    </w:div>
    <w:div w:id="259870241">
      <w:bodyDiv w:val="1"/>
      <w:marLeft w:val="0"/>
      <w:marRight w:val="0"/>
      <w:marTop w:val="0"/>
      <w:marBottom w:val="0"/>
      <w:divBdr>
        <w:top w:val="none" w:sz="0" w:space="0" w:color="auto"/>
        <w:left w:val="none" w:sz="0" w:space="0" w:color="auto"/>
        <w:bottom w:val="none" w:sz="0" w:space="0" w:color="auto"/>
        <w:right w:val="none" w:sz="0" w:space="0" w:color="auto"/>
      </w:divBdr>
    </w:div>
    <w:div w:id="369846210">
      <w:bodyDiv w:val="1"/>
      <w:marLeft w:val="0"/>
      <w:marRight w:val="0"/>
      <w:marTop w:val="0"/>
      <w:marBottom w:val="0"/>
      <w:divBdr>
        <w:top w:val="none" w:sz="0" w:space="0" w:color="auto"/>
        <w:left w:val="none" w:sz="0" w:space="0" w:color="auto"/>
        <w:bottom w:val="none" w:sz="0" w:space="0" w:color="auto"/>
        <w:right w:val="none" w:sz="0" w:space="0" w:color="auto"/>
      </w:divBdr>
    </w:div>
    <w:div w:id="473377788">
      <w:bodyDiv w:val="1"/>
      <w:marLeft w:val="0"/>
      <w:marRight w:val="0"/>
      <w:marTop w:val="0"/>
      <w:marBottom w:val="0"/>
      <w:divBdr>
        <w:top w:val="none" w:sz="0" w:space="0" w:color="auto"/>
        <w:left w:val="none" w:sz="0" w:space="0" w:color="auto"/>
        <w:bottom w:val="none" w:sz="0" w:space="0" w:color="auto"/>
        <w:right w:val="none" w:sz="0" w:space="0" w:color="auto"/>
      </w:divBdr>
    </w:div>
    <w:div w:id="595676888">
      <w:bodyDiv w:val="1"/>
      <w:marLeft w:val="0"/>
      <w:marRight w:val="0"/>
      <w:marTop w:val="0"/>
      <w:marBottom w:val="0"/>
      <w:divBdr>
        <w:top w:val="none" w:sz="0" w:space="0" w:color="auto"/>
        <w:left w:val="none" w:sz="0" w:space="0" w:color="auto"/>
        <w:bottom w:val="none" w:sz="0" w:space="0" w:color="auto"/>
        <w:right w:val="none" w:sz="0" w:space="0" w:color="auto"/>
      </w:divBdr>
    </w:div>
    <w:div w:id="772163947">
      <w:bodyDiv w:val="1"/>
      <w:marLeft w:val="0"/>
      <w:marRight w:val="0"/>
      <w:marTop w:val="0"/>
      <w:marBottom w:val="0"/>
      <w:divBdr>
        <w:top w:val="none" w:sz="0" w:space="0" w:color="auto"/>
        <w:left w:val="none" w:sz="0" w:space="0" w:color="auto"/>
        <w:bottom w:val="none" w:sz="0" w:space="0" w:color="auto"/>
        <w:right w:val="none" w:sz="0" w:space="0" w:color="auto"/>
      </w:divBdr>
    </w:div>
    <w:div w:id="937717471">
      <w:bodyDiv w:val="1"/>
      <w:marLeft w:val="0"/>
      <w:marRight w:val="0"/>
      <w:marTop w:val="0"/>
      <w:marBottom w:val="0"/>
      <w:divBdr>
        <w:top w:val="none" w:sz="0" w:space="0" w:color="auto"/>
        <w:left w:val="none" w:sz="0" w:space="0" w:color="auto"/>
        <w:bottom w:val="none" w:sz="0" w:space="0" w:color="auto"/>
        <w:right w:val="none" w:sz="0" w:space="0" w:color="auto"/>
      </w:divBdr>
    </w:div>
    <w:div w:id="1084837932">
      <w:bodyDiv w:val="1"/>
      <w:marLeft w:val="0"/>
      <w:marRight w:val="0"/>
      <w:marTop w:val="0"/>
      <w:marBottom w:val="0"/>
      <w:divBdr>
        <w:top w:val="none" w:sz="0" w:space="0" w:color="auto"/>
        <w:left w:val="none" w:sz="0" w:space="0" w:color="auto"/>
        <w:bottom w:val="none" w:sz="0" w:space="0" w:color="auto"/>
        <w:right w:val="none" w:sz="0" w:space="0" w:color="auto"/>
      </w:divBdr>
    </w:div>
    <w:div w:id="1117408895">
      <w:bodyDiv w:val="1"/>
      <w:marLeft w:val="0"/>
      <w:marRight w:val="0"/>
      <w:marTop w:val="0"/>
      <w:marBottom w:val="0"/>
      <w:divBdr>
        <w:top w:val="none" w:sz="0" w:space="0" w:color="auto"/>
        <w:left w:val="none" w:sz="0" w:space="0" w:color="auto"/>
        <w:bottom w:val="none" w:sz="0" w:space="0" w:color="auto"/>
        <w:right w:val="none" w:sz="0" w:space="0" w:color="auto"/>
      </w:divBdr>
    </w:div>
    <w:div w:id="1291982888">
      <w:bodyDiv w:val="1"/>
      <w:marLeft w:val="0"/>
      <w:marRight w:val="0"/>
      <w:marTop w:val="0"/>
      <w:marBottom w:val="0"/>
      <w:divBdr>
        <w:top w:val="none" w:sz="0" w:space="0" w:color="auto"/>
        <w:left w:val="none" w:sz="0" w:space="0" w:color="auto"/>
        <w:bottom w:val="none" w:sz="0" w:space="0" w:color="auto"/>
        <w:right w:val="none" w:sz="0" w:space="0" w:color="auto"/>
      </w:divBdr>
    </w:div>
    <w:div w:id="1509052458">
      <w:bodyDiv w:val="1"/>
      <w:marLeft w:val="0"/>
      <w:marRight w:val="0"/>
      <w:marTop w:val="0"/>
      <w:marBottom w:val="0"/>
      <w:divBdr>
        <w:top w:val="none" w:sz="0" w:space="0" w:color="auto"/>
        <w:left w:val="none" w:sz="0" w:space="0" w:color="auto"/>
        <w:bottom w:val="none" w:sz="0" w:space="0" w:color="auto"/>
        <w:right w:val="none" w:sz="0" w:space="0" w:color="auto"/>
      </w:divBdr>
    </w:div>
    <w:div w:id="151500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wnloads\1.0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ownloads\1.0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novo\Downloads\1.0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enovo\Downloads\1.0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Lenovo\Downloads\1.00.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 graph of </a:t>
            </a:r>
            <a:r>
              <a:rPr lang="en-GB" sz="1400" b="1" i="0" u="none" strike="noStrike" baseline="0">
                <a:effectLst/>
              </a:rPr>
              <a:t>Cost of Extra Effort (c(e+), where e&gt;10)</a:t>
            </a:r>
            <a:endParaRPr lang="en-US"/>
          </a:p>
        </c:rich>
      </c:tx>
      <c:layout>
        <c:manualLayout>
          <c:xMode val="edge"/>
          <c:yMode val="edge"/>
          <c:x val="6.9305555555555551E-2"/>
          <c:y val="3.24074074074074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Sheet8!$B$2</c:f>
              <c:strCache>
                <c:ptCount val="1"/>
                <c:pt idx="0">
                  <c:v>c(e+)</c:v>
                </c:pt>
              </c:strCache>
            </c:strRef>
          </c:tx>
          <c:spPr>
            <a:ln w="28575" cap="rnd">
              <a:solidFill>
                <a:schemeClr val="accent1"/>
              </a:solidFill>
              <a:round/>
            </a:ln>
            <a:effectLst/>
          </c:spPr>
          <c:marker>
            <c:symbol val="none"/>
          </c:marker>
          <c:cat>
            <c:numRef>
              <c:f>Sheet8!$A$3:$A$26</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Sheet8!$B$3:$B$26</c:f>
              <c:numCache>
                <c:formatCode>General</c:formatCode>
                <c:ptCount val="24"/>
                <c:pt idx="0">
                  <c:v>0</c:v>
                </c:pt>
                <c:pt idx="1">
                  <c:v>0</c:v>
                </c:pt>
                <c:pt idx="2">
                  <c:v>0</c:v>
                </c:pt>
                <c:pt idx="3">
                  <c:v>0</c:v>
                </c:pt>
                <c:pt idx="4">
                  <c:v>0</c:v>
                </c:pt>
                <c:pt idx="5">
                  <c:v>0</c:v>
                </c:pt>
                <c:pt idx="6">
                  <c:v>0</c:v>
                </c:pt>
                <c:pt idx="7">
                  <c:v>0</c:v>
                </c:pt>
                <c:pt idx="8">
                  <c:v>0</c:v>
                </c:pt>
                <c:pt idx="9">
                  <c:v>0</c:v>
                </c:pt>
                <c:pt idx="10">
                  <c:v>0.125</c:v>
                </c:pt>
                <c:pt idx="11">
                  <c:v>0.5</c:v>
                </c:pt>
                <c:pt idx="12">
                  <c:v>1.125</c:v>
                </c:pt>
                <c:pt idx="13">
                  <c:v>2</c:v>
                </c:pt>
                <c:pt idx="14">
                  <c:v>3.125</c:v>
                </c:pt>
                <c:pt idx="15">
                  <c:v>4.5</c:v>
                </c:pt>
                <c:pt idx="16">
                  <c:v>6.125</c:v>
                </c:pt>
                <c:pt idx="17">
                  <c:v>8</c:v>
                </c:pt>
                <c:pt idx="18">
                  <c:v>10.125</c:v>
                </c:pt>
                <c:pt idx="19">
                  <c:v>12.5</c:v>
                </c:pt>
                <c:pt idx="20">
                  <c:v>15.125</c:v>
                </c:pt>
                <c:pt idx="21">
                  <c:v>18</c:v>
                </c:pt>
                <c:pt idx="22">
                  <c:v>21.125</c:v>
                </c:pt>
                <c:pt idx="23">
                  <c:v>24.5</c:v>
                </c:pt>
              </c:numCache>
            </c:numRef>
          </c:val>
          <c:smooth val="0"/>
        </c:ser>
        <c:dLbls>
          <c:showLegendKey val="0"/>
          <c:showVal val="0"/>
          <c:showCatName val="0"/>
          <c:showSerName val="0"/>
          <c:showPercent val="0"/>
          <c:showBubbleSize val="0"/>
        </c:dLbls>
        <c:smooth val="0"/>
        <c:axId val="-1953812272"/>
        <c:axId val="-1884253648"/>
      </c:lineChart>
      <c:catAx>
        <c:axId val="-1953812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e</a:t>
                </a:r>
              </a:p>
            </c:rich>
          </c:tx>
          <c:layout>
            <c:manualLayout>
              <c:xMode val="edge"/>
              <c:yMode val="edge"/>
              <c:x val="0.4719501312335958"/>
              <c:y val="0.8786803732866724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4253648"/>
        <c:crosses val="autoZero"/>
        <c:auto val="1"/>
        <c:lblAlgn val="ctr"/>
        <c:lblOffset val="100"/>
        <c:noMultiLvlLbl val="0"/>
      </c:catAx>
      <c:valAx>
        <c:axId val="-1884253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c(e+</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3812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GB"/>
              <a:t>Time series graph</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scatterChart>
        <c:scatterStyle val="lineMarker"/>
        <c:varyColors val="0"/>
        <c:ser>
          <c:idx val="2"/>
          <c:order val="2"/>
          <c:tx>
            <c:strRef>
              <c:f>Sheet9!$D$2</c:f>
              <c:strCache>
                <c:ptCount val="1"/>
                <c:pt idx="0">
                  <c:v>sales</c:v>
                </c:pt>
              </c:strCache>
            </c:strRef>
          </c:tx>
          <c:spPr>
            <a:ln w="25400" cap="rnd">
              <a:noFill/>
              <a:round/>
            </a:ln>
            <a:effectLst/>
          </c:spPr>
          <c:marker>
            <c:symbol val="circle"/>
            <c:size val="6"/>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12700">
                <a:solidFill>
                  <a:schemeClr val="lt2"/>
                </a:solidFill>
                <a:round/>
              </a:ln>
              <a:effectLst/>
            </c:spPr>
          </c:marker>
          <c:xVal>
            <c:numRef>
              <c:f>Sheet9!$A$3:$A$50</c:f>
              <c:numCache>
                <c:formatCode>General</c:formatCode>
                <c:ptCount val="4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numCache>
            </c:numRef>
          </c:xVal>
          <c:yVal>
            <c:numRef>
              <c:f>Sheet9!$D$3:$D$50</c:f>
              <c:numCache>
                <c:formatCode>General</c:formatCode>
                <c:ptCount val="48"/>
                <c:pt idx="1">
                  <c:v>97.97</c:v>
                </c:pt>
                <c:pt idx="10">
                  <c:v>90.35</c:v>
                </c:pt>
                <c:pt idx="22">
                  <c:v>94.79</c:v>
                </c:pt>
                <c:pt idx="23">
                  <c:v>92.2</c:v>
                </c:pt>
                <c:pt idx="34">
                  <c:v>94.35</c:v>
                </c:pt>
                <c:pt idx="47">
                  <c:v>96.18</c:v>
                </c:pt>
              </c:numCache>
            </c:numRef>
          </c:yVal>
          <c:smooth val="0"/>
        </c:ser>
        <c:dLbls>
          <c:showLegendKey val="0"/>
          <c:showVal val="0"/>
          <c:showCatName val="0"/>
          <c:showSerName val="0"/>
          <c:showPercent val="0"/>
          <c:showBubbleSize val="0"/>
        </c:dLbls>
        <c:axId val="-1884246576"/>
        <c:axId val="-1884258544"/>
      </c:scatterChart>
      <c:scatterChart>
        <c:scatterStyle val="smoothMarker"/>
        <c:varyColors val="0"/>
        <c:ser>
          <c:idx val="0"/>
          <c:order val="0"/>
          <c:tx>
            <c:strRef>
              <c:f>Sheet9!$B$2</c:f>
              <c:strCache>
                <c:ptCount val="1"/>
                <c:pt idx="0">
                  <c:v>futures</c:v>
                </c:pt>
              </c:strCache>
            </c:strRef>
          </c:tx>
          <c:spPr>
            <a:ln w="31750" cap="rnd">
              <a:solidFill>
                <a:schemeClr val="accent1"/>
              </a:solidFill>
              <a:round/>
            </a:ln>
            <a:effectLst/>
          </c:spPr>
          <c:marker>
            <c:symbol val="none"/>
          </c:marker>
          <c:xVal>
            <c:numRef>
              <c:f>Sheet9!$A$3:$A$50</c:f>
              <c:numCache>
                <c:formatCode>General</c:formatCode>
                <c:ptCount val="4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numCache>
            </c:numRef>
          </c:xVal>
          <c:yVal>
            <c:numRef>
              <c:f>Sheet9!$B$3:$B$50</c:f>
              <c:numCache>
                <c:formatCode>General</c:formatCode>
                <c:ptCount val="48"/>
                <c:pt idx="0">
                  <c:v>104.37</c:v>
                </c:pt>
                <c:pt idx="1">
                  <c:v>99.22</c:v>
                </c:pt>
                <c:pt idx="2">
                  <c:v>101.15</c:v>
                </c:pt>
                <c:pt idx="3">
                  <c:v>98.14</c:v>
                </c:pt>
                <c:pt idx="4">
                  <c:v>97.57</c:v>
                </c:pt>
                <c:pt idx="5">
                  <c:v>93.71</c:v>
                </c:pt>
                <c:pt idx="6">
                  <c:v>98.66</c:v>
                </c:pt>
                <c:pt idx="7">
                  <c:v>98.68</c:v>
                </c:pt>
                <c:pt idx="8">
                  <c:v>98.58</c:v>
                </c:pt>
                <c:pt idx="9">
                  <c:v>104.08</c:v>
                </c:pt>
                <c:pt idx="10">
                  <c:v>95.89</c:v>
                </c:pt>
                <c:pt idx="11">
                  <c:v>92.76</c:v>
                </c:pt>
                <c:pt idx="12">
                  <c:v>95.81</c:v>
                </c:pt>
                <c:pt idx="13">
                  <c:v>98.9</c:v>
                </c:pt>
                <c:pt idx="14">
                  <c:v>98.4</c:v>
                </c:pt>
                <c:pt idx="15">
                  <c:v>97.67</c:v>
                </c:pt>
                <c:pt idx="16">
                  <c:v>100.02</c:v>
                </c:pt>
                <c:pt idx="17">
                  <c:v>98.94</c:v>
                </c:pt>
                <c:pt idx="18">
                  <c:v>101.05</c:v>
                </c:pt>
                <c:pt idx="19">
                  <c:v>102.95</c:v>
                </c:pt>
                <c:pt idx="20">
                  <c:v>93.88</c:v>
                </c:pt>
                <c:pt idx="21">
                  <c:v>95.51</c:v>
                </c:pt>
                <c:pt idx="22">
                  <c:v>98.59</c:v>
                </c:pt>
                <c:pt idx="23">
                  <c:v>97.43</c:v>
                </c:pt>
                <c:pt idx="24">
                  <c:v>93.87</c:v>
                </c:pt>
                <c:pt idx="25">
                  <c:v>103.82</c:v>
                </c:pt>
                <c:pt idx="26">
                  <c:v>98.57</c:v>
                </c:pt>
                <c:pt idx="27">
                  <c:v>96.77</c:v>
                </c:pt>
                <c:pt idx="28">
                  <c:v>98.03</c:v>
                </c:pt>
                <c:pt idx="29">
                  <c:v>101.48</c:v>
                </c:pt>
                <c:pt idx="30">
                  <c:v>96.17</c:v>
                </c:pt>
                <c:pt idx="31">
                  <c:v>101.53</c:v>
                </c:pt>
                <c:pt idx="32">
                  <c:v>99.27</c:v>
                </c:pt>
                <c:pt idx="33">
                  <c:v>99.21</c:v>
                </c:pt>
                <c:pt idx="34">
                  <c:v>96.9</c:v>
                </c:pt>
                <c:pt idx="35">
                  <c:v>96.71</c:v>
                </c:pt>
                <c:pt idx="36">
                  <c:v>102.78</c:v>
                </c:pt>
                <c:pt idx="37">
                  <c:v>97.1</c:v>
                </c:pt>
                <c:pt idx="38">
                  <c:v>98.49</c:v>
                </c:pt>
                <c:pt idx="39">
                  <c:v>93.38</c:v>
                </c:pt>
                <c:pt idx="40">
                  <c:v>94.59</c:v>
                </c:pt>
                <c:pt idx="41">
                  <c:v>96.33</c:v>
                </c:pt>
                <c:pt idx="42">
                  <c:v>101.47</c:v>
                </c:pt>
                <c:pt idx="43">
                  <c:v>103.61</c:v>
                </c:pt>
                <c:pt idx="44">
                  <c:v>100.35</c:v>
                </c:pt>
                <c:pt idx="45">
                  <c:v>95.76</c:v>
                </c:pt>
                <c:pt idx="46">
                  <c:v>100.79</c:v>
                </c:pt>
                <c:pt idx="47">
                  <c:v>100.47</c:v>
                </c:pt>
              </c:numCache>
            </c:numRef>
          </c:yVal>
          <c:smooth val="1"/>
        </c:ser>
        <c:ser>
          <c:idx val="1"/>
          <c:order val="1"/>
          <c:tx>
            <c:strRef>
              <c:f>Sheet9!$C$2</c:f>
              <c:strCache>
                <c:ptCount val="1"/>
                <c:pt idx="0">
                  <c:v>spot</c:v>
                </c:pt>
              </c:strCache>
            </c:strRef>
          </c:tx>
          <c:spPr>
            <a:ln w="31750" cap="rnd">
              <a:solidFill>
                <a:schemeClr val="accent2"/>
              </a:solidFill>
              <a:round/>
            </a:ln>
            <a:effectLst/>
          </c:spPr>
          <c:marker>
            <c:symbol val="none"/>
          </c:marker>
          <c:xVal>
            <c:numRef>
              <c:f>Sheet9!$A$3:$A$50</c:f>
              <c:numCache>
                <c:formatCode>General</c:formatCode>
                <c:ptCount val="4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numCache>
            </c:numRef>
          </c:xVal>
          <c:yVal>
            <c:numRef>
              <c:f>Sheet9!$C$3:$C$50</c:f>
              <c:numCache>
                <c:formatCode>General</c:formatCode>
                <c:ptCount val="48"/>
                <c:pt idx="0">
                  <c:v>104.27</c:v>
                </c:pt>
                <c:pt idx="1">
                  <c:v>94.24</c:v>
                </c:pt>
                <c:pt idx="2">
                  <c:v>99.64</c:v>
                </c:pt>
                <c:pt idx="3">
                  <c:v>97.69</c:v>
                </c:pt>
                <c:pt idx="4">
                  <c:v>96.14</c:v>
                </c:pt>
                <c:pt idx="5">
                  <c:v>93.24</c:v>
                </c:pt>
                <c:pt idx="6">
                  <c:v>97.65</c:v>
                </c:pt>
                <c:pt idx="7">
                  <c:v>95.33</c:v>
                </c:pt>
                <c:pt idx="8">
                  <c:v>94</c:v>
                </c:pt>
                <c:pt idx="9">
                  <c:v>101.41</c:v>
                </c:pt>
                <c:pt idx="10">
                  <c:v>93.55</c:v>
                </c:pt>
                <c:pt idx="11">
                  <c:v>91.77</c:v>
                </c:pt>
                <c:pt idx="12">
                  <c:v>90.83</c:v>
                </c:pt>
                <c:pt idx="13">
                  <c:v>96.97</c:v>
                </c:pt>
                <c:pt idx="14">
                  <c:v>96.76</c:v>
                </c:pt>
                <c:pt idx="15">
                  <c:v>94.39</c:v>
                </c:pt>
                <c:pt idx="16">
                  <c:v>98.16</c:v>
                </c:pt>
                <c:pt idx="17">
                  <c:v>94.04</c:v>
                </c:pt>
                <c:pt idx="18">
                  <c:v>97.33</c:v>
                </c:pt>
                <c:pt idx="19">
                  <c:v>99.29</c:v>
                </c:pt>
                <c:pt idx="20">
                  <c:v>92.79</c:v>
                </c:pt>
                <c:pt idx="21">
                  <c:v>92.99</c:v>
                </c:pt>
                <c:pt idx="22">
                  <c:v>96.93</c:v>
                </c:pt>
                <c:pt idx="23">
                  <c:v>95.34</c:v>
                </c:pt>
                <c:pt idx="24">
                  <c:v>93.7</c:v>
                </c:pt>
                <c:pt idx="25">
                  <c:v>102.15</c:v>
                </c:pt>
                <c:pt idx="26">
                  <c:v>98.41</c:v>
                </c:pt>
                <c:pt idx="27">
                  <c:v>96.25</c:v>
                </c:pt>
                <c:pt idx="28">
                  <c:v>96.38</c:v>
                </c:pt>
                <c:pt idx="29">
                  <c:v>101.43</c:v>
                </c:pt>
                <c:pt idx="30">
                  <c:v>94.56</c:v>
                </c:pt>
                <c:pt idx="31">
                  <c:v>100.91</c:v>
                </c:pt>
                <c:pt idx="32">
                  <c:v>94.42</c:v>
                </c:pt>
                <c:pt idx="33">
                  <c:v>98.42</c:v>
                </c:pt>
                <c:pt idx="34">
                  <c:v>96.13</c:v>
                </c:pt>
                <c:pt idx="35">
                  <c:v>95.42</c:v>
                </c:pt>
                <c:pt idx="36">
                  <c:v>102.11</c:v>
                </c:pt>
                <c:pt idx="37">
                  <c:v>92.88</c:v>
                </c:pt>
                <c:pt idx="38">
                  <c:v>95.52</c:v>
                </c:pt>
                <c:pt idx="39">
                  <c:v>88.42</c:v>
                </c:pt>
                <c:pt idx="40">
                  <c:v>94.28</c:v>
                </c:pt>
                <c:pt idx="41">
                  <c:v>95.47</c:v>
                </c:pt>
                <c:pt idx="42">
                  <c:v>97.98</c:v>
                </c:pt>
                <c:pt idx="43">
                  <c:v>102.99</c:v>
                </c:pt>
                <c:pt idx="44">
                  <c:v>96.34</c:v>
                </c:pt>
                <c:pt idx="45">
                  <c:v>94.49</c:v>
                </c:pt>
                <c:pt idx="46">
                  <c:v>96.5</c:v>
                </c:pt>
                <c:pt idx="47">
                  <c:v>96.55</c:v>
                </c:pt>
              </c:numCache>
            </c:numRef>
          </c:yVal>
          <c:smooth val="1"/>
        </c:ser>
        <c:dLbls>
          <c:showLegendKey val="0"/>
          <c:showVal val="0"/>
          <c:showCatName val="0"/>
          <c:showSerName val="0"/>
          <c:showPercent val="0"/>
          <c:showBubbleSize val="0"/>
        </c:dLbls>
        <c:axId val="-1884246576"/>
        <c:axId val="-1884258544"/>
      </c:scatterChart>
      <c:valAx>
        <c:axId val="-1884246576"/>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GB"/>
                  <a:t>trading days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84258544"/>
        <c:crosses val="autoZero"/>
        <c:crossBetween val="midCat"/>
      </c:valAx>
      <c:valAx>
        <c:axId val="-188425854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GB"/>
                  <a:t>price per unit</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8424657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frequency graph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1"/>
          <c:order val="1"/>
          <c:tx>
            <c:v>sport</c:v>
          </c:tx>
          <c:spPr>
            <a:ln w="19050" cap="rnd">
              <a:solidFill>
                <a:schemeClr val="accent2"/>
              </a:solidFill>
              <a:round/>
            </a:ln>
            <a:effectLst/>
          </c:spPr>
          <c:marker>
            <c:symbol val="none"/>
          </c:marker>
          <c:dPt>
            <c:idx val="14"/>
            <c:marker>
              <c:symbol val="none"/>
            </c:marker>
            <c:bubble3D val="0"/>
            <c:spPr>
              <a:ln w="19050" cap="rnd">
                <a:solidFill>
                  <a:schemeClr val="accent2"/>
                </a:solidFill>
                <a:round/>
              </a:ln>
              <a:effectLst/>
            </c:spPr>
          </c:dPt>
          <c:xVal>
            <c:numRef>
              <c:f>'Chapter 10 assignment'!$N$20:$N$34</c:f>
              <c:numCache>
                <c:formatCode>General</c:formatCode>
                <c:ptCount val="15"/>
                <c:pt idx="0">
                  <c:v>81</c:v>
                </c:pt>
                <c:pt idx="1">
                  <c:v>82</c:v>
                </c:pt>
                <c:pt idx="2">
                  <c:v>83</c:v>
                </c:pt>
                <c:pt idx="3">
                  <c:v>84</c:v>
                </c:pt>
                <c:pt idx="4">
                  <c:v>85</c:v>
                </c:pt>
                <c:pt idx="5">
                  <c:v>86</c:v>
                </c:pt>
                <c:pt idx="6">
                  <c:v>87</c:v>
                </c:pt>
                <c:pt idx="7">
                  <c:v>88</c:v>
                </c:pt>
                <c:pt idx="8">
                  <c:v>89</c:v>
                </c:pt>
                <c:pt idx="9">
                  <c:v>90</c:v>
                </c:pt>
                <c:pt idx="10">
                  <c:v>91</c:v>
                </c:pt>
                <c:pt idx="11">
                  <c:v>92</c:v>
                </c:pt>
                <c:pt idx="12">
                  <c:v>93</c:v>
                </c:pt>
                <c:pt idx="13">
                  <c:v>94</c:v>
                </c:pt>
                <c:pt idx="14">
                  <c:v>95</c:v>
                </c:pt>
              </c:numCache>
            </c:numRef>
          </c:xVal>
          <c:yVal>
            <c:numRef>
              <c:f>'Chapter 10 assignment'!$O$20:$O$34</c:f>
              <c:numCache>
                <c:formatCode>General</c:formatCode>
                <c:ptCount val="15"/>
                <c:pt idx="0">
                  <c:v>0</c:v>
                </c:pt>
                <c:pt idx="1">
                  <c:v>0</c:v>
                </c:pt>
                <c:pt idx="2">
                  <c:v>0</c:v>
                </c:pt>
                <c:pt idx="3">
                  <c:v>0</c:v>
                </c:pt>
                <c:pt idx="4">
                  <c:v>0</c:v>
                </c:pt>
                <c:pt idx="5">
                  <c:v>0</c:v>
                </c:pt>
                <c:pt idx="6">
                  <c:v>0</c:v>
                </c:pt>
                <c:pt idx="7">
                  <c:v>0</c:v>
                </c:pt>
                <c:pt idx="8">
                  <c:v>1</c:v>
                </c:pt>
                <c:pt idx="9">
                  <c:v>0</c:v>
                </c:pt>
                <c:pt idx="10">
                  <c:v>2</c:v>
                </c:pt>
                <c:pt idx="11">
                  <c:v>1</c:v>
                </c:pt>
                <c:pt idx="12">
                  <c:v>4</c:v>
                </c:pt>
                <c:pt idx="13">
                  <c:v>4</c:v>
                </c:pt>
                <c:pt idx="14">
                  <c:v>9</c:v>
                </c:pt>
              </c:numCache>
            </c:numRef>
          </c:yVal>
          <c:smooth val="1"/>
        </c:ser>
        <c:ser>
          <c:idx val="2"/>
          <c:order val="2"/>
          <c:tx>
            <c:v>sales</c:v>
          </c:tx>
          <c:spPr>
            <a:ln w="19050" cap="rnd">
              <a:solidFill>
                <a:schemeClr val="accent3"/>
              </a:solidFill>
              <a:round/>
            </a:ln>
            <a:effectLst/>
          </c:spPr>
          <c:marker>
            <c:symbol val="none"/>
          </c:marker>
          <c:xVal>
            <c:numRef>
              <c:f>'Chapter 10 assignment'!$K$19:$K$33</c:f>
              <c:numCache>
                <c:formatCode>General</c:formatCode>
                <c:ptCount val="15"/>
                <c:pt idx="0">
                  <c:v>81</c:v>
                </c:pt>
                <c:pt idx="1">
                  <c:v>82</c:v>
                </c:pt>
                <c:pt idx="2">
                  <c:v>83</c:v>
                </c:pt>
                <c:pt idx="3">
                  <c:v>84</c:v>
                </c:pt>
                <c:pt idx="4">
                  <c:v>85</c:v>
                </c:pt>
                <c:pt idx="5">
                  <c:v>86</c:v>
                </c:pt>
                <c:pt idx="6">
                  <c:v>87</c:v>
                </c:pt>
                <c:pt idx="7">
                  <c:v>88</c:v>
                </c:pt>
                <c:pt idx="8">
                  <c:v>89</c:v>
                </c:pt>
                <c:pt idx="9">
                  <c:v>90</c:v>
                </c:pt>
                <c:pt idx="10">
                  <c:v>91</c:v>
                </c:pt>
                <c:pt idx="11">
                  <c:v>92</c:v>
                </c:pt>
                <c:pt idx="12">
                  <c:v>93</c:v>
                </c:pt>
                <c:pt idx="13">
                  <c:v>94</c:v>
                </c:pt>
                <c:pt idx="14">
                  <c:v>95</c:v>
                </c:pt>
              </c:numCache>
            </c:numRef>
          </c:xVal>
          <c:yVal>
            <c:numRef>
              <c:f>'Chapter 10 assignment'!$L$19:$L$33</c:f>
              <c:numCache>
                <c:formatCode>General</c:formatCode>
                <c:ptCount val="15"/>
                <c:pt idx="0">
                  <c:v>0</c:v>
                </c:pt>
                <c:pt idx="1">
                  <c:v>0</c:v>
                </c:pt>
                <c:pt idx="2">
                  <c:v>0</c:v>
                </c:pt>
                <c:pt idx="3">
                  <c:v>0</c:v>
                </c:pt>
                <c:pt idx="4">
                  <c:v>0</c:v>
                </c:pt>
                <c:pt idx="5">
                  <c:v>0</c:v>
                </c:pt>
                <c:pt idx="6">
                  <c:v>0</c:v>
                </c:pt>
                <c:pt idx="7">
                  <c:v>0</c:v>
                </c:pt>
                <c:pt idx="8">
                  <c:v>0</c:v>
                </c:pt>
                <c:pt idx="9">
                  <c:v>0</c:v>
                </c:pt>
                <c:pt idx="10">
                  <c:v>1</c:v>
                </c:pt>
                <c:pt idx="11">
                  <c:v>0</c:v>
                </c:pt>
                <c:pt idx="12">
                  <c:v>1</c:v>
                </c:pt>
                <c:pt idx="13">
                  <c:v>0</c:v>
                </c:pt>
                <c:pt idx="14">
                  <c:v>2</c:v>
                </c:pt>
              </c:numCache>
            </c:numRef>
          </c:yVal>
          <c:smooth val="1"/>
        </c:ser>
        <c:dLbls>
          <c:showLegendKey val="0"/>
          <c:showVal val="0"/>
          <c:showCatName val="0"/>
          <c:showSerName val="0"/>
          <c:showPercent val="0"/>
          <c:showBubbleSize val="0"/>
        </c:dLbls>
        <c:axId val="-1884259088"/>
        <c:axId val="-1884254736"/>
        <c:extLst>
          <c:ext xmlns:c15="http://schemas.microsoft.com/office/drawing/2012/chart" uri="{02D57815-91ED-43cb-92C2-25804820EDAC}">
            <c15:filteredScatterSeries>
              <c15:ser>
                <c:idx val="0"/>
                <c:order val="0"/>
                <c:spPr>
                  <a:ln w="19050" cap="rnd">
                    <a:solidFill>
                      <a:schemeClr val="accent1"/>
                    </a:solidFill>
                    <a:round/>
                  </a:ln>
                  <a:effectLst/>
                </c:spPr>
                <c:marker>
                  <c:symbol val="none"/>
                </c:marker>
                <c:yVal>
                  <c:numRef>
                    <c:extLst>
                      <c:ext uri="{02D57815-91ED-43cb-92C2-25804820EDAC}">
                        <c15:formulaRef>
                          <c15:sqref>'Chapter 10 assignment'!$N$20:$N$21</c15:sqref>
                        </c15:formulaRef>
                      </c:ext>
                    </c:extLst>
                    <c:numCache>
                      <c:formatCode>General</c:formatCode>
                      <c:ptCount val="2"/>
                      <c:pt idx="0">
                        <c:v>81</c:v>
                      </c:pt>
                      <c:pt idx="1">
                        <c:v>82</c:v>
                      </c:pt>
                    </c:numCache>
                  </c:numRef>
                </c:yVal>
                <c:smooth val="1"/>
              </c15:ser>
            </c15:filteredScatterSeries>
          </c:ext>
        </c:extLst>
      </c:scatterChart>
      <c:valAx>
        <c:axId val="-1884259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bins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4254736"/>
        <c:crosses val="autoZero"/>
        <c:crossBetween val="midCat"/>
      </c:valAx>
      <c:valAx>
        <c:axId val="-1884254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425908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a:t>
            </a:r>
            <a:r>
              <a:rPr lang="en-GB" baseline="0"/>
              <a:t> graph of profit against price</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spPr>
            <a:ln w="19050" cap="rnd">
              <a:solidFill>
                <a:schemeClr val="accent1"/>
              </a:solidFill>
              <a:round/>
            </a:ln>
            <a:effectLst/>
          </c:spPr>
          <c:marker>
            <c:symbol val="none"/>
          </c:marker>
          <c:xVal>
            <c:numRef>
              <c:f>'Chapter 11 assignment'!$B$12:$B$34</c:f>
              <c:numCache>
                <c:formatCode>General</c:formatCode>
                <c:ptCount val="23"/>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numCache>
            </c:numRef>
          </c:xVal>
          <c:yVal>
            <c:numRef>
              <c:f>'Chapter 11 assignment'!$C$12:$C$34</c:f>
              <c:numCache>
                <c:formatCode>General</c:formatCode>
                <c:ptCount val="23"/>
                <c:pt idx="0">
                  <c:v>-22400</c:v>
                </c:pt>
                <c:pt idx="1">
                  <c:v>-11720</c:v>
                </c:pt>
                <c:pt idx="2">
                  <c:v>-2240</c:v>
                </c:pt>
                <c:pt idx="3">
                  <c:v>6040</c:v>
                </c:pt>
                <c:pt idx="4">
                  <c:v>13120</c:v>
                </c:pt>
                <c:pt idx="5">
                  <c:v>19000</c:v>
                </c:pt>
                <c:pt idx="6">
                  <c:v>23680</c:v>
                </c:pt>
                <c:pt idx="7">
                  <c:v>27160</c:v>
                </c:pt>
                <c:pt idx="8">
                  <c:v>29440</c:v>
                </c:pt>
                <c:pt idx="9">
                  <c:v>30520</c:v>
                </c:pt>
                <c:pt idx="10">
                  <c:v>30400</c:v>
                </c:pt>
                <c:pt idx="11">
                  <c:v>29080</c:v>
                </c:pt>
                <c:pt idx="12">
                  <c:v>26560</c:v>
                </c:pt>
                <c:pt idx="13">
                  <c:v>22840</c:v>
                </c:pt>
                <c:pt idx="14">
                  <c:v>17920</c:v>
                </c:pt>
                <c:pt idx="21">
                  <c:v>0</c:v>
                </c:pt>
              </c:numCache>
            </c:numRef>
          </c:yVal>
          <c:smooth val="1"/>
        </c:ser>
        <c:dLbls>
          <c:showLegendKey val="0"/>
          <c:showVal val="0"/>
          <c:showCatName val="0"/>
          <c:showSerName val="0"/>
          <c:showPercent val="0"/>
          <c:showBubbleSize val="0"/>
        </c:dLbls>
        <c:axId val="-1884255280"/>
        <c:axId val="-1891390256"/>
      </c:scatterChart>
      <c:valAx>
        <c:axId val="-18842552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price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1390256"/>
        <c:crosses val="autoZero"/>
        <c:crossBetween val="midCat"/>
      </c:valAx>
      <c:valAx>
        <c:axId val="-1891390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profit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42552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 graph of price against the quantity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spPr>
            <a:ln w="19050" cap="rnd">
              <a:solidFill>
                <a:schemeClr val="accent1"/>
              </a:solidFill>
              <a:round/>
            </a:ln>
            <a:effectLst/>
          </c:spPr>
          <c:marker>
            <c:symbol val="none"/>
          </c:marker>
          <c:xVal>
            <c:numRef>
              <c:f>'Chapter 11 assignment'!$I$26:$I$27</c:f>
              <c:numCache>
                <c:formatCode>General</c:formatCode>
                <c:ptCount val="2"/>
                <c:pt idx="0">
                  <c:v>2400</c:v>
                </c:pt>
                <c:pt idx="1">
                  <c:v>0</c:v>
                </c:pt>
              </c:numCache>
            </c:numRef>
          </c:xVal>
          <c:yVal>
            <c:numRef>
              <c:f>'Chapter 11 assignment'!$H$26:$H$27</c:f>
              <c:numCache>
                <c:formatCode>General</c:formatCode>
                <c:ptCount val="2"/>
                <c:pt idx="0">
                  <c:v>0</c:v>
                </c:pt>
                <c:pt idx="1">
                  <c:v>100</c:v>
                </c:pt>
              </c:numCache>
            </c:numRef>
          </c:yVal>
          <c:smooth val="1"/>
        </c:ser>
        <c:dLbls>
          <c:showLegendKey val="0"/>
          <c:showVal val="0"/>
          <c:showCatName val="0"/>
          <c:showSerName val="0"/>
          <c:showPercent val="0"/>
          <c:showBubbleSize val="0"/>
        </c:dLbls>
        <c:axId val="-1891385904"/>
        <c:axId val="-1891378288"/>
      </c:scatterChart>
      <c:valAx>
        <c:axId val="-18913859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quantity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1378288"/>
        <c:crosses val="autoZero"/>
        <c:crossBetween val="midCat"/>
      </c:valAx>
      <c:valAx>
        <c:axId val="-1891378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price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138590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15</Pages>
  <Words>1808</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25</cp:revision>
  <dcterms:created xsi:type="dcterms:W3CDTF">2021-04-10T16:34:00Z</dcterms:created>
  <dcterms:modified xsi:type="dcterms:W3CDTF">2021-04-11T04:38:00Z</dcterms:modified>
</cp:coreProperties>
</file>