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C336" w14:textId="77777777" w:rsidR="000B13DD" w:rsidRDefault="00BA7E21" w:rsidP="00BA7E21">
      <w:pPr>
        <w:jc w:val="center"/>
        <w:rPr>
          <w:b/>
        </w:rPr>
      </w:pPr>
      <w:r>
        <w:rPr>
          <w:b/>
        </w:rPr>
        <w:t>Special Topics—List of Historic Sites</w:t>
      </w:r>
    </w:p>
    <w:p w14:paraId="6851DD49" w14:textId="77777777" w:rsidR="00BA7E21" w:rsidRDefault="00BA7E21" w:rsidP="00BA7E21">
      <w:pPr>
        <w:jc w:val="center"/>
        <w:rPr>
          <w:b/>
        </w:rPr>
      </w:pPr>
    </w:p>
    <w:p w14:paraId="27A31E3A" w14:textId="77777777" w:rsidR="00BA7E21" w:rsidRDefault="00BA7E21" w:rsidP="00BA7E21">
      <w:pPr>
        <w:spacing w:after="0" w:line="240" w:lineRule="auto"/>
        <w:rPr>
          <w:u w:val="single"/>
        </w:rPr>
      </w:pPr>
      <w:r w:rsidRPr="00BA7E21">
        <w:rPr>
          <w:u w:val="single"/>
        </w:rPr>
        <w:t>I. Colonial Beginnings</w:t>
      </w:r>
      <w:r w:rsidR="00842A6F">
        <w:rPr>
          <w:u w:val="single"/>
        </w:rPr>
        <w:t xml:space="preserve">, to </w:t>
      </w:r>
      <w:r w:rsidR="00DC5413">
        <w:rPr>
          <w:u w:val="single"/>
        </w:rPr>
        <w:t>1765</w:t>
      </w:r>
    </w:p>
    <w:p w14:paraId="37CB4F58" w14:textId="77777777" w:rsidR="009B43A0" w:rsidRDefault="00861465" w:rsidP="00BA7E21">
      <w:pPr>
        <w:spacing w:after="0" w:line="240" w:lineRule="auto"/>
      </w:pPr>
      <w:r>
        <w:t xml:space="preserve"> </w:t>
      </w:r>
      <w:r w:rsidR="00F67ECB">
        <w:t xml:space="preserve">1. </w:t>
      </w:r>
      <w:r w:rsidR="00CE6CFC">
        <w:t>Etowah Mounds (Bartow Co.)</w:t>
      </w:r>
    </w:p>
    <w:p w14:paraId="0DAFA642" w14:textId="77777777" w:rsidR="00C81D11" w:rsidRDefault="00861465" w:rsidP="00BA7E21">
      <w:pPr>
        <w:spacing w:after="0" w:line="240" w:lineRule="auto"/>
      </w:pPr>
      <w:r>
        <w:t xml:space="preserve"> </w:t>
      </w:r>
      <w:r w:rsidR="00F67ECB">
        <w:t xml:space="preserve">2. </w:t>
      </w:r>
      <w:r w:rsidR="00C81D11">
        <w:t xml:space="preserve">Santa Catalina de </w:t>
      </w:r>
      <w:proofErr w:type="spellStart"/>
      <w:r w:rsidR="00C81D11">
        <w:t>Guale</w:t>
      </w:r>
      <w:proofErr w:type="spellEnd"/>
      <w:r w:rsidR="00C81D11">
        <w:t xml:space="preserve"> (South Catalina Church)</w:t>
      </w:r>
      <w:r w:rsidR="00911DAE">
        <w:t xml:space="preserve"> (St. </w:t>
      </w:r>
      <w:proofErr w:type="spellStart"/>
      <w:r w:rsidR="00911DAE">
        <w:t>Catherines</w:t>
      </w:r>
      <w:proofErr w:type="spellEnd"/>
      <w:r w:rsidR="00911DAE">
        <w:t xml:space="preserve"> Island)</w:t>
      </w:r>
      <w:r w:rsidR="00C81D11">
        <w:t>, 1602-1680 (Liberty Co.)</w:t>
      </w:r>
    </w:p>
    <w:p w14:paraId="2689E9CD" w14:textId="77777777" w:rsidR="00825960" w:rsidRDefault="00861465" w:rsidP="00BA7E21">
      <w:pPr>
        <w:spacing w:after="0" w:line="240" w:lineRule="auto"/>
      </w:pPr>
      <w:r>
        <w:t xml:space="preserve"> </w:t>
      </w:r>
      <w:r w:rsidR="00F67ECB">
        <w:t xml:space="preserve">3. </w:t>
      </w:r>
      <w:r w:rsidR="00825960">
        <w:t>Tugaloo, 1716 (Stephen</w:t>
      </w:r>
      <w:r w:rsidR="00BA225B">
        <w:t xml:space="preserve">s </w:t>
      </w:r>
      <w:r w:rsidR="00825960">
        <w:t>Co.)</w:t>
      </w:r>
    </w:p>
    <w:p w14:paraId="13DB1D51" w14:textId="77777777" w:rsidR="008E6CA8" w:rsidRDefault="00861465" w:rsidP="00BA7E21">
      <w:pPr>
        <w:spacing w:after="0" w:line="240" w:lineRule="auto"/>
      </w:pPr>
      <w:r>
        <w:t xml:space="preserve"> </w:t>
      </w:r>
      <w:r w:rsidR="00F67ECB">
        <w:t xml:space="preserve">4. </w:t>
      </w:r>
      <w:r w:rsidR="008E6CA8">
        <w:t>Fort King George Historic Site, 1721-1736 (McIntosh Co.)</w:t>
      </w:r>
    </w:p>
    <w:p w14:paraId="5800569C" w14:textId="77777777" w:rsidR="00BA7E21" w:rsidRDefault="00861465" w:rsidP="00BA7E21">
      <w:pPr>
        <w:spacing w:after="0" w:line="240" w:lineRule="auto"/>
      </w:pPr>
      <w:r>
        <w:t xml:space="preserve"> </w:t>
      </w:r>
      <w:r w:rsidR="00F67ECB">
        <w:t xml:space="preserve">5. </w:t>
      </w:r>
      <w:r w:rsidR="00D01DC6" w:rsidRPr="00D01DC6">
        <w:t>Savannah</w:t>
      </w:r>
      <w:r w:rsidR="00D01DC6">
        <w:t>—Oglethorpe’s Bench</w:t>
      </w:r>
      <w:r w:rsidR="007C3ED6">
        <w:t xml:space="preserve">/Oglethorpe’s Landing Marker, </w:t>
      </w:r>
      <w:proofErr w:type="spellStart"/>
      <w:r w:rsidR="007C3ED6">
        <w:t>Tomo</w:t>
      </w:r>
      <w:proofErr w:type="spellEnd"/>
      <w:r w:rsidR="007C3ED6">
        <w:t>-Chi-Chi Monument/Grave</w:t>
      </w:r>
      <w:r w:rsidR="00810257">
        <w:t>, Johnson/Wright/Telfair/Oglethorpe/Reynolds Squares</w:t>
      </w:r>
      <w:r w:rsidR="00CC5D45">
        <w:t>, c. 1735</w:t>
      </w:r>
      <w:r w:rsidR="00F67ECB">
        <w:t xml:space="preserve"> (Chatham Co.)</w:t>
      </w:r>
      <w:r w:rsidR="00CC5D45">
        <w:t xml:space="preserve"> [counts as one site]</w:t>
      </w:r>
    </w:p>
    <w:p w14:paraId="200782A1" w14:textId="77777777" w:rsidR="00152C5A" w:rsidRPr="00D01DC6" w:rsidRDefault="00CC5D45" w:rsidP="00152C5A">
      <w:pPr>
        <w:spacing w:after="0" w:line="240" w:lineRule="auto"/>
      </w:pPr>
      <w:r>
        <w:t xml:space="preserve">6. </w:t>
      </w:r>
      <w:r w:rsidR="00861465">
        <w:t xml:space="preserve"> </w:t>
      </w:r>
      <w:r w:rsidR="00152C5A">
        <w:t>Ebenezer Townsite/Jerusalem Lutheran Church, 1735-36 (Effingham Co.)</w:t>
      </w:r>
    </w:p>
    <w:p w14:paraId="5B2B19CD" w14:textId="77777777" w:rsidR="00152C5A" w:rsidRDefault="00861465" w:rsidP="00BA7E21">
      <w:pPr>
        <w:spacing w:after="0" w:line="240" w:lineRule="auto"/>
      </w:pPr>
      <w:r>
        <w:t xml:space="preserve"> </w:t>
      </w:r>
      <w:r w:rsidR="00CC5D45">
        <w:t xml:space="preserve">7. </w:t>
      </w:r>
      <w:r w:rsidR="00152C5A">
        <w:t>Fort Frederica National Monument, 1736 (Glynn Co.)</w:t>
      </w:r>
    </w:p>
    <w:p w14:paraId="1F89B9F9" w14:textId="77777777" w:rsidR="0025244D" w:rsidRDefault="00861465" w:rsidP="00BA7E21">
      <w:pPr>
        <w:spacing w:after="0" w:line="240" w:lineRule="auto"/>
      </w:pPr>
      <w:r>
        <w:t xml:space="preserve"> </w:t>
      </w:r>
      <w:r w:rsidR="00CC5D45">
        <w:t xml:space="preserve">8. </w:t>
      </w:r>
      <w:r w:rsidR="0025244D">
        <w:t>Lutheran Church of the Ascension, 1740 (1879)</w:t>
      </w:r>
      <w:r w:rsidR="004F1C20">
        <w:t xml:space="preserve"> (Chatham Co.)</w:t>
      </w:r>
    </w:p>
    <w:p w14:paraId="01B03989" w14:textId="77777777" w:rsidR="00152C5A" w:rsidRDefault="00861465" w:rsidP="00BA7E21">
      <w:pPr>
        <w:spacing w:after="0" w:line="240" w:lineRule="auto"/>
      </w:pPr>
      <w:r>
        <w:t xml:space="preserve"> </w:t>
      </w:r>
      <w:r w:rsidR="00CC5D45">
        <w:t xml:space="preserve">9. </w:t>
      </w:r>
      <w:r w:rsidR="00152C5A">
        <w:t>Bloody Marsh Battle Site, 1742 (Glynn Co.)</w:t>
      </w:r>
    </w:p>
    <w:p w14:paraId="609BF976" w14:textId="77777777" w:rsidR="00635B96" w:rsidRDefault="00CC5D45" w:rsidP="00635B96">
      <w:pPr>
        <w:spacing w:after="0" w:line="240" w:lineRule="auto"/>
      </w:pPr>
      <w:r>
        <w:t xml:space="preserve">10. </w:t>
      </w:r>
      <w:r w:rsidR="00635B96">
        <w:t xml:space="preserve">Battle of </w:t>
      </w:r>
      <w:proofErr w:type="spellStart"/>
      <w:r w:rsidR="00635B96">
        <w:t>Taliwa</w:t>
      </w:r>
      <w:proofErr w:type="spellEnd"/>
      <w:r w:rsidR="00635B96">
        <w:t xml:space="preserve"> Site, 1755 (Cherokee Co.)</w:t>
      </w:r>
    </w:p>
    <w:p w14:paraId="5ABE02A7" w14:textId="77777777" w:rsidR="004E4920" w:rsidRDefault="004E4920" w:rsidP="00BA7E21">
      <w:pPr>
        <w:spacing w:after="0" w:line="240" w:lineRule="auto"/>
        <w:rPr>
          <w:u w:val="single"/>
        </w:rPr>
      </w:pPr>
    </w:p>
    <w:p w14:paraId="4678A8E5" w14:textId="77777777" w:rsidR="004E4920" w:rsidRDefault="004E4920" w:rsidP="00BA7E21">
      <w:pPr>
        <w:spacing w:after="0" w:line="240" w:lineRule="auto"/>
        <w:rPr>
          <w:u w:val="single"/>
        </w:rPr>
      </w:pPr>
      <w:r>
        <w:rPr>
          <w:u w:val="single"/>
        </w:rPr>
        <w:t>II. Revolutionary and Federal Era</w:t>
      </w:r>
      <w:r w:rsidR="00DC5413">
        <w:rPr>
          <w:u w:val="single"/>
        </w:rPr>
        <w:t>, 1765-1800</w:t>
      </w:r>
    </w:p>
    <w:p w14:paraId="1DF42612" w14:textId="77777777" w:rsidR="00C81D11" w:rsidRDefault="00CC5D45" w:rsidP="00BA7E21">
      <w:pPr>
        <w:spacing w:after="0" w:line="240" w:lineRule="auto"/>
      </w:pPr>
      <w:r>
        <w:t xml:space="preserve">1. </w:t>
      </w:r>
      <w:r w:rsidR="00C81D11">
        <w:t xml:space="preserve">Button Gwinnett/Tunis Campbell House (St. </w:t>
      </w:r>
      <w:proofErr w:type="spellStart"/>
      <w:r w:rsidR="00C81D11">
        <w:t>Catherines</w:t>
      </w:r>
      <w:proofErr w:type="spellEnd"/>
      <w:r w:rsidR="00C81D11">
        <w:t xml:space="preserve"> Island National Historic Landmark), 1765 (Libert</w:t>
      </w:r>
      <w:r w:rsidR="00D74922">
        <w:t>y</w:t>
      </w:r>
      <w:r w:rsidR="00C81D11">
        <w:t xml:space="preserve"> Co.)</w:t>
      </w:r>
    </w:p>
    <w:p w14:paraId="3A6541F4" w14:textId="77777777" w:rsidR="008E6CA8" w:rsidRDefault="00CC5D45" w:rsidP="00BA7E21">
      <w:pPr>
        <w:spacing w:after="0" w:line="240" w:lineRule="auto"/>
      </w:pPr>
      <w:r>
        <w:t xml:space="preserve">2. </w:t>
      </w:r>
      <w:r w:rsidR="008E6CA8">
        <w:t>Fort Morris Historic Site, 1776 (Liberty Co.)</w:t>
      </w:r>
    </w:p>
    <w:p w14:paraId="599FF712" w14:textId="77777777" w:rsidR="00915278" w:rsidRDefault="00CC5D45" w:rsidP="00BA7E21">
      <w:pPr>
        <w:spacing w:after="0" w:line="240" w:lineRule="auto"/>
      </w:pPr>
      <w:r>
        <w:t xml:space="preserve">3. </w:t>
      </w:r>
      <w:r w:rsidR="00915278">
        <w:t>Fort McIntosh Site, 1777 (Brantley Co.)</w:t>
      </w:r>
    </w:p>
    <w:p w14:paraId="68D647AD" w14:textId="77777777" w:rsidR="000F47F2" w:rsidRDefault="00CC5D45" w:rsidP="00BA7E21">
      <w:pPr>
        <w:spacing w:after="0" w:line="240" w:lineRule="auto"/>
      </w:pPr>
      <w:r>
        <w:t xml:space="preserve">4. </w:t>
      </w:r>
      <w:r w:rsidR="000F47F2">
        <w:t>Kettle Creek Battlefield, 1779 (Wilkes Co.)</w:t>
      </w:r>
    </w:p>
    <w:p w14:paraId="7F88A564" w14:textId="77777777" w:rsidR="006D5881" w:rsidRDefault="00CC5D45" w:rsidP="00BA7E21">
      <w:pPr>
        <w:spacing w:after="0" w:line="240" w:lineRule="auto"/>
      </w:pPr>
      <w:r>
        <w:t xml:space="preserve">5. </w:t>
      </w:r>
      <w:r w:rsidR="006D5881">
        <w:t>Battlefield Memorial Park, 1779 (Chatham Co.)</w:t>
      </w:r>
    </w:p>
    <w:p w14:paraId="383DDC99" w14:textId="77777777" w:rsidR="00D44FC5" w:rsidRDefault="00CC5D45" w:rsidP="00BA7E21">
      <w:pPr>
        <w:spacing w:after="0" w:line="240" w:lineRule="auto"/>
      </w:pPr>
      <w:r>
        <w:t xml:space="preserve">6. </w:t>
      </w:r>
      <w:proofErr w:type="spellStart"/>
      <w:r w:rsidR="00D44FC5">
        <w:t>Heards</w:t>
      </w:r>
      <w:proofErr w:type="spellEnd"/>
      <w:r w:rsidR="00D44FC5">
        <w:t xml:space="preserve"> Fort Site, </w:t>
      </w:r>
      <w:r w:rsidR="00C15613">
        <w:t xml:space="preserve">(1774) </w:t>
      </w:r>
      <w:r w:rsidR="00D44FC5">
        <w:t>1780 (Wilkes Co.)</w:t>
      </w:r>
    </w:p>
    <w:p w14:paraId="3844A962" w14:textId="77777777" w:rsidR="00B678DD" w:rsidRDefault="00CC5D45" w:rsidP="00BA7E21">
      <w:pPr>
        <w:spacing w:after="0" w:line="240" w:lineRule="auto"/>
      </w:pPr>
      <w:r>
        <w:t xml:space="preserve">7. </w:t>
      </w:r>
      <w:r w:rsidR="00861465">
        <w:t xml:space="preserve"> </w:t>
      </w:r>
      <w:r w:rsidR="00B678DD">
        <w:t>Callaway Plantation, 1785 (Wilkes Co.)</w:t>
      </w:r>
    </w:p>
    <w:p w14:paraId="3D22D93D" w14:textId="77777777" w:rsidR="009E4238" w:rsidRDefault="00CC5D45" w:rsidP="00BA7E21">
      <w:pPr>
        <w:spacing w:after="0" w:line="240" w:lineRule="auto"/>
      </w:pPr>
      <w:r>
        <w:t xml:space="preserve">8. </w:t>
      </w:r>
      <w:r w:rsidR="00635B96">
        <w:t>Chieftains Museum/Major Ridge Home, 1792 (Floyd Co.)</w:t>
      </w:r>
    </w:p>
    <w:p w14:paraId="7CF4BB52" w14:textId="77777777" w:rsidR="0055534A" w:rsidRDefault="00CC5D45" w:rsidP="00BA7E21">
      <w:pPr>
        <w:spacing w:after="0" w:line="240" w:lineRule="auto"/>
      </w:pPr>
      <w:r>
        <w:t xml:space="preserve">9. </w:t>
      </w:r>
      <w:r w:rsidR="0055534A">
        <w:t>Mulberry Grove, 1793 (Chatham Co.)</w:t>
      </w:r>
    </w:p>
    <w:p w14:paraId="53C3218A" w14:textId="77777777" w:rsidR="00146C86" w:rsidRDefault="00CC5D45" w:rsidP="00BA7E21">
      <w:pPr>
        <w:spacing w:after="0" w:line="240" w:lineRule="auto"/>
      </w:pPr>
      <w:r>
        <w:t xml:space="preserve">10. </w:t>
      </w:r>
      <w:r w:rsidR="00146C86">
        <w:t>Louisville, 1796 (Jefferson Co.)</w:t>
      </w:r>
    </w:p>
    <w:p w14:paraId="7FEA8292" w14:textId="77777777" w:rsidR="004E4920" w:rsidRDefault="004E4920" w:rsidP="00BA7E21">
      <w:pPr>
        <w:spacing w:after="0" w:line="240" w:lineRule="auto"/>
        <w:rPr>
          <w:u w:val="single"/>
        </w:rPr>
      </w:pPr>
    </w:p>
    <w:p w14:paraId="62A01A44" w14:textId="77777777" w:rsidR="004E4920" w:rsidRDefault="004E4920" w:rsidP="00BA7E21">
      <w:pPr>
        <w:spacing w:after="0" w:line="240" w:lineRule="auto"/>
        <w:rPr>
          <w:u w:val="single"/>
        </w:rPr>
      </w:pPr>
      <w:r>
        <w:rPr>
          <w:u w:val="single"/>
        </w:rPr>
        <w:t>III. Early Antebellum Era</w:t>
      </w:r>
      <w:r w:rsidR="00DC5413">
        <w:rPr>
          <w:u w:val="single"/>
        </w:rPr>
        <w:t>, 1800-1835</w:t>
      </w:r>
    </w:p>
    <w:p w14:paraId="331C8D07" w14:textId="77777777" w:rsidR="000264F7" w:rsidRDefault="00CC5D45" w:rsidP="00BA7E21">
      <w:pPr>
        <w:spacing w:after="0" w:line="240" w:lineRule="auto"/>
      </w:pPr>
      <w:r>
        <w:t xml:space="preserve">1. </w:t>
      </w:r>
      <w:r w:rsidR="000264F7">
        <w:t>Chief Vann House Historic Site, 1804 (Murray Co.)</w:t>
      </w:r>
    </w:p>
    <w:p w14:paraId="695B15B7" w14:textId="77777777" w:rsidR="00FE169F" w:rsidRDefault="00CC5D45" w:rsidP="00BA7E21">
      <w:pPr>
        <w:spacing w:after="0" w:line="240" w:lineRule="auto"/>
      </w:pPr>
      <w:r>
        <w:t xml:space="preserve">2. </w:t>
      </w:r>
      <w:r w:rsidR="00FE169F">
        <w:t>Georgia’s Old Capital Museum, 1807 (Baldwin Co.)</w:t>
      </w:r>
    </w:p>
    <w:p w14:paraId="665CF4F4" w14:textId="77777777" w:rsidR="008E6CA8" w:rsidRDefault="00CC5D45" w:rsidP="00BA7E21">
      <w:pPr>
        <w:spacing w:after="0" w:line="240" w:lineRule="auto"/>
      </w:pPr>
      <w:r>
        <w:t xml:space="preserve">3. </w:t>
      </w:r>
      <w:r w:rsidR="008E6CA8">
        <w:t>Fort Morris Historic Site, 1812 (Liberty Co.)</w:t>
      </w:r>
    </w:p>
    <w:p w14:paraId="172E2EED" w14:textId="77777777" w:rsidR="00335177" w:rsidRDefault="00CC5D45" w:rsidP="00BA7E21">
      <w:pPr>
        <w:spacing w:after="0" w:line="240" w:lineRule="auto"/>
      </w:pPr>
      <w:r>
        <w:t xml:space="preserve">4. </w:t>
      </w:r>
      <w:r w:rsidR="00335177">
        <w:t>Fort Early Site, 1812-1818 (Crisp Co.)</w:t>
      </w:r>
    </w:p>
    <w:p w14:paraId="61CAFE5B" w14:textId="77777777" w:rsidR="00FC7970" w:rsidRDefault="00CC5D45" w:rsidP="00BA7E21">
      <w:pPr>
        <w:spacing w:after="0" w:line="240" w:lineRule="auto"/>
      </w:pPr>
      <w:r>
        <w:t xml:space="preserve">5. </w:t>
      </w:r>
      <w:r w:rsidR="00FC7970">
        <w:t>Fort Scott Site, 1817 (Decatur Co.)</w:t>
      </w:r>
    </w:p>
    <w:p w14:paraId="438CD51B" w14:textId="77777777" w:rsidR="00826232" w:rsidRDefault="00CC5D45" w:rsidP="00BA7E21">
      <w:pPr>
        <w:spacing w:after="0" w:line="240" w:lineRule="auto"/>
      </w:pPr>
      <w:r>
        <w:t xml:space="preserve">6. </w:t>
      </w:r>
      <w:proofErr w:type="spellStart"/>
      <w:r w:rsidR="00826232">
        <w:t>Scarbrough</w:t>
      </w:r>
      <w:proofErr w:type="spellEnd"/>
      <w:r w:rsidR="00826232">
        <w:t xml:space="preserve"> House/Ships of the Sea Museum, 1819 (Chatham Co.)</w:t>
      </w:r>
    </w:p>
    <w:p w14:paraId="0CD843CE" w14:textId="77777777" w:rsidR="0086430A" w:rsidRDefault="00CC5D45" w:rsidP="00BA7E21">
      <w:pPr>
        <w:spacing w:after="0" w:line="240" w:lineRule="auto"/>
      </w:pPr>
      <w:r>
        <w:t xml:space="preserve">7. </w:t>
      </w:r>
      <w:r w:rsidR="0086430A">
        <w:t>Factors Row/Factors Walk, 1820 (Chatham Co.)</w:t>
      </w:r>
    </w:p>
    <w:p w14:paraId="5FADE4E4" w14:textId="77777777" w:rsidR="0067319B" w:rsidRDefault="00CC5D45" w:rsidP="00BA7E21">
      <w:pPr>
        <w:spacing w:after="0" w:line="240" w:lineRule="auto"/>
      </w:pPr>
      <w:r>
        <w:t xml:space="preserve">8. </w:t>
      </w:r>
      <w:r w:rsidR="0067319B">
        <w:t>New Echota Historic Site, 1825 (Gordon Co.)</w:t>
      </w:r>
    </w:p>
    <w:p w14:paraId="2D32DB5E" w14:textId="77777777" w:rsidR="00BA225B" w:rsidRDefault="00CC5D45" w:rsidP="00BA7E21">
      <w:pPr>
        <w:spacing w:after="0" w:line="240" w:lineRule="auto"/>
      </w:pPr>
      <w:r>
        <w:t xml:space="preserve">9. </w:t>
      </w:r>
      <w:r w:rsidR="00BA225B">
        <w:t>Indian Springs State Park, 1825 (Butts Co.)</w:t>
      </w:r>
    </w:p>
    <w:p w14:paraId="13166524" w14:textId="77777777" w:rsidR="00217E56" w:rsidRDefault="00CC5D45" w:rsidP="00BA7E21">
      <w:pPr>
        <w:spacing w:after="0" w:line="240" w:lineRule="auto"/>
      </w:pPr>
      <w:r>
        <w:t xml:space="preserve">10. </w:t>
      </w:r>
      <w:r w:rsidR="00217E56">
        <w:t>Savannah-Ogeechee Canal, 1830 (Chatham Co.)</w:t>
      </w:r>
    </w:p>
    <w:p w14:paraId="5D32CE33" w14:textId="77777777" w:rsidR="00DF5F73" w:rsidRDefault="00DF5F73" w:rsidP="00BA7E21">
      <w:pPr>
        <w:spacing w:after="0" w:line="240" w:lineRule="auto"/>
      </w:pPr>
    </w:p>
    <w:p w14:paraId="011D563E" w14:textId="77777777" w:rsidR="00DF5F73" w:rsidRDefault="00DF5F73" w:rsidP="00BA7E21">
      <w:pPr>
        <w:spacing w:after="0" w:line="240" w:lineRule="auto"/>
      </w:pPr>
    </w:p>
    <w:p w14:paraId="5D824896" w14:textId="77777777" w:rsidR="00DF5F73" w:rsidRDefault="00DF5F73" w:rsidP="00BA7E21">
      <w:pPr>
        <w:spacing w:after="0" w:line="240" w:lineRule="auto"/>
        <w:rPr>
          <w:u w:val="single"/>
        </w:rPr>
      </w:pPr>
      <w:r w:rsidRPr="00DF5F73">
        <w:rPr>
          <w:u w:val="single"/>
        </w:rPr>
        <w:t>IV.</w:t>
      </w:r>
      <w:r>
        <w:rPr>
          <w:u w:val="single"/>
        </w:rPr>
        <w:t xml:space="preserve"> Years of Tumult</w:t>
      </w:r>
      <w:r w:rsidR="00DC5413">
        <w:rPr>
          <w:u w:val="single"/>
        </w:rPr>
        <w:t>, 1835-1870</w:t>
      </w:r>
    </w:p>
    <w:p w14:paraId="6A2787F2" w14:textId="77777777" w:rsidR="00340BFB" w:rsidRDefault="00FF531F" w:rsidP="00BA7E21">
      <w:pPr>
        <w:spacing w:after="0" w:line="240" w:lineRule="auto"/>
      </w:pPr>
      <w:r>
        <w:t xml:space="preserve">1. </w:t>
      </w:r>
      <w:r w:rsidR="00340BFB">
        <w:t>Old Lumpkin County Courthouse (Gold Museum), 1836 (Lumpkin Co.)</w:t>
      </w:r>
    </w:p>
    <w:p w14:paraId="099731F9" w14:textId="77777777" w:rsidR="00DB232F" w:rsidRDefault="00FF531F" w:rsidP="00BA7E21">
      <w:pPr>
        <w:spacing w:after="0" w:line="240" w:lineRule="auto"/>
      </w:pPr>
      <w:r>
        <w:t xml:space="preserve">2. </w:t>
      </w:r>
      <w:r w:rsidR="00DB232F">
        <w:t>Fort Dearborn Site, 1838 (Clinch Co.)</w:t>
      </w:r>
    </w:p>
    <w:p w14:paraId="0864D5E2" w14:textId="77777777" w:rsidR="00EC2B2A" w:rsidRDefault="00FF531F" w:rsidP="00BA7E21">
      <w:pPr>
        <w:spacing w:after="0" w:line="240" w:lineRule="auto"/>
      </w:pPr>
      <w:r>
        <w:t xml:space="preserve">3. </w:t>
      </w:r>
      <w:r w:rsidR="00EC2B2A">
        <w:t>Cooper’s Furnace, c. 1840 (Bartow Co.)</w:t>
      </w:r>
    </w:p>
    <w:p w14:paraId="1F6DE9F6" w14:textId="77777777" w:rsidR="00FA017B" w:rsidRDefault="00FF531F" w:rsidP="00BA7E21">
      <w:pPr>
        <w:spacing w:after="0" w:line="240" w:lineRule="auto"/>
      </w:pPr>
      <w:r>
        <w:t xml:space="preserve">4. </w:t>
      </w:r>
      <w:r w:rsidR="00FA017B">
        <w:t>Georgia State Railroad Museum, c. 1843 (Chatham Co.)</w:t>
      </w:r>
    </w:p>
    <w:p w14:paraId="56B5584F" w14:textId="77777777" w:rsidR="001D1D5F" w:rsidRDefault="00D60115" w:rsidP="00BA7E21">
      <w:pPr>
        <w:spacing w:after="0" w:line="240" w:lineRule="auto"/>
      </w:pPr>
      <w:r>
        <w:lastRenderedPageBreak/>
        <w:t>5</w:t>
      </w:r>
      <w:r w:rsidR="00FF531F">
        <w:t>.</w:t>
      </w:r>
      <w:r>
        <w:t xml:space="preserve"> </w:t>
      </w:r>
      <w:r w:rsidR="001D1D5F">
        <w:t>Westville, 1850 (Stewart Co.)</w:t>
      </w:r>
    </w:p>
    <w:p w14:paraId="0609B5A8" w14:textId="77777777" w:rsidR="00A9592C" w:rsidRDefault="00D60115" w:rsidP="00BA7E21">
      <w:pPr>
        <w:spacing w:after="0" w:line="240" w:lineRule="auto"/>
      </w:pPr>
      <w:r>
        <w:t>6</w:t>
      </w:r>
      <w:r w:rsidR="00FF531F">
        <w:t>.</w:t>
      </w:r>
      <w:r>
        <w:t xml:space="preserve"> </w:t>
      </w:r>
      <w:r w:rsidR="00A9592C">
        <w:t>Chickamauga and Chattano</w:t>
      </w:r>
      <w:r w:rsidR="00A23B17">
        <w:t>o</w:t>
      </w:r>
      <w:r w:rsidR="00A9592C">
        <w:t>ga National Military Park, 1863 (Catoosa Co.)</w:t>
      </w:r>
      <w:r w:rsidR="00CC2A48">
        <w:t xml:space="preserve"> </w:t>
      </w:r>
    </w:p>
    <w:p w14:paraId="3D8A912C" w14:textId="77777777" w:rsidR="00D65EC7" w:rsidRDefault="00FF531F" w:rsidP="00BA7E21">
      <w:pPr>
        <w:spacing w:after="0" w:line="240" w:lineRule="auto"/>
      </w:pPr>
      <w:r>
        <w:t>7.</w:t>
      </w:r>
      <w:r w:rsidR="00D60115">
        <w:t xml:space="preserve"> </w:t>
      </w:r>
      <w:r w:rsidR="00D65EC7">
        <w:t>Andersonville National Historic Site, 1864 (Sumter Co.)</w:t>
      </w:r>
    </w:p>
    <w:p w14:paraId="07F02618" w14:textId="77777777" w:rsidR="00956142" w:rsidRDefault="003D3741" w:rsidP="00BA7E21">
      <w:pPr>
        <w:spacing w:after="0" w:line="240" w:lineRule="auto"/>
      </w:pPr>
      <w:r>
        <w:t xml:space="preserve">8. </w:t>
      </w:r>
      <w:r w:rsidR="00956142">
        <w:t>Jefferson Davis Memorial State Park, 1865 (Irwin Co.)</w:t>
      </w:r>
    </w:p>
    <w:p w14:paraId="22F229C8" w14:textId="77777777" w:rsidR="003D3741" w:rsidRDefault="003D3741" w:rsidP="00BA7E21">
      <w:pPr>
        <w:spacing w:after="0" w:line="240" w:lineRule="auto"/>
      </w:pPr>
      <w:r>
        <w:t xml:space="preserve">9. </w:t>
      </w:r>
      <w:r w:rsidR="002D5963">
        <w:t>Seabrook Village, 1865 (Liberty Co.)</w:t>
      </w:r>
    </w:p>
    <w:p w14:paraId="3F39A6F0" w14:textId="77777777" w:rsidR="00103FC7" w:rsidRDefault="003D3741" w:rsidP="00BA7E21">
      <w:pPr>
        <w:spacing w:after="0" w:line="240" w:lineRule="auto"/>
      </w:pPr>
      <w:r>
        <w:t xml:space="preserve">10. </w:t>
      </w:r>
      <w:r w:rsidR="00103FC7">
        <w:t>Mitchell County Courthouse Square, 1868 (Mitchell Co.)</w:t>
      </w:r>
    </w:p>
    <w:p w14:paraId="21C61164" w14:textId="77777777" w:rsidR="00DF5F73" w:rsidRDefault="00DF5F73" w:rsidP="00BA7E21">
      <w:pPr>
        <w:spacing w:after="0" w:line="240" w:lineRule="auto"/>
      </w:pPr>
    </w:p>
    <w:p w14:paraId="4695F8C1" w14:textId="77777777" w:rsidR="00DF5F73" w:rsidRDefault="00DF5F73" w:rsidP="00BA7E21">
      <w:pPr>
        <w:spacing w:after="0" w:line="240" w:lineRule="auto"/>
        <w:rPr>
          <w:u w:val="single"/>
        </w:rPr>
      </w:pPr>
      <w:r w:rsidRPr="00DF5F73">
        <w:rPr>
          <w:u w:val="single"/>
        </w:rPr>
        <w:t>V.</w:t>
      </w:r>
      <w:r>
        <w:rPr>
          <w:u w:val="single"/>
        </w:rPr>
        <w:t xml:space="preserve"> Bourbon Ascendancy</w:t>
      </w:r>
      <w:r w:rsidR="00DC5413">
        <w:rPr>
          <w:u w:val="single"/>
        </w:rPr>
        <w:t>, 1870-1905</w:t>
      </w:r>
    </w:p>
    <w:p w14:paraId="0274CC46" w14:textId="77777777" w:rsidR="00911DAE" w:rsidRDefault="003D3741" w:rsidP="00BA7E21">
      <w:pPr>
        <w:spacing w:after="0" w:line="240" w:lineRule="auto"/>
      </w:pPr>
      <w:r>
        <w:t xml:space="preserve">1. </w:t>
      </w:r>
      <w:r w:rsidR="00911DAE" w:rsidRPr="00911DAE">
        <w:t>Georgia Capitol Museum</w:t>
      </w:r>
      <w:r w:rsidR="00911DAE">
        <w:t xml:space="preserve"> (Fulton Co.)</w:t>
      </w:r>
    </w:p>
    <w:p w14:paraId="55CD49D5" w14:textId="77777777" w:rsidR="00E404B1" w:rsidRPr="00911DAE" w:rsidRDefault="003D3741" w:rsidP="00BA7E21">
      <w:pPr>
        <w:spacing w:after="0" w:line="240" w:lineRule="auto"/>
      </w:pPr>
      <w:r>
        <w:t xml:space="preserve">2. </w:t>
      </w:r>
      <w:r w:rsidR="00E404B1">
        <w:t>Georgia Museum of Agriculture and Historic Village (</w:t>
      </w:r>
      <w:proofErr w:type="spellStart"/>
      <w:r w:rsidR="00E404B1">
        <w:t>Agrirama</w:t>
      </w:r>
      <w:proofErr w:type="spellEnd"/>
      <w:r w:rsidR="00E404B1">
        <w:t>) (Tift Co.)</w:t>
      </w:r>
    </w:p>
    <w:p w14:paraId="3F965742" w14:textId="77777777" w:rsidR="00DF5F73" w:rsidRDefault="003D3741" w:rsidP="00BA7E21">
      <w:pPr>
        <w:spacing w:after="0" w:line="240" w:lineRule="auto"/>
      </w:pPr>
      <w:r>
        <w:t xml:space="preserve">3. </w:t>
      </w:r>
      <w:r w:rsidR="00DF5F73">
        <w:t xml:space="preserve">Cotton Exchange, </w:t>
      </w:r>
      <w:r w:rsidR="0025244D">
        <w:t>1872 (</w:t>
      </w:r>
      <w:r w:rsidR="00DF5F73">
        <w:t>1886</w:t>
      </w:r>
      <w:r w:rsidR="0025244D">
        <w:t>)</w:t>
      </w:r>
      <w:r w:rsidR="00DF5F73">
        <w:t xml:space="preserve"> (Chatham Co.)</w:t>
      </w:r>
    </w:p>
    <w:p w14:paraId="059E5885" w14:textId="77777777" w:rsidR="00B3132E" w:rsidRDefault="003D3741" w:rsidP="00BA7E21">
      <w:pPr>
        <w:spacing w:after="0" w:line="240" w:lineRule="auto"/>
      </w:pPr>
      <w:r>
        <w:t xml:space="preserve">4. </w:t>
      </w:r>
      <w:r w:rsidR="00B3132E">
        <w:t>Thomas E. Watson House and Hickory Hill, 1881/1900 (McDuffie Co.)</w:t>
      </w:r>
    </w:p>
    <w:p w14:paraId="26B69C1E" w14:textId="77777777" w:rsidR="00037D1E" w:rsidRDefault="003D3741" w:rsidP="00BA7E21">
      <w:pPr>
        <w:spacing w:after="0" w:line="240" w:lineRule="auto"/>
      </w:pPr>
      <w:r>
        <w:t xml:space="preserve">5. </w:t>
      </w:r>
      <w:r w:rsidR="00037D1E">
        <w:t>Historic Habersham Mills, 1882 (Habersham Co.)</w:t>
      </w:r>
    </w:p>
    <w:p w14:paraId="468FEE69" w14:textId="77777777" w:rsidR="00036E22" w:rsidRDefault="003D3741" w:rsidP="00BA7E21">
      <w:pPr>
        <w:spacing w:after="0" w:line="240" w:lineRule="auto"/>
      </w:pPr>
      <w:r>
        <w:t xml:space="preserve">6. </w:t>
      </w:r>
      <w:r w:rsidR="00036E22">
        <w:t>Lucy Craft Laney Museum of Black History, 1883 (Richmond Co.)</w:t>
      </w:r>
    </w:p>
    <w:p w14:paraId="1AB9FEE0" w14:textId="77777777" w:rsidR="00881A4B" w:rsidRDefault="003D3741" w:rsidP="00BA7E21">
      <w:pPr>
        <w:spacing w:after="0" w:line="240" w:lineRule="auto"/>
      </w:pPr>
      <w:r>
        <w:t xml:space="preserve">7. </w:t>
      </w:r>
      <w:r w:rsidR="00881A4B">
        <w:t>Georgia Marble Co./Tate Historic District, 1883 (Pickens Co.)</w:t>
      </w:r>
    </w:p>
    <w:p w14:paraId="6C738AD9" w14:textId="77777777" w:rsidR="00421734" w:rsidRDefault="003D3741" w:rsidP="00BA7E21">
      <w:pPr>
        <w:spacing w:after="0" w:line="240" w:lineRule="auto"/>
      </w:pPr>
      <w:r>
        <w:t xml:space="preserve">8. </w:t>
      </w:r>
      <w:r w:rsidR="00421734">
        <w:t>Amanda America Dickson House, 1886 (Richmond Co.)</w:t>
      </w:r>
    </w:p>
    <w:p w14:paraId="27A29EDE" w14:textId="77777777" w:rsidR="00406B01" w:rsidRDefault="003D3741" w:rsidP="00BA7E21">
      <w:pPr>
        <w:spacing w:after="0" w:line="240" w:lineRule="auto"/>
      </w:pPr>
      <w:r>
        <w:t xml:space="preserve">9. </w:t>
      </w:r>
      <w:r w:rsidR="00406B01">
        <w:t>Chickamauga and Chattanooga National Military Park (Camp Thomas), 1898 (Catoosa Co.)</w:t>
      </w:r>
    </w:p>
    <w:p w14:paraId="24B58431" w14:textId="77777777" w:rsidR="008F0370" w:rsidRDefault="003D3741" w:rsidP="00BA7E21">
      <w:pPr>
        <w:spacing w:after="0" w:line="240" w:lineRule="auto"/>
      </w:pPr>
      <w:r>
        <w:t xml:space="preserve">10. </w:t>
      </w:r>
      <w:r w:rsidR="008F0370">
        <w:t>Blue Ridge Scenic Railway, 1905 (Fannin Co.)</w:t>
      </w:r>
    </w:p>
    <w:p w14:paraId="629D0199" w14:textId="77777777" w:rsidR="004F1C20" w:rsidRDefault="004F1C20" w:rsidP="00BA7E21">
      <w:pPr>
        <w:spacing w:after="0" w:line="240" w:lineRule="auto"/>
      </w:pPr>
    </w:p>
    <w:p w14:paraId="3C533475" w14:textId="77777777" w:rsidR="00127B61" w:rsidRDefault="004F1C20" w:rsidP="00BA7E21">
      <w:pPr>
        <w:spacing w:after="0" w:line="240" w:lineRule="auto"/>
        <w:rPr>
          <w:u w:val="single"/>
        </w:rPr>
      </w:pPr>
      <w:r>
        <w:rPr>
          <w:u w:val="single"/>
        </w:rPr>
        <w:t xml:space="preserve">VI. </w:t>
      </w:r>
      <w:r w:rsidR="00101247">
        <w:rPr>
          <w:u w:val="single"/>
        </w:rPr>
        <w:t>Jim Crow</w:t>
      </w:r>
      <w:r w:rsidR="00636AA8">
        <w:rPr>
          <w:u w:val="single"/>
        </w:rPr>
        <w:t>, World War and Depression</w:t>
      </w:r>
      <w:r w:rsidR="00DC5413">
        <w:rPr>
          <w:u w:val="single"/>
        </w:rPr>
        <w:t>, 1905-1940</w:t>
      </w:r>
      <w:r w:rsidR="00101247">
        <w:rPr>
          <w:u w:val="single"/>
        </w:rPr>
        <w:t xml:space="preserve"> </w:t>
      </w:r>
    </w:p>
    <w:p w14:paraId="5F10393B" w14:textId="77777777" w:rsidR="00101247" w:rsidRDefault="003D3741" w:rsidP="00BA7E21">
      <w:pPr>
        <w:spacing w:after="0" w:line="240" w:lineRule="auto"/>
      </w:pPr>
      <w:r>
        <w:t xml:space="preserve">1. </w:t>
      </w:r>
      <w:r w:rsidR="00101247">
        <w:t>Southeastern Railway Museum, (Gwinnett Co.)</w:t>
      </w:r>
    </w:p>
    <w:p w14:paraId="0C706647" w14:textId="77777777" w:rsidR="000C367D" w:rsidRDefault="003D3741" w:rsidP="00BA7E21">
      <w:pPr>
        <w:spacing w:after="0" w:line="240" w:lineRule="auto"/>
      </w:pPr>
      <w:r>
        <w:t xml:space="preserve">2. </w:t>
      </w:r>
      <w:r w:rsidR="000C367D">
        <w:t>Georgia State Cotton Museum (Dooly Co.)</w:t>
      </w:r>
    </w:p>
    <w:p w14:paraId="4F105D1A" w14:textId="77777777" w:rsidR="00CB783F" w:rsidRDefault="003D3741" w:rsidP="00BA7E21">
      <w:pPr>
        <w:spacing w:after="0" w:line="240" w:lineRule="auto"/>
      </w:pPr>
      <w:r>
        <w:t xml:space="preserve">3. </w:t>
      </w:r>
      <w:r w:rsidR="00CB783F">
        <w:t xml:space="preserve">Alonzo Herndon’s Barber Shop Site, 1906 (Fulton Co.) </w:t>
      </w:r>
    </w:p>
    <w:p w14:paraId="41D087D6" w14:textId="77777777" w:rsidR="00D44D94" w:rsidRDefault="003D3741" w:rsidP="00BA7E21">
      <w:pPr>
        <w:spacing w:after="0" w:line="240" w:lineRule="auto"/>
      </w:pPr>
      <w:r>
        <w:t xml:space="preserve">4. </w:t>
      </w:r>
      <w:r w:rsidR="00D44D94">
        <w:t>Leo Frank Lynching Site, 1915 (Cobb Co.)</w:t>
      </w:r>
    </w:p>
    <w:p w14:paraId="77F7EAF7" w14:textId="77777777" w:rsidR="004E31F3" w:rsidRDefault="003D3741" w:rsidP="00BA7E21">
      <w:pPr>
        <w:spacing w:after="0" w:line="240" w:lineRule="auto"/>
      </w:pPr>
      <w:r>
        <w:t xml:space="preserve">5. </w:t>
      </w:r>
      <w:r w:rsidR="004E31F3">
        <w:t>Fort Oglethorpe Historic District, 1917 (Catoosa Co.)</w:t>
      </w:r>
    </w:p>
    <w:p w14:paraId="7CFDF7D8" w14:textId="77777777" w:rsidR="00AF1E39" w:rsidRDefault="003D3741" w:rsidP="00BA7E21">
      <w:pPr>
        <w:spacing w:after="0" w:line="240" w:lineRule="auto"/>
      </w:pPr>
      <w:r>
        <w:t xml:space="preserve">6. </w:t>
      </w:r>
      <w:r w:rsidR="00AF1E39">
        <w:t>Mary Turner Lynching Site, 1918 (Brooks/Lowndes Co.)</w:t>
      </w:r>
    </w:p>
    <w:p w14:paraId="361A0BE3" w14:textId="77777777" w:rsidR="000000CA" w:rsidRDefault="003D3741" w:rsidP="00AF1E39">
      <w:pPr>
        <w:spacing w:after="0" w:line="240" w:lineRule="auto"/>
      </w:pPr>
      <w:r>
        <w:t xml:space="preserve">7. </w:t>
      </w:r>
      <w:r w:rsidR="000000CA">
        <w:t>Margaret Mitchell House &amp; Museum, 1925 (Fulton Co.)</w:t>
      </w:r>
    </w:p>
    <w:p w14:paraId="2046C508" w14:textId="77777777" w:rsidR="007A65E1" w:rsidRDefault="003D3741" w:rsidP="00AF1E39">
      <w:pPr>
        <w:spacing w:after="0" w:line="240" w:lineRule="auto"/>
      </w:pPr>
      <w:r>
        <w:t xml:space="preserve">8. </w:t>
      </w:r>
      <w:r w:rsidR="007A65E1">
        <w:t xml:space="preserve">Delta Air Transport Heritage </w:t>
      </w:r>
      <w:proofErr w:type="gramStart"/>
      <w:r w:rsidR="007A65E1">
        <w:t>Museum ,</w:t>
      </w:r>
      <w:proofErr w:type="gramEnd"/>
      <w:r w:rsidR="007A65E1">
        <w:t xml:space="preserve"> 1930 (Fulton Co.)</w:t>
      </w:r>
    </w:p>
    <w:p w14:paraId="560174E9" w14:textId="77777777" w:rsidR="00123085" w:rsidRDefault="003D3741" w:rsidP="00AF1E39">
      <w:pPr>
        <w:spacing w:after="0" w:line="240" w:lineRule="auto"/>
      </w:pPr>
      <w:r>
        <w:t xml:space="preserve">9. </w:t>
      </w:r>
      <w:r w:rsidR="00123085">
        <w:t>Roosevelt’s Little White House Historic Site, 1932-1945 (Meriwether Co.)</w:t>
      </w:r>
    </w:p>
    <w:p w14:paraId="10EEE08B" w14:textId="77777777" w:rsidR="0008283A" w:rsidRDefault="003D3741" w:rsidP="00AF1E39">
      <w:pPr>
        <w:spacing w:after="0" w:line="240" w:lineRule="auto"/>
      </w:pPr>
      <w:r>
        <w:t xml:space="preserve">10. </w:t>
      </w:r>
      <w:r w:rsidR="0008283A">
        <w:t xml:space="preserve">Camp </w:t>
      </w:r>
      <w:proofErr w:type="spellStart"/>
      <w:r w:rsidR="0008283A">
        <w:t>Enotah</w:t>
      </w:r>
      <w:proofErr w:type="spellEnd"/>
      <w:r w:rsidR="0008283A">
        <w:t>/Vogel State Park, 1933 (Union Co.)</w:t>
      </w:r>
      <w:r w:rsidR="006637C6">
        <w:t>--CCC</w:t>
      </w:r>
    </w:p>
    <w:p w14:paraId="3728FC6E" w14:textId="77777777" w:rsidR="00AF1E39" w:rsidRDefault="00AF1E39" w:rsidP="00BA7E21">
      <w:pPr>
        <w:spacing w:after="0" w:line="240" w:lineRule="auto"/>
      </w:pPr>
    </w:p>
    <w:p w14:paraId="3A68C9D3" w14:textId="77777777" w:rsidR="00127B61" w:rsidRDefault="00127B61" w:rsidP="00BA7E21">
      <w:pPr>
        <w:spacing w:after="0" w:line="240" w:lineRule="auto"/>
      </w:pPr>
    </w:p>
    <w:p w14:paraId="61137087" w14:textId="77777777" w:rsidR="00127B61" w:rsidRDefault="00127B61" w:rsidP="00BA7E21">
      <w:pPr>
        <w:spacing w:after="0" w:line="240" w:lineRule="auto"/>
        <w:rPr>
          <w:u w:val="single"/>
        </w:rPr>
      </w:pPr>
      <w:r>
        <w:rPr>
          <w:u w:val="single"/>
        </w:rPr>
        <w:t>VII. World War II and Civil Rights Era</w:t>
      </w:r>
      <w:r w:rsidR="00DC5413">
        <w:rPr>
          <w:u w:val="single"/>
        </w:rPr>
        <w:t>, 1940-1975</w:t>
      </w:r>
    </w:p>
    <w:p w14:paraId="41D0D2D2" w14:textId="77777777" w:rsidR="0095693F" w:rsidRDefault="003D3741" w:rsidP="00BA7E21">
      <w:pPr>
        <w:spacing w:after="0" w:line="240" w:lineRule="auto"/>
      </w:pPr>
      <w:r>
        <w:t xml:space="preserve">1. </w:t>
      </w:r>
      <w:r w:rsidR="0095693F">
        <w:t>Columbus Black History Museum (Muscogee Co.)</w:t>
      </w:r>
    </w:p>
    <w:p w14:paraId="03348BB9" w14:textId="77777777" w:rsidR="00350E59" w:rsidRDefault="003D3741" w:rsidP="00BA7E21">
      <w:pPr>
        <w:spacing w:after="0" w:line="240" w:lineRule="auto"/>
      </w:pPr>
      <w:r>
        <w:t xml:space="preserve">2. </w:t>
      </w:r>
      <w:r w:rsidR="00350E59">
        <w:t>Mighty Eighth Air Force Museum, 1940-1945 (Chatham Co.)</w:t>
      </w:r>
    </w:p>
    <w:p w14:paraId="11E0EBFC" w14:textId="77777777" w:rsidR="006965B3" w:rsidRDefault="003D3741" w:rsidP="00BA7E21">
      <w:pPr>
        <w:spacing w:after="0" w:line="240" w:lineRule="auto"/>
      </w:pPr>
      <w:r>
        <w:t xml:space="preserve">3. </w:t>
      </w:r>
      <w:r w:rsidR="006965B3">
        <w:t>Liberty Ship Memorial Plaza, 1941-1945 (Glynn Co.)</w:t>
      </w:r>
    </w:p>
    <w:p w14:paraId="7CC9E9BA" w14:textId="77777777" w:rsidR="005333F4" w:rsidRDefault="003D3741" w:rsidP="00BA7E21">
      <w:pPr>
        <w:spacing w:after="0" w:line="240" w:lineRule="auto"/>
      </w:pPr>
      <w:r>
        <w:t xml:space="preserve">4. </w:t>
      </w:r>
      <w:r w:rsidR="005333F4">
        <w:t>Koinonia Farm, 1957 (Sumter Co.)</w:t>
      </w:r>
    </w:p>
    <w:p w14:paraId="69188AD7" w14:textId="77777777" w:rsidR="00C23509" w:rsidRDefault="003D3741" w:rsidP="00BA7E21">
      <w:pPr>
        <w:spacing w:after="0" w:line="240" w:lineRule="auto"/>
      </w:pPr>
      <w:r>
        <w:t xml:space="preserve">5. </w:t>
      </w:r>
      <w:r w:rsidR="00C23509">
        <w:t>The King Center, 1960 (Fulton Co.)</w:t>
      </w:r>
    </w:p>
    <w:p w14:paraId="6D934720" w14:textId="77777777" w:rsidR="00C93C9C" w:rsidRDefault="003D3741" w:rsidP="00BA7E21">
      <w:pPr>
        <w:spacing w:after="0" w:line="240" w:lineRule="auto"/>
      </w:pPr>
      <w:r>
        <w:t xml:space="preserve">6. </w:t>
      </w:r>
      <w:r w:rsidR="00C93C9C">
        <w:t>Myers Hall, University of Georgia, 1961 (Clarke Co.)</w:t>
      </w:r>
    </w:p>
    <w:p w14:paraId="461C7B7A" w14:textId="77777777" w:rsidR="002C55A2" w:rsidRDefault="003D3741" w:rsidP="00BA7E21">
      <w:pPr>
        <w:spacing w:after="0" w:line="240" w:lineRule="auto"/>
      </w:pPr>
      <w:r>
        <w:t xml:space="preserve">7. </w:t>
      </w:r>
      <w:r w:rsidR="002C55A2">
        <w:t>Albany Civil Rights Institute, 1961-1962 (Dougherty Co.)</w:t>
      </w:r>
    </w:p>
    <w:p w14:paraId="4DB9E40A" w14:textId="77777777" w:rsidR="00F1272A" w:rsidRDefault="003D3741" w:rsidP="00BA7E21">
      <w:pPr>
        <w:spacing w:after="0" w:line="240" w:lineRule="auto"/>
      </w:pPr>
      <w:r>
        <w:t xml:space="preserve">8. </w:t>
      </w:r>
      <w:proofErr w:type="spellStart"/>
      <w:r w:rsidR="00F1272A">
        <w:t>Pickrick</w:t>
      </w:r>
      <w:proofErr w:type="spellEnd"/>
      <w:r w:rsidR="00F1272A">
        <w:t xml:space="preserve"> Restaurant Site, 1964 (Fulton Co.)</w:t>
      </w:r>
    </w:p>
    <w:p w14:paraId="6F6E42F9" w14:textId="77777777" w:rsidR="00820EA9" w:rsidRDefault="003D3741" w:rsidP="00BA7E21">
      <w:pPr>
        <w:spacing w:after="0" w:line="240" w:lineRule="auto"/>
      </w:pPr>
      <w:r>
        <w:t xml:space="preserve">9. </w:t>
      </w:r>
      <w:r w:rsidR="00820EA9">
        <w:t>Atlanta-Fulton County Stadium Site, 1965 (Fulton Co.)</w:t>
      </w:r>
    </w:p>
    <w:p w14:paraId="740C4782" w14:textId="77777777" w:rsidR="00202F3F" w:rsidRDefault="003D3741" w:rsidP="00BA7E21">
      <w:pPr>
        <w:spacing w:after="0" w:line="240" w:lineRule="auto"/>
      </w:pPr>
      <w:r>
        <w:t>10.</w:t>
      </w:r>
      <w:r w:rsidR="00202F3F">
        <w:t xml:space="preserve"> Jimmy Carter Historic Site, 1970 (Sumter Co.)</w:t>
      </w:r>
    </w:p>
    <w:p w14:paraId="16204C93" w14:textId="77777777" w:rsidR="00525C32" w:rsidRDefault="00525C32" w:rsidP="00BA7E21">
      <w:pPr>
        <w:spacing w:after="0" w:line="240" w:lineRule="auto"/>
      </w:pPr>
    </w:p>
    <w:p w14:paraId="7026711A" w14:textId="77777777" w:rsidR="00525C32" w:rsidRDefault="00525C32" w:rsidP="00BA7E21">
      <w:pPr>
        <w:spacing w:after="0" w:line="240" w:lineRule="auto"/>
      </w:pPr>
      <w:r>
        <w:rPr>
          <w:u w:val="single"/>
        </w:rPr>
        <w:t>VIII. Recent Generation</w:t>
      </w:r>
      <w:r w:rsidR="00DC5413">
        <w:rPr>
          <w:u w:val="single"/>
        </w:rPr>
        <w:t>, 1975--</w:t>
      </w:r>
    </w:p>
    <w:p w14:paraId="0DCDDA26" w14:textId="77777777" w:rsidR="00C4420A" w:rsidRDefault="003D3741" w:rsidP="00BA7E21">
      <w:pPr>
        <w:spacing w:after="0" w:line="240" w:lineRule="auto"/>
      </w:pPr>
      <w:r>
        <w:t xml:space="preserve">1. </w:t>
      </w:r>
      <w:r w:rsidR="00C4420A">
        <w:t>Atlanta History Center (Fulton Co.)</w:t>
      </w:r>
    </w:p>
    <w:p w14:paraId="2D36A644" w14:textId="77777777" w:rsidR="00C4420A" w:rsidRDefault="003D3741" w:rsidP="00BA7E21">
      <w:pPr>
        <w:spacing w:after="0" w:line="240" w:lineRule="auto"/>
      </w:pPr>
      <w:r>
        <w:t xml:space="preserve">2. </w:t>
      </w:r>
      <w:r w:rsidR="00C4420A">
        <w:t>Northeast Georgia History Center (Hall Co.)</w:t>
      </w:r>
    </w:p>
    <w:p w14:paraId="24955CF7" w14:textId="77777777" w:rsidR="00123BFF" w:rsidRDefault="003D3741" w:rsidP="00BA7E21">
      <w:pPr>
        <w:spacing w:after="0" w:line="240" w:lineRule="auto"/>
      </w:pPr>
      <w:r>
        <w:t xml:space="preserve">3. </w:t>
      </w:r>
      <w:proofErr w:type="spellStart"/>
      <w:r w:rsidR="00123BFF">
        <w:t>Thronateeska</w:t>
      </w:r>
      <w:proofErr w:type="spellEnd"/>
      <w:r w:rsidR="00123BFF">
        <w:t xml:space="preserve"> Heritage Center (</w:t>
      </w:r>
      <w:proofErr w:type="spellStart"/>
      <w:r w:rsidR="00123BFF">
        <w:t>Doughterty</w:t>
      </w:r>
      <w:proofErr w:type="spellEnd"/>
      <w:r w:rsidR="00123BFF">
        <w:t xml:space="preserve"> Co.)</w:t>
      </w:r>
    </w:p>
    <w:p w14:paraId="111C368A" w14:textId="77777777" w:rsidR="00C14E4A" w:rsidRDefault="003D3741" w:rsidP="00BA7E21">
      <w:pPr>
        <w:spacing w:after="0" w:line="240" w:lineRule="auto"/>
      </w:pPr>
      <w:r>
        <w:lastRenderedPageBreak/>
        <w:t xml:space="preserve">4. </w:t>
      </w:r>
      <w:r w:rsidR="00C14E4A">
        <w:t xml:space="preserve">Vidalia Onion Museum/Vidalia Area Convention and Visitors </w:t>
      </w:r>
      <w:proofErr w:type="gramStart"/>
      <w:r w:rsidR="00C14E4A">
        <w:t>Bureau  (</w:t>
      </w:r>
      <w:proofErr w:type="gramEnd"/>
      <w:r w:rsidR="00C14E4A">
        <w:t>Toombs Co.)</w:t>
      </w:r>
    </w:p>
    <w:p w14:paraId="02651890" w14:textId="77777777" w:rsidR="00796227" w:rsidRDefault="003D3741" w:rsidP="00BA7E21">
      <w:pPr>
        <w:spacing w:after="0" w:line="240" w:lineRule="auto"/>
      </w:pPr>
      <w:r>
        <w:t xml:space="preserve">5. </w:t>
      </w:r>
      <w:r w:rsidR="00796227">
        <w:t>Plant Vogtle, Georgia Power (Burke Co.)</w:t>
      </w:r>
    </w:p>
    <w:p w14:paraId="7B6C0A46" w14:textId="77777777" w:rsidR="00655C7E" w:rsidRDefault="003D3741" w:rsidP="00BA7E21">
      <w:pPr>
        <w:spacing w:after="0" w:line="240" w:lineRule="auto"/>
      </w:pPr>
      <w:r>
        <w:t xml:space="preserve">6. </w:t>
      </w:r>
      <w:r w:rsidR="00655C7E">
        <w:t>Port of Savannah (Chatham Co.)</w:t>
      </w:r>
    </w:p>
    <w:p w14:paraId="7AD327F3" w14:textId="77777777" w:rsidR="00525C32" w:rsidRDefault="003D3741" w:rsidP="00BA7E21">
      <w:pPr>
        <w:spacing w:after="0" w:line="240" w:lineRule="auto"/>
      </w:pPr>
      <w:r>
        <w:t xml:space="preserve">7. </w:t>
      </w:r>
      <w:r w:rsidR="00525C32">
        <w:t xml:space="preserve">CNN Center, </w:t>
      </w:r>
      <w:proofErr w:type="gramStart"/>
      <w:r w:rsidR="00525C32">
        <w:t>19</w:t>
      </w:r>
      <w:r w:rsidR="000000CA">
        <w:t>80</w:t>
      </w:r>
      <w:r w:rsidR="004748AC">
        <w:t xml:space="preserve"> </w:t>
      </w:r>
      <w:r w:rsidR="00525C32">
        <w:t xml:space="preserve"> (</w:t>
      </w:r>
      <w:proofErr w:type="gramEnd"/>
      <w:r w:rsidR="00525C32">
        <w:t>Fulton Co.)</w:t>
      </w:r>
    </w:p>
    <w:p w14:paraId="11B08440" w14:textId="77777777" w:rsidR="00525C32" w:rsidRDefault="003D3741" w:rsidP="00BA7E21">
      <w:pPr>
        <w:spacing w:after="0" w:line="240" w:lineRule="auto"/>
      </w:pPr>
      <w:r>
        <w:t xml:space="preserve">8. </w:t>
      </w:r>
      <w:r w:rsidR="00525C32">
        <w:t>Georgia Dome, 1989 (Fulton Co.)</w:t>
      </w:r>
    </w:p>
    <w:p w14:paraId="3BCE3F2D" w14:textId="77777777" w:rsidR="00A6196E" w:rsidRDefault="003D3741" w:rsidP="00BA7E21">
      <w:pPr>
        <w:spacing w:after="0" w:line="240" w:lineRule="auto"/>
      </w:pPr>
      <w:r>
        <w:t xml:space="preserve">9. </w:t>
      </w:r>
      <w:r w:rsidR="00A6196E">
        <w:t>Centennial Olympic Park, 1996 (Fulton Co.)</w:t>
      </w:r>
    </w:p>
    <w:p w14:paraId="725A7677" w14:textId="77777777" w:rsidR="00897A1D" w:rsidRDefault="003D3741" w:rsidP="00BA7E21">
      <w:pPr>
        <w:spacing w:after="0" w:line="240" w:lineRule="auto"/>
      </w:pPr>
      <w:r>
        <w:t xml:space="preserve">10. </w:t>
      </w:r>
      <w:r w:rsidR="00897A1D">
        <w:t>KIA Motors Manufacturing, 2006 (</w:t>
      </w:r>
      <w:r w:rsidR="000000CA">
        <w:t>Troup Co.)</w:t>
      </w:r>
    </w:p>
    <w:sectPr w:rsidR="00897A1D" w:rsidSect="0056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21"/>
    <w:rsid w:val="000000CA"/>
    <w:rsid w:val="00001541"/>
    <w:rsid w:val="000264F7"/>
    <w:rsid w:val="00036E22"/>
    <w:rsid w:val="00037D1E"/>
    <w:rsid w:val="0008283A"/>
    <w:rsid w:val="000C367D"/>
    <w:rsid w:val="000C4AE1"/>
    <w:rsid w:val="000D5D46"/>
    <w:rsid w:val="000F47F2"/>
    <w:rsid w:val="000F75B8"/>
    <w:rsid w:val="00101247"/>
    <w:rsid w:val="00103FC7"/>
    <w:rsid w:val="00106437"/>
    <w:rsid w:val="00111F53"/>
    <w:rsid w:val="00123085"/>
    <w:rsid w:val="00123BFF"/>
    <w:rsid w:val="00127B61"/>
    <w:rsid w:val="00146C86"/>
    <w:rsid w:val="00152C5A"/>
    <w:rsid w:val="00174CB4"/>
    <w:rsid w:val="00193B14"/>
    <w:rsid w:val="001B3410"/>
    <w:rsid w:val="001D1D5F"/>
    <w:rsid w:val="00202F3F"/>
    <w:rsid w:val="00217E56"/>
    <w:rsid w:val="00226A60"/>
    <w:rsid w:val="00242AC8"/>
    <w:rsid w:val="00242B28"/>
    <w:rsid w:val="00246CC1"/>
    <w:rsid w:val="0025244D"/>
    <w:rsid w:val="00286543"/>
    <w:rsid w:val="00291AF6"/>
    <w:rsid w:val="002B4FDC"/>
    <w:rsid w:val="002C55A2"/>
    <w:rsid w:val="002D5963"/>
    <w:rsid w:val="00322200"/>
    <w:rsid w:val="00335177"/>
    <w:rsid w:val="00340BFB"/>
    <w:rsid w:val="00350E59"/>
    <w:rsid w:val="003525B0"/>
    <w:rsid w:val="003763D5"/>
    <w:rsid w:val="00381512"/>
    <w:rsid w:val="00382613"/>
    <w:rsid w:val="003B60F8"/>
    <w:rsid w:val="003D3741"/>
    <w:rsid w:val="003D74CB"/>
    <w:rsid w:val="003E468D"/>
    <w:rsid w:val="003E68AA"/>
    <w:rsid w:val="00402F99"/>
    <w:rsid w:val="00406B01"/>
    <w:rsid w:val="00421734"/>
    <w:rsid w:val="00421EA7"/>
    <w:rsid w:val="004323D4"/>
    <w:rsid w:val="004569CA"/>
    <w:rsid w:val="004748AC"/>
    <w:rsid w:val="004914F2"/>
    <w:rsid w:val="004B2BB3"/>
    <w:rsid w:val="004D594A"/>
    <w:rsid w:val="004E31F3"/>
    <w:rsid w:val="004E4920"/>
    <w:rsid w:val="004F1C20"/>
    <w:rsid w:val="004F6D96"/>
    <w:rsid w:val="0051731F"/>
    <w:rsid w:val="00525C32"/>
    <w:rsid w:val="0052778C"/>
    <w:rsid w:val="005333F4"/>
    <w:rsid w:val="0055534A"/>
    <w:rsid w:val="00560805"/>
    <w:rsid w:val="005A2025"/>
    <w:rsid w:val="005B6269"/>
    <w:rsid w:val="005C6B6D"/>
    <w:rsid w:val="006015A3"/>
    <w:rsid w:val="006132F7"/>
    <w:rsid w:val="00615418"/>
    <w:rsid w:val="00635B96"/>
    <w:rsid w:val="00636AA8"/>
    <w:rsid w:val="00651AC9"/>
    <w:rsid w:val="00655C7E"/>
    <w:rsid w:val="006637C6"/>
    <w:rsid w:val="00670FDB"/>
    <w:rsid w:val="00671A06"/>
    <w:rsid w:val="0067319B"/>
    <w:rsid w:val="00691913"/>
    <w:rsid w:val="006965B3"/>
    <w:rsid w:val="006C5854"/>
    <w:rsid w:val="006D5881"/>
    <w:rsid w:val="006F56A3"/>
    <w:rsid w:val="0074037F"/>
    <w:rsid w:val="00774B21"/>
    <w:rsid w:val="00796227"/>
    <w:rsid w:val="007A2768"/>
    <w:rsid w:val="007A65E1"/>
    <w:rsid w:val="007B08EE"/>
    <w:rsid w:val="007C3ED6"/>
    <w:rsid w:val="00810257"/>
    <w:rsid w:val="0082047A"/>
    <w:rsid w:val="00820EA9"/>
    <w:rsid w:val="0082421E"/>
    <w:rsid w:val="00825960"/>
    <w:rsid w:val="00826232"/>
    <w:rsid w:val="00842A6F"/>
    <w:rsid w:val="00861465"/>
    <w:rsid w:val="0086430A"/>
    <w:rsid w:val="00881A4B"/>
    <w:rsid w:val="00896788"/>
    <w:rsid w:val="00897A1D"/>
    <w:rsid w:val="008D606A"/>
    <w:rsid w:val="008E6CA8"/>
    <w:rsid w:val="008F0370"/>
    <w:rsid w:val="008F7E39"/>
    <w:rsid w:val="00911DAE"/>
    <w:rsid w:val="00915278"/>
    <w:rsid w:val="0094725E"/>
    <w:rsid w:val="00956142"/>
    <w:rsid w:val="0095693F"/>
    <w:rsid w:val="00987313"/>
    <w:rsid w:val="009B43A0"/>
    <w:rsid w:val="009E4238"/>
    <w:rsid w:val="00A2210E"/>
    <w:rsid w:val="00A23B17"/>
    <w:rsid w:val="00A6196E"/>
    <w:rsid w:val="00A9592C"/>
    <w:rsid w:val="00AA7F97"/>
    <w:rsid w:val="00AF1E39"/>
    <w:rsid w:val="00B27369"/>
    <w:rsid w:val="00B3132E"/>
    <w:rsid w:val="00B37E40"/>
    <w:rsid w:val="00B463B4"/>
    <w:rsid w:val="00B4714C"/>
    <w:rsid w:val="00B53D32"/>
    <w:rsid w:val="00B65B04"/>
    <w:rsid w:val="00B678DD"/>
    <w:rsid w:val="00B75E65"/>
    <w:rsid w:val="00B80CA7"/>
    <w:rsid w:val="00B85695"/>
    <w:rsid w:val="00BA225B"/>
    <w:rsid w:val="00BA7E21"/>
    <w:rsid w:val="00C14E4A"/>
    <w:rsid w:val="00C15613"/>
    <w:rsid w:val="00C23509"/>
    <w:rsid w:val="00C4420A"/>
    <w:rsid w:val="00C63D6E"/>
    <w:rsid w:val="00C81D11"/>
    <w:rsid w:val="00C85915"/>
    <w:rsid w:val="00C93C9C"/>
    <w:rsid w:val="00CB783F"/>
    <w:rsid w:val="00CC2A48"/>
    <w:rsid w:val="00CC5D45"/>
    <w:rsid w:val="00CE5FF7"/>
    <w:rsid w:val="00CE6CFC"/>
    <w:rsid w:val="00CE7873"/>
    <w:rsid w:val="00D01DC6"/>
    <w:rsid w:val="00D07F19"/>
    <w:rsid w:val="00D20D32"/>
    <w:rsid w:val="00D44D94"/>
    <w:rsid w:val="00D44FC5"/>
    <w:rsid w:val="00D60115"/>
    <w:rsid w:val="00D65EC7"/>
    <w:rsid w:val="00D72CE4"/>
    <w:rsid w:val="00D74227"/>
    <w:rsid w:val="00D74922"/>
    <w:rsid w:val="00D92E4F"/>
    <w:rsid w:val="00D96455"/>
    <w:rsid w:val="00DB232F"/>
    <w:rsid w:val="00DC5413"/>
    <w:rsid w:val="00DE54D4"/>
    <w:rsid w:val="00DF5F73"/>
    <w:rsid w:val="00E31B4B"/>
    <w:rsid w:val="00E404B1"/>
    <w:rsid w:val="00E420C5"/>
    <w:rsid w:val="00E533E5"/>
    <w:rsid w:val="00E62320"/>
    <w:rsid w:val="00E70F79"/>
    <w:rsid w:val="00E909F8"/>
    <w:rsid w:val="00EC2B2A"/>
    <w:rsid w:val="00EC6127"/>
    <w:rsid w:val="00F1272A"/>
    <w:rsid w:val="00F6249D"/>
    <w:rsid w:val="00F67ECB"/>
    <w:rsid w:val="00F74F38"/>
    <w:rsid w:val="00FA017B"/>
    <w:rsid w:val="00FC037E"/>
    <w:rsid w:val="00FC7970"/>
    <w:rsid w:val="00FE169F"/>
    <w:rsid w:val="00FF3ED4"/>
    <w:rsid w:val="00FF463C"/>
    <w:rsid w:val="00FF4823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A687"/>
  <w15:docId w15:val="{23DE6191-C276-324F-A63E-F2DB71D7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rgooden</dc:creator>
  <cp:keywords/>
  <dc:description/>
  <cp:lastModifiedBy>Arkeria Johnson</cp:lastModifiedBy>
  <cp:revision>2</cp:revision>
  <dcterms:created xsi:type="dcterms:W3CDTF">2023-05-23T00:55:00Z</dcterms:created>
  <dcterms:modified xsi:type="dcterms:W3CDTF">2023-05-23T00:55:00Z</dcterms:modified>
</cp:coreProperties>
</file>