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5FEA7" w14:textId="1BF805E5" w:rsidR="00B22065" w:rsidRDefault="00215156" w:rsidP="00022EF9">
      <w:pPr>
        <w:pStyle w:val="Heading1"/>
        <w:jc w:val="center"/>
      </w:pPr>
      <w:r>
        <w:t xml:space="preserve">FINA 200 </w:t>
      </w:r>
      <w:r w:rsidR="00022EF9">
        <w:t xml:space="preserve">- </w:t>
      </w:r>
      <w:r>
        <w:t>Personal Finance</w:t>
      </w:r>
      <w:r w:rsidR="00B22065" w:rsidRPr="00DD6232">
        <w:rPr>
          <w:b/>
        </w:rPr>
        <w:t xml:space="preserve"> </w:t>
      </w:r>
      <w:r w:rsidR="00B22065" w:rsidRPr="002E6B6A">
        <w:rPr>
          <w:noProof/>
        </w:rPr>
        <w:drawing>
          <wp:inline distT="0" distB="0" distL="0" distR="0" wp14:anchorId="356B39C5" wp14:editId="6D9405A4">
            <wp:extent cx="153035" cy="175260"/>
            <wp:effectExtent l="0" t="0" r="0" b="0"/>
            <wp:docPr id="1" name="Picture 1" descr="May not be copied or duplicated without the permission of the ow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lum/>
                      <a:extLst>
                        <a:ext uri="{28A0092B-C50C-407E-A947-70E740481C1C}">
                          <a14:useLocalDpi xmlns:a14="http://schemas.microsoft.com/office/drawing/2010/main" val="0"/>
                        </a:ext>
                      </a:extLst>
                    </a:blip>
                    <a:srcRect r="97415" b="38696"/>
                    <a:stretch/>
                  </pic:blipFill>
                  <pic:spPr bwMode="auto">
                    <a:xfrm>
                      <a:off x="0" y="0"/>
                      <a:ext cx="153035" cy="175260"/>
                    </a:xfrm>
                    <a:prstGeom prst="rect">
                      <a:avLst/>
                    </a:prstGeom>
                    <a:noFill/>
                    <a:ln>
                      <a:noFill/>
                    </a:ln>
                    <a:extLst>
                      <a:ext uri="{53640926-AAD7-44D8-BBD7-CCE9431645EC}">
                        <a14:shadowObscured xmlns:a14="http://schemas.microsoft.com/office/drawing/2010/main"/>
                      </a:ext>
                    </a:extLst>
                  </pic:spPr>
                </pic:pic>
              </a:graphicData>
            </a:graphic>
          </wp:inline>
        </w:drawing>
      </w:r>
    </w:p>
    <w:p w14:paraId="693CA96E" w14:textId="515E6A24" w:rsidR="000A752E" w:rsidRDefault="000A752E" w:rsidP="000A752E">
      <w:pPr>
        <w:spacing w:after="0"/>
        <w:jc w:val="center"/>
        <w:rPr>
          <w:rFonts w:asciiTheme="minorHAnsi" w:hAnsiTheme="minorHAnsi" w:cstheme="minorHAnsi"/>
          <w:b/>
          <w:color w:val="auto"/>
          <w:sz w:val="28"/>
          <w:szCs w:val="28"/>
        </w:rPr>
      </w:pPr>
      <w:r>
        <w:rPr>
          <w:rFonts w:asciiTheme="minorHAnsi" w:hAnsiTheme="minorHAnsi" w:cstheme="minorHAnsi"/>
          <w:b/>
          <w:sz w:val="28"/>
          <w:szCs w:val="28"/>
        </w:rPr>
        <w:t>Summer 202</w:t>
      </w:r>
      <w:r w:rsidR="00E40B41">
        <w:rPr>
          <w:rFonts w:asciiTheme="minorHAnsi" w:hAnsiTheme="minorHAnsi" w:cstheme="minorHAnsi"/>
          <w:b/>
          <w:sz w:val="28"/>
          <w:szCs w:val="28"/>
        </w:rPr>
        <w:t>3</w:t>
      </w:r>
      <w:r>
        <w:rPr>
          <w:rFonts w:asciiTheme="minorHAnsi" w:hAnsiTheme="minorHAnsi" w:cstheme="minorHAnsi"/>
          <w:b/>
          <w:sz w:val="28"/>
          <w:szCs w:val="28"/>
        </w:rPr>
        <w:t>, Section EC1</w:t>
      </w:r>
    </w:p>
    <w:p w14:paraId="573CD15A" w14:textId="563D3684" w:rsidR="000A752E" w:rsidRDefault="000A752E" w:rsidP="000A752E">
      <w:pPr>
        <w:spacing w:after="0"/>
        <w:jc w:val="center"/>
        <w:rPr>
          <w:rFonts w:asciiTheme="minorHAnsi" w:hAnsiTheme="minorHAnsi" w:cstheme="minorHAnsi"/>
          <w:b/>
          <w:sz w:val="28"/>
          <w:szCs w:val="28"/>
        </w:rPr>
      </w:pPr>
      <w:r>
        <w:rPr>
          <w:rFonts w:asciiTheme="minorHAnsi" w:hAnsiTheme="minorHAnsi" w:cstheme="minorHAnsi"/>
          <w:b/>
          <w:sz w:val="28"/>
          <w:szCs w:val="28"/>
        </w:rPr>
        <w:t xml:space="preserve"> Case Study due June </w:t>
      </w:r>
      <w:r w:rsidR="00E40B41">
        <w:rPr>
          <w:rFonts w:asciiTheme="minorHAnsi" w:hAnsiTheme="minorHAnsi" w:cstheme="minorHAnsi"/>
          <w:b/>
          <w:sz w:val="28"/>
          <w:szCs w:val="28"/>
        </w:rPr>
        <w:t>8</w:t>
      </w:r>
      <w:r w:rsidR="00E40B41" w:rsidRPr="00E40B41">
        <w:rPr>
          <w:rFonts w:asciiTheme="minorHAnsi" w:hAnsiTheme="minorHAnsi" w:cstheme="minorHAnsi"/>
          <w:b/>
          <w:sz w:val="28"/>
          <w:szCs w:val="28"/>
          <w:vertAlign w:val="superscript"/>
        </w:rPr>
        <w:t>th</w:t>
      </w:r>
      <w:r>
        <w:rPr>
          <w:rFonts w:asciiTheme="minorHAnsi" w:hAnsiTheme="minorHAnsi" w:cstheme="minorHAnsi"/>
          <w:b/>
          <w:sz w:val="28"/>
          <w:szCs w:val="28"/>
        </w:rPr>
        <w:t>, 202</w:t>
      </w:r>
      <w:r w:rsidR="00E40B41">
        <w:rPr>
          <w:rFonts w:asciiTheme="minorHAnsi" w:hAnsiTheme="minorHAnsi" w:cstheme="minorHAnsi"/>
          <w:b/>
          <w:sz w:val="28"/>
          <w:szCs w:val="28"/>
        </w:rPr>
        <w:t>3</w:t>
      </w:r>
    </w:p>
    <w:p w14:paraId="53385537" w14:textId="77777777" w:rsidR="000A752E" w:rsidRDefault="000A752E" w:rsidP="000A752E">
      <w:pPr>
        <w:spacing w:after="0"/>
        <w:jc w:val="center"/>
        <w:rPr>
          <w:rFonts w:asciiTheme="minorHAnsi" w:hAnsiTheme="minorHAnsi" w:cstheme="minorHAnsi"/>
          <w:b/>
          <w:sz w:val="28"/>
          <w:szCs w:val="28"/>
        </w:rPr>
      </w:pPr>
      <w:r>
        <w:rPr>
          <w:rFonts w:asciiTheme="minorHAnsi" w:hAnsiTheme="minorHAnsi" w:cstheme="minorHAnsi"/>
          <w:b/>
          <w:sz w:val="28"/>
          <w:szCs w:val="28"/>
        </w:rPr>
        <w:t>Covering Chapters 1 -7</w:t>
      </w:r>
    </w:p>
    <w:p w14:paraId="566E49D7" w14:textId="77777777" w:rsidR="000A752E" w:rsidRDefault="000A752E" w:rsidP="000A752E">
      <w:pPr>
        <w:spacing w:after="0"/>
        <w:jc w:val="center"/>
        <w:rPr>
          <w:rFonts w:asciiTheme="minorHAnsi" w:hAnsiTheme="minorHAnsi" w:cstheme="minorHAnsi"/>
          <w:b/>
          <w:sz w:val="28"/>
          <w:szCs w:val="28"/>
        </w:rPr>
      </w:pPr>
    </w:p>
    <w:p w14:paraId="2D4FC688" w14:textId="029117EE" w:rsidR="000A0812" w:rsidRDefault="00022EF9" w:rsidP="000A0812">
      <w:pPr>
        <w:pStyle w:val="Heading3"/>
        <w:pBdr>
          <w:top w:val="single" w:sz="6" w:space="1" w:color="auto"/>
          <w:bottom w:val="single" w:sz="6" w:space="1" w:color="auto"/>
        </w:pBdr>
      </w:pPr>
      <w:r>
        <w:t xml:space="preserve">Student Name: </w:t>
      </w:r>
      <w:r w:rsidR="002E1A22">
        <w:t xml:space="preserve">                                                                                           </w:t>
      </w:r>
      <w:r>
        <w:t xml:space="preserve">Student ID: </w:t>
      </w:r>
    </w:p>
    <w:p w14:paraId="20EC6A31" w14:textId="3827F57D" w:rsidR="00022EF9" w:rsidRDefault="00022EF9" w:rsidP="00182F8C">
      <w:pPr>
        <w:pStyle w:val="Heading2"/>
      </w:pPr>
      <w:r>
        <w:t>PLEASE NOTE INSTRUCTIONS BELOW</w:t>
      </w:r>
    </w:p>
    <w:p w14:paraId="700192E0" w14:textId="77777777" w:rsidR="00952B31" w:rsidRPr="00952B31" w:rsidRDefault="00952B31" w:rsidP="00952B31"/>
    <w:p w14:paraId="6AD941BC" w14:textId="77777777" w:rsidR="000A752E" w:rsidRDefault="000A752E" w:rsidP="0013386E">
      <w:pPr>
        <w:pStyle w:val="ListParagraph"/>
        <w:numPr>
          <w:ilvl w:val="0"/>
          <w:numId w:val="2"/>
        </w:numPr>
        <w:rPr>
          <w:rFonts w:ascii="Calibri" w:hAnsi="Calibri"/>
          <w:color w:val="auto"/>
        </w:rPr>
      </w:pPr>
      <w:r>
        <w:t>This is an individual assignment, to be completed by you alone.</w:t>
      </w:r>
    </w:p>
    <w:p w14:paraId="2BBBBBB7" w14:textId="77777777" w:rsidR="000A752E" w:rsidRDefault="000A752E" w:rsidP="0013386E">
      <w:pPr>
        <w:pStyle w:val="ListParagraph"/>
        <w:numPr>
          <w:ilvl w:val="0"/>
          <w:numId w:val="2"/>
        </w:numPr>
      </w:pPr>
      <w:r>
        <w:t>Please write your name and student ID above.</w:t>
      </w:r>
    </w:p>
    <w:p w14:paraId="5C1D1D0B" w14:textId="77777777" w:rsidR="000A752E" w:rsidRDefault="000A752E" w:rsidP="0013386E">
      <w:pPr>
        <w:pStyle w:val="ListParagraph"/>
        <w:numPr>
          <w:ilvl w:val="0"/>
          <w:numId w:val="2"/>
        </w:numPr>
      </w:pPr>
      <w:r>
        <w:t>Save the file to upload as: Last name plus student number (example: Ellison1234567).</w:t>
      </w:r>
    </w:p>
    <w:p w14:paraId="63F0065C" w14:textId="77777777" w:rsidR="000A752E" w:rsidRDefault="000A752E" w:rsidP="0013386E">
      <w:pPr>
        <w:pStyle w:val="ListParagraph"/>
        <w:numPr>
          <w:ilvl w:val="0"/>
          <w:numId w:val="2"/>
        </w:numPr>
      </w:pPr>
      <w:bookmarkStart w:id="0" w:name="_Hlk132984973"/>
      <w:r>
        <w:t xml:space="preserve">The Case Study consists of </w:t>
      </w:r>
      <w:r>
        <w:rPr>
          <w:b/>
        </w:rPr>
        <w:t>two sections</w:t>
      </w:r>
      <w:r>
        <w:t>.  Answer:</w:t>
      </w:r>
    </w:p>
    <w:p w14:paraId="0A30EFAF" w14:textId="5DF9428A" w:rsidR="000A752E" w:rsidRPr="00E40B41" w:rsidRDefault="000A752E" w:rsidP="000A752E">
      <w:pPr>
        <w:pStyle w:val="Header"/>
        <w:spacing w:line="208" w:lineRule="auto"/>
        <w:ind w:left="1134"/>
        <w:rPr>
          <w:rFonts w:cs="Calibri"/>
          <w:bCs/>
          <w:sz w:val="26"/>
          <w:szCs w:val="26"/>
        </w:rPr>
      </w:pPr>
      <w:r w:rsidRPr="00E40B41">
        <w:rPr>
          <w:rFonts w:cs="Calibri"/>
          <w:bCs/>
          <w:sz w:val="26"/>
          <w:szCs w:val="26"/>
        </w:rPr>
        <w:t xml:space="preserve">Section I: </w:t>
      </w:r>
      <w:r w:rsidRPr="00E40B41">
        <w:rPr>
          <w:rFonts w:cs="Calibri"/>
          <w:bCs/>
          <w:color w:val="FF0000"/>
          <w:sz w:val="26"/>
          <w:szCs w:val="26"/>
        </w:rPr>
        <w:t xml:space="preserve">Respond directly in the case study by </w:t>
      </w:r>
      <w:r w:rsidR="00FA18CF" w:rsidRPr="00E40B41">
        <w:rPr>
          <w:rFonts w:cs="Calibri"/>
          <w:bCs/>
          <w:color w:val="FF0000"/>
          <w:sz w:val="26"/>
          <w:szCs w:val="26"/>
          <w:highlight w:val="yellow"/>
        </w:rPr>
        <w:t>highlighting and bolding</w:t>
      </w:r>
      <w:r w:rsidRPr="00E40B41">
        <w:rPr>
          <w:rFonts w:cs="Calibri"/>
          <w:bCs/>
          <w:color w:val="FF0000"/>
          <w:sz w:val="26"/>
          <w:szCs w:val="26"/>
        </w:rPr>
        <w:t xml:space="preserve"> your response to the multiple choice.</w:t>
      </w:r>
    </w:p>
    <w:p w14:paraId="1267D482" w14:textId="28D221E5" w:rsidR="000A752E" w:rsidRPr="00E40B41" w:rsidRDefault="000A752E" w:rsidP="000A752E">
      <w:pPr>
        <w:pStyle w:val="Header"/>
        <w:spacing w:line="208" w:lineRule="auto"/>
        <w:ind w:left="1134"/>
        <w:rPr>
          <w:rFonts w:cs="Calibri"/>
          <w:bCs/>
          <w:sz w:val="26"/>
          <w:szCs w:val="26"/>
        </w:rPr>
      </w:pPr>
      <w:r w:rsidRPr="00E40B41">
        <w:rPr>
          <w:rFonts w:cs="Calibri"/>
          <w:bCs/>
          <w:sz w:val="26"/>
          <w:szCs w:val="26"/>
        </w:rPr>
        <w:t xml:space="preserve">Section II: </w:t>
      </w:r>
      <w:r w:rsidRPr="00E40B41">
        <w:rPr>
          <w:rFonts w:cs="Calibri"/>
          <w:bCs/>
          <w:color w:val="FF0000"/>
          <w:sz w:val="26"/>
          <w:szCs w:val="26"/>
        </w:rPr>
        <w:t xml:space="preserve">Respond directly in the case study in the space provided and </w:t>
      </w:r>
      <w:r w:rsidR="00FA18CF" w:rsidRPr="00E40B41">
        <w:rPr>
          <w:rFonts w:cs="Calibri"/>
          <w:bCs/>
          <w:color w:val="FF0000"/>
          <w:sz w:val="26"/>
          <w:szCs w:val="26"/>
          <w:highlight w:val="yellow"/>
        </w:rPr>
        <w:t>highlight and bold</w:t>
      </w:r>
      <w:r w:rsidRPr="00E40B41">
        <w:rPr>
          <w:rFonts w:cs="Calibri"/>
          <w:bCs/>
          <w:color w:val="FF0000"/>
          <w:sz w:val="26"/>
          <w:szCs w:val="26"/>
        </w:rPr>
        <w:t xml:space="preserve"> your response.</w:t>
      </w:r>
    </w:p>
    <w:bookmarkEnd w:id="0"/>
    <w:p w14:paraId="34504117" w14:textId="77777777" w:rsidR="000A752E" w:rsidRDefault="000A752E" w:rsidP="000A752E">
      <w:pPr>
        <w:pStyle w:val="Header"/>
        <w:ind w:left="360"/>
        <w:rPr>
          <w:rFonts w:cs="Calibri"/>
          <w:b w:val="0"/>
          <w:sz w:val="26"/>
          <w:szCs w:val="26"/>
        </w:rPr>
      </w:pPr>
    </w:p>
    <w:p w14:paraId="05DDDC3C" w14:textId="77777777" w:rsidR="000A752E" w:rsidRDefault="000A752E" w:rsidP="0013386E">
      <w:pPr>
        <w:pStyle w:val="ListParagraph"/>
        <w:numPr>
          <w:ilvl w:val="0"/>
          <w:numId w:val="3"/>
        </w:numPr>
      </w:pPr>
      <w:r>
        <w:t xml:space="preserve">You may submit your solution in English or French; acceptable submission formats include Word (.docx or.doc) or PDF. EXCEL is </w:t>
      </w:r>
      <w:r>
        <w:rPr>
          <w:u w:val="single"/>
        </w:rPr>
        <w:t>NOT</w:t>
      </w:r>
      <w:r>
        <w:t xml:space="preserve"> accepted.</w:t>
      </w:r>
    </w:p>
    <w:p w14:paraId="2B56AB36" w14:textId="77777777" w:rsidR="000A752E" w:rsidRDefault="000A752E" w:rsidP="0013386E">
      <w:pPr>
        <w:pStyle w:val="ListParagraph"/>
        <w:numPr>
          <w:ilvl w:val="0"/>
          <w:numId w:val="3"/>
        </w:numPr>
      </w:pPr>
      <w:r>
        <w:t>Round final responses to two decimal places unless otherwise indicated.</w:t>
      </w:r>
    </w:p>
    <w:p w14:paraId="36F3000C" w14:textId="77777777" w:rsidR="000A752E" w:rsidRDefault="000A752E" w:rsidP="0013386E">
      <w:pPr>
        <w:pStyle w:val="ListParagraph"/>
        <w:numPr>
          <w:ilvl w:val="0"/>
          <w:numId w:val="3"/>
        </w:numPr>
      </w:pPr>
      <w:r>
        <w:t>Outside research will likely be required.  Please cite your sources.</w:t>
      </w:r>
    </w:p>
    <w:p w14:paraId="2355A680" w14:textId="4F854941" w:rsidR="000A752E" w:rsidRDefault="000A752E" w:rsidP="00E40B41">
      <w:pPr>
        <w:ind w:left="714"/>
      </w:pPr>
      <w:r>
        <w:t xml:space="preserve"> </w:t>
      </w:r>
    </w:p>
    <w:p w14:paraId="15C8335E" w14:textId="77777777" w:rsidR="000A752E" w:rsidRDefault="000A752E" w:rsidP="00182F8C">
      <w:pPr>
        <w:spacing w:after="0"/>
        <w:jc w:val="center"/>
        <w:rPr>
          <w:rFonts w:cs="Calibri"/>
          <w:b/>
          <w:bCs/>
          <w:iCs/>
          <w:szCs w:val="24"/>
        </w:rPr>
      </w:pPr>
    </w:p>
    <w:p w14:paraId="03306A63" w14:textId="031B6BEC" w:rsidR="00182F8C" w:rsidRDefault="00182F8C" w:rsidP="00182F8C">
      <w:pPr>
        <w:spacing w:after="0"/>
        <w:jc w:val="center"/>
        <w:rPr>
          <w:rFonts w:cs="Calibri"/>
          <w:b/>
          <w:bCs/>
          <w:iCs/>
          <w:szCs w:val="24"/>
        </w:rPr>
      </w:pPr>
    </w:p>
    <w:p w14:paraId="2E0A03F0" w14:textId="7942B418" w:rsidR="00182F8C" w:rsidRDefault="00182F8C" w:rsidP="006215F2">
      <w:pPr>
        <w:spacing w:after="0"/>
      </w:pPr>
      <w:r w:rsidRPr="00D51494">
        <w:rPr>
          <w:rFonts w:asciiTheme="minorHAnsi" w:hAnsiTheme="minorHAnsi" w:cstheme="minorHAnsi"/>
          <w:b/>
          <w:iCs/>
          <w:szCs w:val="24"/>
        </w:rPr>
        <w:t>For marking purposes only:</w:t>
      </w:r>
      <w:r w:rsidR="006215F2">
        <w:t xml:space="preserve"> </w:t>
      </w:r>
    </w:p>
    <w:p w14:paraId="016CA223" w14:textId="0D483968" w:rsidR="003E7C7F" w:rsidRPr="003E7C7F" w:rsidRDefault="003E7C7F" w:rsidP="003E7C7F">
      <w:pPr>
        <w:spacing w:after="0"/>
        <w:rPr>
          <w:b/>
          <w:iCs/>
        </w:rPr>
      </w:pPr>
    </w:p>
    <w:tbl>
      <w:tblPr>
        <w:tblW w:w="9578"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66"/>
        <w:gridCol w:w="1985"/>
        <w:gridCol w:w="1984"/>
        <w:gridCol w:w="1843"/>
      </w:tblGrid>
      <w:tr w:rsidR="00D876AB" w:rsidRPr="003E7C7F" w14:paraId="429C1A7D" w14:textId="77777777" w:rsidTr="00D876AB">
        <w:trPr>
          <w:trHeight w:val="584"/>
        </w:trPr>
        <w:tc>
          <w:tcPr>
            <w:tcW w:w="3766" w:type="dxa"/>
            <w:shd w:val="clear" w:color="auto" w:fill="auto"/>
          </w:tcPr>
          <w:p w14:paraId="3F94C719" w14:textId="77777777" w:rsidR="00D876AB" w:rsidRPr="003E7C7F" w:rsidRDefault="00D876AB" w:rsidP="00D876AB">
            <w:pPr>
              <w:spacing w:after="0"/>
              <w:jc w:val="center"/>
              <w:rPr>
                <w:b/>
              </w:rPr>
            </w:pPr>
            <w:r w:rsidRPr="003E7C7F">
              <w:rPr>
                <w:b/>
                <w:iCs/>
              </w:rPr>
              <w:t>Multiple Choice</w:t>
            </w:r>
          </w:p>
        </w:tc>
        <w:tc>
          <w:tcPr>
            <w:tcW w:w="1985" w:type="dxa"/>
            <w:shd w:val="clear" w:color="auto" w:fill="auto"/>
          </w:tcPr>
          <w:p w14:paraId="49A6CE45" w14:textId="76140FBB" w:rsidR="00D876AB" w:rsidRPr="003E7C7F" w:rsidRDefault="00D876AB" w:rsidP="00D876AB">
            <w:pPr>
              <w:spacing w:after="0"/>
              <w:jc w:val="center"/>
              <w:rPr>
                <w:b/>
              </w:rPr>
            </w:pPr>
            <w:r w:rsidRPr="003E7C7F">
              <w:rPr>
                <w:b/>
                <w:iCs/>
              </w:rPr>
              <w:t>Case A</w:t>
            </w:r>
          </w:p>
        </w:tc>
        <w:tc>
          <w:tcPr>
            <w:tcW w:w="1984" w:type="dxa"/>
            <w:shd w:val="clear" w:color="auto" w:fill="auto"/>
          </w:tcPr>
          <w:p w14:paraId="1F43F73F" w14:textId="5AAD96A0" w:rsidR="00D876AB" w:rsidRPr="003E7C7F" w:rsidRDefault="00D876AB" w:rsidP="00D876AB">
            <w:pPr>
              <w:spacing w:after="0"/>
              <w:jc w:val="center"/>
              <w:rPr>
                <w:b/>
              </w:rPr>
            </w:pPr>
            <w:r w:rsidRPr="003E7C7F">
              <w:rPr>
                <w:b/>
                <w:iCs/>
              </w:rPr>
              <w:t>Case B</w:t>
            </w:r>
          </w:p>
        </w:tc>
        <w:tc>
          <w:tcPr>
            <w:tcW w:w="1843" w:type="dxa"/>
            <w:shd w:val="clear" w:color="auto" w:fill="auto"/>
          </w:tcPr>
          <w:p w14:paraId="2D5575FC" w14:textId="77777777" w:rsidR="00D876AB" w:rsidRPr="003E7C7F" w:rsidRDefault="00D876AB" w:rsidP="00D876AB">
            <w:pPr>
              <w:spacing w:after="0"/>
              <w:jc w:val="center"/>
              <w:rPr>
                <w:b/>
              </w:rPr>
            </w:pPr>
            <w:r w:rsidRPr="003E7C7F">
              <w:rPr>
                <w:b/>
                <w:iCs/>
              </w:rPr>
              <w:t>Total</w:t>
            </w:r>
          </w:p>
        </w:tc>
      </w:tr>
      <w:tr w:rsidR="00D876AB" w:rsidRPr="003E7C7F" w14:paraId="6ECFFE1A" w14:textId="77777777" w:rsidTr="00D876AB">
        <w:trPr>
          <w:trHeight w:val="550"/>
        </w:trPr>
        <w:tc>
          <w:tcPr>
            <w:tcW w:w="3766" w:type="dxa"/>
            <w:shd w:val="clear" w:color="auto" w:fill="auto"/>
          </w:tcPr>
          <w:p w14:paraId="79B1145C" w14:textId="66BDB00E" w:rsidR="00D876AB" w:rsidRPr="003E7C7F" w:rsidRDefault="00D876AB" w:rsidP="000A752E">
            <w:pPr>
              <w:spacing w:after="0"/>
              <w:jc w:val="right"/>
              <w:rPr>
                <w:b/>
              </w:rPr>
            </w:pPr>
            <w:r w:rsidRPr="003E7C7F">
              <w:rPr>
                <w:b/>
                <w:iCs/>
              </w:rPr>
              <w:t>/</w:t>
            </w:r>
            <w:r>
              <w:rPr>
                <w:b/>
                <w:iCs/>
              </w:rPr>
              <w:t>10</w:t>
            </w:r>
          </w:p>
        </w:tc>
        <w:tc>
          <w:tcPr>
            <w:tcW w:w="1985" w:type="dxa"/>
            <w:shd w:val="clear" w:color="auto" w:fill="auto"/>
          </w:tcPr>
          <w:p w14:paraId="1966FD4B" w14:textId="2A21DDBD" w:rsidR="00D876AB" w:rsidRPr="003E7C7F" w:rsidRDefault="00D876AB" w:rsidP="000A752E">
            <w:pPr>
              <w:spacing w:after="0"/>
              <w:jc w:val="right"/>
              <w:rPr>
                <w:b/>
              </w:rPr>
            </w:pPr>
            <w:r w:rsidRPr="003E7C7F">
              <w:rPr>
                <w:b/>
                <w:iCs/>
              </w:rPr>
              <w:t>/</w:t>
            </w:r>
            <w:r>
              <w:rPr>
                <w:b/>
                <w:iCs/>
              </w:rPr>
              <w:t>8</w:t>
            </w:r>
          </w:p>
        </w:tc>
        <w:tc>
          <w:tcPr>
            <w:tcW w:w="1984" w:type="dxa"/>
            <w:shd w:val="clear" w:color="auto" w:fill="auto"/>
          </w:tcPr>
          <w:p w14:paraId="1F0FE111" w14:textId="3593A3E2" w:rsidR="00D876AB" w:rsidRPr="003E7C7F" w:rsidRDefault="00D876AB" w:rsidP="000A752E">
            <w:pPr>
              <w:spacing w:after="0"/>
              <w:jc w:val="right"/>
              <w:rPr>
                <w:b/>
              </w:rPr>
            </w:pPr>
            <w:r w:rsidRPr="003E7C7F">
              <w:rPr>
                <w:b/>
                <w:iCs/>
              </w:rPr>
              <w:t>/</w:t>
            </w:r>
            <w:r>
              <w:rPr>
                <w:b/>
                <w:iCs/>
              </w:rPr>
              <w:t>7</w:t>
            </w:r>
          </w:p>
        </w:tc>
        <w:tc>
          <w:tcPr>
            <w:tcW w:w="1843" w:type="dxa"/>
            <w:shd w:val="clear" w:color="auto" w:fill="auto"/>
          </w:tcPr>
          <w:p w14:paraId="5210EFE5" w14:textId="0839BCC1" w:rsidR="00D876AB" w:rsidRPr="003E7C7F" w:rsidRDefault="00D876AB" w:rsidP="000A752E">
            <w:pPr>
              <w:spacing w:after="0"/>
              <w:jc w:val="right"/>
              <w:rPr>
                <w:b/>
              </w:rPr>
            </w:pPr>
            <w:r w:rsidRPr="003E7C7F">
              <w:rPr>
                <w:b/>
                <w:iCs/>
              </w:rPr>
              <w:t>/2</w:t>
            </w:r>
            <w:r>
              <w:rPr>
                <w:b/>
                <w:iCs/>
              </w:rPr>
              <w:t>5</w:t>
            </w:r>
          </w:p>
        </w:tc>
      </w:tr>
    </w:tbl>
    <w:p w14:paraId="44A75819" w14:textId="77777777" w:rsidR="00D876AB" w:rsidRDefault="00D876AB" w:rsidP="00D876AB">
      <w:pPr>
        <w:pStyle w:val="Heading2"/>
        <w:jc w:val="left"/>
      </w:pPr>
    </w:p>
    <w:p w14:paraId="7FF8B85D" w14:textId="77777777" w:rsidR="00D876AB" w:rsidRDefault="00D876AB" w:rsidP="00D876AB"/>
    <w:p w14:paraId="53FAF913" w14:textId="77777777" w:rsidR="00D876AB" w:rsidRPr="00D876AB" w:rsidRDefault="00D876AB" w:rsidP="00D876AB"/>
    <w:p w14:paraId="396882FA" w14:textId="77777777" w:rsidR="00F01B94" w:rsidRDefault="00F01B94" w:rsidP="005E2221">
      <w:pPr>
        <w:ind w:left="1440"/>
        <w:rPr>
          <w:rFonts w:eastAsia="Tahoma"/>
        </w:rPr>
      </w:pPr>
      <w:bookmarkStart w:id="1" w:name="_Hlk530220287"/>
      <w:bookmarkStart w:id="2" w:name="_Hlk495322209"/>
    </w:p>
    <w:bookmarkEnd w:id="1"/>
    <w:bookmarkEnd w:id="2"/>
    <w:p w14:paraId="420043BA" w14:textId="168E2F62" w:rsidR="00E40B41" w:rsidRPr="00B65DD9" w:rsidRDefault="00E40B41" w:rsidP="00E40B41">
      <w:pPr>
        <w:pStyle w:val="Heading2"/>
        <w:rPr>
          <w:rFonts w:asciiTheme="minorHAnsi" w:hAnsiTheme="minorHAnsi" w:cstheme="minorHAnsi"/>
        </w:rPr>
      </w:pPr>
      <w:r w:rsidRPr="00B65DD9">
        <w:rPr>
          <w:rFonts w:asciiTheme="minorHAnsi" w:hAnsiTheme="minorHAnsi" w:cstheme="minorHAnsi"/>
        </w:rPr>
        <w:lastRenderedPageBreak/>
        <w:t>Section I: 10 Multiple Choice Questions (1 mark each – total of 10 marks)</w:t>
      </w:r>
      <w:r w:rsidRPr="00B65DD9">
        <w:rPr>
          <w:rFonts w:asciiTheme="minorHAnsi" w:hAnsiTheme="minorHAnsi" w:cstheme="minorHAnsi"/>
        </w:rPr>
        <w:tab/>
      </w:r>
    </w:p>
    <w:p w14:paraId="1F330E63" w14:textId="77777777" w:rsidR="00E40B41" w:rsidRPr="00B65DD9" w:rsidRDefault="00E40B41" w:rsidP="00E40B41">
      <w:pPr>
        <w:tabs>
          <w:tab w:val="left" w:pos="4320"/>
          <w:tab w:val="center" w:pos="5400"/>
        </w:tabs>
        <w:spacing w:after="0" w:line="209" w:lineRule="auto"/>
        <w:jc w:val="both"/>
        <w:rPr>
          <w:rFonts w:asciiTheme="minorHAnsi" w:hAnsiTheme="minorHAnsi" w:cstheme="minorHAnsi"/>
          <w:b/>
          <w:sz w:val="26"/>
          <w:szCs w:val="26"/>
        </w:rPr>
      </w:pPr>
      <w:r w:rsidRPr="00B65DD9">
        <w:rPr>
          <w:rFonts w:asciiTheme="minorHAnsi" w:hAnsiTheme="minorHAnsi" w:cstheme="minorHAnsi"/>
          <w:sz w:val="26"/>
          <w:szCs w:val="26"/>
        </w:rPr>
        <w:t xml:space="preserve">                    </w:t>
      </w:r>
      <w:r>
        <w:rPr>
          <w:rFonts w:asciiTheme="minorHAnsi" w:hAnsiTheme="minorHAnsi" w:cstheme="minorHAnsi"/>
          <w:b/>
          <w:color w:val="FF0000"/>
          <w:sz w:val="26"/>
          <w:szCs w:val="26"/>
          <w:highlight w:val="yellow"/>
        </w:rPr>
        <w:t xml:space="preserve">Please </w:t>
      </w:r>
      <w:r w:rsidRPr="008854E6">
        <w:rPr>
          <w:rFonts w:asciiTheme="minorHAnsi" w:hAnsiTheme="minorHAnsi" w:cstheme="minorHAnsi"/>
          <w:b/>
          <w:color w:val="FF0000"/>
          <w:sz w:val="26"/>
          <w:szCs w:val="26"/>
          <w:highlight w:val="yellow"/>
          <w:u w:val="single"/>
        </w:rPr>
        <w:t>highlight</w:t>
      </w:r>
      <w:r w:rsidRPr="00B65DD9">
        <w:rPr>
          <w:rFonts w:asciiTheme="minorHAnsi" w:hAnsiTheme="minorHAnsi" w:cstheme="minorHAnsi"/>
          <w:b/>
          <w:color w:val="FF0000"/>
          <w:sz w:val="26"/>
          <w:szCs w:val="26"/>
          <w:highlight w:val="yellow"/>
        </w:rPr>
        <w:t xml:space="preserve"> </w:t>
      </w:r>
      <w:r>
        <w:rPr>
          <w:rFonts w:asciiTheme="minorHAnsi" w:hAnsiTheme="minorHAnsi" w:cstheme="minorHAnsi"/>
          <w:b/>
          <w:color w:val="FF0000"/>
          <w:sz w:val="26"/>
          <w:szCs w:val="26"/>
          <w:highlight w:val="yellow"/>
        </w:rPr>
        <w:t xml:space="preserve">and </w:t>
      </w:r>
      <w:r w:rsidRPr="008854E6">
        <w:rPr>
          <w:rFonts w:asciiTheme="minorHAnsi" w:hAnsiTheme="minorHAnsi" w:cstheme="minorHAnsi"/>
          <w:b/>
          <w:color w:val="FF0000"/>
          <w:sz w:val="26"/>
          <w:szCs w:val="26"/>
          <w:highlight w:val="yellow"/>
          <w:u w:val="single"/>
        </w:rPr>
        <w:t>bold</w:t>
      </w:r>
      <w:r>
        <w:rPr>
          <w:rFonts w:asciiTheme="minorHAnsi" w:hAnsiTheme="minorHAnsi" w:cstheme="minorHAnsi"/>
          <w:b/>
          <w:color w:val="FF0000"/>
          <w:sz w:val="26"/>
          <w:szCs w:val="26"/>
          <w:highlight w:val="yellow"/>
        </w:rPr>
        <w:t xml:space="preserve"> </w:t>
      </w:r>
      <w:r w:rsidRPr="00B65DD9">
        <w:rPr>
          <w:rFonts w:asciiTheme="minorHAnsi" w:hAnsiTheme="minorHAnsi" w:cstheme="minorHAnsi"/>
          <w:b/>
          <w:color w:val="FF0000"/>
          <w:sz w:val="26"/>
          <w:szCs w:val="26"/>
          <w:highlight w:val="yellow"/>
        </w:rPr>
        <w:t>your response</w:t>
      </w:r>
      <w:r w:rsidRPr="00B65DD9">
        <w:rPr>
          <w:rFonts w:asciiTheme="minorHAnsi" w:hAnsiTheme="minorHAnsi" w:cstheme="minorHAnsi"/>
          <w:b/>
          <w:color w:val="FF0000"/>
          <w:sz w:val="26"/>
          <w:szCs w:val="26"/>
        </w:rPr>
        <w:t>.</w:t>
      </w:r>
    </w:p>
    <w:p w14:paraId="04BBC150" w14:textId="77777777" w:rsidR="00E40B41" w:rsidRPr="00B65DD9" w:rsidRDefault="00E40B41" w:rsidP="00E40B41">
      <w:pPr>
        <w:tabs>
          <w:tab w:val="left" w:pos="4320"/>
          <w:tab w:val="center" w:pos="5400"/>
        </w:tabs>
        <w:spacing w:after="0" w:line="209" w:lineRule="auto"/>
        <w:jc w:val="both"/>
        <w:rPr>
          <w:rFonts w:asciiTheme="minorHAnsi" w:hAnsiTheme="minorHAnsi" w:cstheme="minorHAnsi"/>
          <w:sz w:val="26"/>
          <w:szCs w:val="26"/>
        </w:rPr>
      </w:pPr>
      <w:r w:rsidRPr="00B65DD9">
        <w:rPr>
          <w:rFonts w:asciiTheme="minorHAnsi" w:hAnsiTheme="minorHAnsi" w:cstheme="minorHAnsi"/>
          <w:sz w:val="26"/>
          <w:szCs w:val="26"/>
        </w:rPr>
        <w:t xml:space="preserve">                   </w:t>
      </w:r>
    </w:p>
    <w:p w14:paraId="31F3C945" w14:textId="77777777" w:rsidR="00E40B41" w:rsidRPr="00B65DD9" w:rsidRDefault="00E40B41" w:rsidP="00E40B41">
      <w:pPr>
        <w:tabs>
          <w:tab w:val="left" w:pos="4320"/>
          <w:tab w:val="center" w:pos="5400"/>
        </w:tabs>
        <w:spacing w:after="0" w:line="209" w:lineRule="auto"/>
        <w:jc w:val="both"/>
        <w:rPr>
          <w:rFonts w:asciiTheme="minorHAnsi" w:hAnsiTheme="minorHAnsi" w:cstheme="minorHAnsi"/>
          <w:b/>
          <w:sz w:val="26"/>
          <w:szCs w:val="26"/>
        </w:rPr>
      </w:pPr>
      <w:r w:rsidRPr="00B65DD9">
        <w:rPr>
          <w:rFonts w:asciiTheme="minorHAnsi" w:hAnsiTheme="minorHAnsi" w:cstheme="minorHAnsi"/>
          <w:sz w:val="26"/>
          <w:szCs w:val="26"/>
        </w:rPr>
        <w:tab/>
        <w:t xml:space="preserve"> </w:t>
      </w:r>
    </w:p>
    <w:p w14:paraId="707D202C" w14:textId="77777777" w:rsidR="00E40B41" w:rsidRPr="00FE2CA4" w:rsidRDefault="00E40B41" w:rsidP="00E40B41">
      <w:pPr>
        <w:spacing w:after="0" w:line="240" w:lineRule="auto"/>
        <w:rPr>
          <w:rFonts w:asciiTheme="minorHAnsi" w:hAnsiTheme="minorHAnsi" w:cstheme="minorHAnsi"/>
          <w:b/>
          <w:szCs w:val="24"/>
        </w:rPr>
      </w:pPr>
      <w:r w:rsidRPr="00FE2CA4">
        <w:rPr>
          <w:rFonts w:asciiTheme="minorHAnsi" w:hAnsiTheme="minorHAnsi" w:cstheme="minorHAnsi"/>
          <w:b/>
          <w:szCs w:val="24"/>
        </w:rPr>
        <w:t>Question 1</w:t>
      </w:r>
    </w:p>
    <w:p w14:paraId="0B483C76" w14:textId="77777777" w:rsidR="00E40B41" w:rsidRPr="00FE2CA4" w:rsidRDefault="00E40B41" w:rsidP="00E40B41">
      <w:pPr>
        <w:spacing w:after="0" w:line="240" w:lineRule="auto"/>
        <w:rPr>
          <w:rFonts w:asciiTheme="minorHAnsi" w:hAnsiTheme="minorHAnsi" w:cstheme="minorHAnsi"/>
          <w:b/>
          <w:szCs w:val="24"/>
        </w:rPr>
      </w:pPr>
    </w:p>
    <w:p w14:paraId="6D4433BC" w14:textId="14ED1A1F" w:rsidR="00E40B41" w:rsidRPr="00FE2CA4" w:rsidRDefault="00E40B41" w:rsidP="00E40B41">
      <w:pPr>
        <w:spacing w:after="0" w:line="240" w:lineRule="auto"/>
        <w:rPr>
          <w:rFonts w:asciiTheme="minorHAnsi" w:hAnsiTheme="minorHAnsi" w:cstheme="minorHAnsi"/>
          <w:bCs/>
          <w:szCs w:val="24"/>
        </w:rPr>
      </w:pPr>
      <w:r w:rsidRPr="00FE2CA4">
        <w:rPr>
          <w:rFonts w:asciiTheme="minorHAnsi" w:hAnsiTheme="minorHAnsi" w:cstheme="minorHAnsi"/>
          <w:bCs/>
          <w:szCs w:val="24"/>
        </w:rPr>
        <w:t xml:space="preserve">You plan to deposit $1,000 every year for the next 30 years, </w:t>
      </w:r>
      <w:r w:rsidR="00D65A17">
        <w:rPr>
          <w:rFonts w:asciiTheme="minorHAnsi" w:hAnsiTheme="minorHAnsi" w:cstheme="minorHAnsi"/>
          <w:bCs/>
          <w:szCs w:val="24"/>
        </w:rPr>
        <w:t xml:space="preserve">with the first payment to be made </w:t>
      </w:r>
      <w:r w:rsidRPr="00FE2CA4">
        <w:rPr>
          <w:rFonts w:asciiTheme="minorHAnsi" w:hAnsiTheme="minorHAnsi" w:cstheme="minorHAnsi"/>
          <w:bCs/>
          <w:szCs w:val="24"/>
        </w:rPr>
        <w:t>today.  However, you expect to be unable to make the deposit 5 years from today.  At a rate of 4%, compounded semi-annually, how much will you have 30 years from today?  Round your final answer to the nearest dollar.</w:t>
      </w:r>
    </w:p>
    <w:p w14:paraId="6C81AE54" w14:textId="77777777" w:rsidR="00E40B41" w:rsidRPr="00FE2CA4" w:rsidRDefault="00E40B41" w:rsidP="00E40B41">
      <w:pPr>
        <w:spacing w:after="0" w:line="240" w:lineRule="auto"/>
        <w:rPr>
          <w:rFonts w:asciiTheme="minorHAnsi" w:hAnsiTheme="minorHAnsi" w:cstheme="minorHAnsi"/>
          <w:bCs/>
          <w:szCs w:val="24"/>
        </w:rPr>
      </w:pPr>
    </w:p>
    <w:p w14:paraId="4609B03F" w14:textId="77777777" w:rsidR="00E40B41" w:rsidRPr="00FE2CA4" w:rsidRDefault="00E40B41" w:rsidP="0013386E">
      <w:pPr>
        <w:pStyle w:val="ListParagraph"/>
      </w:pPr>
      <w:r w:rsidRPr="00FE2CA4">
        <w:t>$58,742</w:t>
      </w:r>
    </w:p>
    <w:p w14:paraId="7CBB31BB" w14:textId="77777777" w:rsidR="00E40B41" w:rsidRPr="00FE2CA4" w:rsidRDefault="00E40B41" w:rsidP="0013386E">
      <w:pPr>
        <w:pStyle w:val="ListParagraph"/>
      </w:pPr>
      <w:r w:rsidRPr="00FE2CA4">
        <w:t>$57,051</w:t>
      </w:r>
    </w:p>
    <w:p w14:paraId="346FD2C3" w14:textId="77777777" w:rsidR="00E40B41" w:rsidRPr="00FE2CA4" w:rsidRDefault="00E40B41" w:rsidP="0013386E">
      <w:pPr>
        <w:pStyle w:val="ListParagraph"/>
      </w:pPr>
      <w:r w:rsidRPr="00FE2CA4">
        <w:t>$56,051</w:t>
      </w:r>
    </w:p>
    <w:p w14:paraId="40F5582F" w14:textId="77777777" w:rsidR="00E40B41" w:rsidRPr="00FE2CA4" w:rsidRDefault="00E40B41" w:rsidP="0013386E">
      <w:pPr>
        <w:pStyle w:val="ListParagraph"/>
      </w:pPr>
      <w:r w:rsidRPr="00FE2CA4">
        <w:t>$55,742</w:t>
      </w:r>
    </w:p>
    <w:p w14:paraId="1F44D8A5" w14:textId="77777777" w:rsidR="00E40B41" w:rsidRPr="00FE2CA4" w:rsidRDefault="00E40B41" w:rsidP="00E40B41">
      <w:pPr>
        <w:spacing w:after="0" w:line="240" w:lineRule="auto"/>
        <w:rPr>
          <w:rFonts w:asciiTheme="minorHAnsi" w:hAnsiTheme="minorHAnsi" w:cstheme="minorHAnsi"/>
          <w:bCs/>
          <w:szCs w:val="24"/>
        </w:rPr>
      </w:pPr>
    </w:p>
    <w:p w14:paraId="2186B2D7" w14:textId="77777777" w:rsidR="00E40B41" w:rsidRPr="00FE2CA4" w:rsidRDefault="00E40B41" w:rsidP="00E40B41">
      <w:pPr>
        <w:spacing w:after="0" w:line="240" w:lineRule="auto"/>
        <w:rPr>
          <w:rFonts w:asciiTheme="minorHAnsi" w:hAnsiTheme="minorHAnsi" w:cstheme="minorHAnsi"/>
          <w:b/>
          <w:szCs w:val="24"/>
        </w:rPr>
      </w:pPr>
      <w:r w:rsidRPr="00FE2CA4">
        <w:rPr>
          <w:rFonts w:asciiTheme="minorHAnsi" w:hAnsiTheme="minorHAnsi" w:cstheme="minorHAnsi"/>
          <w:b/>
          <w:szCs w:val="24"/>
        </w:rPr>
        <w:t>Question 2</w:t>
      </w:r>
    </w:p>
    <w:p w14:paraId="4787ABC3" w14:textId="77777777" w:rsidR="00E40B41" w:rsidRPr="00FE2CA4" w:rsidRDefault="00E40B41" w:rsidP="00E40B41">
      <w:pPr>
        <w:spacing w:after="0" w:line="240" w:lineRule="auto"/>
        <w:rPr>
          <w:rFonts w:asciiTheme="minorHAnsi" w:hAnsiTheme="minorHAnsi" w:cstheme="minorHAnsi"/>
          <w:b/>
          <w:szCs w:val="24"/>
        </w:rPr>
      </w:pPr>
    </w:p>
    <w:p w14:paraId="3AD52085" w14:textId="77777777" w:rsidR="00E40B41" w:rsidRPr="00FE2CA4" w:rsidRDefault="00E40B41" w:rsidP="00E40B41">
      <w:pPr>
        <w:spacing w:after="0" w:line="240" w:lineRule="auto"/>
        <w:rPr>
          <w:rFonts w:asciiTheme="minorHAnsi" w:hAnsiTheme="minorHAnsi" w:cstheme="minorHAnsi"/>
          <w:szCs w:val="24"/>
        </w:rPr>
      </w:pPr>
      <w:r w:rsidRPr="00FE2CA4">
        <w:rPr>
          <w:rFonts w:asciiTheme="minorHAnsi" w:hAnsiTheme="minorHAnsi" w:cstheme="minorHAnsi"/>
          <w:szCs w:val="24"/>
        </w:rPr>
        <w:t>Jessie is analyzing her actual income and expenses and comparing the results to her annual budgeted amounts.  She was pleased to see that her net income was higher than expected by $1,500 due to a job promotion, and for the most part her expenses matched her planned outflow, with the exception of the following:</w:t>
      </w:r>
    </w:p>
    <w:p w14:paraId="1D4D6F80" w14:textId="77777777" w:rsidR="00E40B41" w:rsidRPr="00FE2CA4" w:rsidRDefault="00E40B41" w:rsidP="00E40B41">
      <w:pPr>
        <w:spacing w:after="0" w:line="240" w:lineRule="auto"/>
        <w:rPr>
          <w:rFonts w:asciiTheme="minorHAnsi" w:hAnsiTheme="minorHAnsi" w:cstheme="minorHAnsi"/>
          <w:szCs w:val="24"/>
        </w:rPr>
      </w:pPr>
    </w:p>
    <w:tbl>
      <w:tblPr>
        <w:tblStyle w:val="TableGrid"/>
        <w:tblW w:w="6300" w:type="dxa"/>
        <w:tblInd w:w="1255" w:type="dxa"/>
        <w:tblLook w:val="04A0" w:firstRow="1" w:lastRow="0" w:firstColumn="1" w:lastColumn="0" w:noHBand="0" w:noVBand="1"/>
      </w:tblPr>
      <w:tblGrid>
        <w:gridCol w:w="2610"/>
        <w:gridCol w:w="3690"/>
      </w:tblGrid>
      <w:tr w:rsidR="00E40B41" w:rsidRPr="00FE2CA4" w14:paraId="5E3E3840" w14:textId="77777777" w:rsidTr="004B5B2A">
        <w:tc>
          <w:tcPr>
            <w:tcW w:w="2610" w:type="dxa"/>
          </w:tcPr>
          <w:p w14:paraId="3EBB4B88" w14:textId="77777777" w:rsidR="00E40B41" w:rsidRPr="00FE2CA4" w:rsidRDefault="00E40B41" w:rsidP="004B5B2A">
            <w:pPr>
              <w:spacing w:after="0" w:line="240" w:lineRule="auto"/>
              <w:rPr>
                <w:rFonts w:asciiTheme="minorHAnsi" w:hAnsiTheme="minorHAnsi" w:cstheme="minorHAnsi"/>
                <w:b/>
                <w:bCs/>
                <w:szCs w:val="24"/>
              </w:rPr>
            </w:pPr>
            <w:r w:rsidRPr="00FE2CA4">
              <w:rPr>
                <w:rFonts w:asciiTheme="minorHAnsi" w:hAnsiTheme="minorHAnsi" w:cstheme="minorHAnsi"/>
                <w:b/>
                <w:bCs/>
                <w:szCs w:val="24"/>
              </w:rPr>
              <w:t>Expense</w:t>
            </w:r>
          </w:p>
        </w:tc>
        <w:tc>
          <w:tcPr>
            <w:tcW w:w="3690" w:type="dxa"/>
          </w:tcPr>
          <w:p w14:paraId="324D6591" w14:textId="77777777" w:rsidR="00E40B41" w:rsidRPr="00FE2CA4" w:rsidRDefault="00E40B41" w:rsidP="004B5B2A">
            <w:pPr>
              <w:spacing w:after="0" w:line="240" w:lineRule="auto"/>
              <w:rPr>
                <w:rFonts w:asciiTheme="minorHAnsi" w:hAnsiTheme="minorHAnsi" w:cstheme="minorHAnsi"/>
                <w:b/>
                <w:bCs/>
                <w:szCs w:val="24"/>
              </w:rPr>
            </w:pPr>
            <w:r w:rsidRPr="00FE2CA4">
              <w:rPr>
                <w:rFonts w:asciiTheme="minorHAnsi" w:hAnsiTheme="minorHAnsi" w:cstheme="minorHAnsi"/>
                <w:b/>
                <w:bCs/>
                <w:szCs w:val="24"/>
              </w:rPr>
              <w:t>Higher / (Lower) than planned</w:t>
            </w:r>
          </w:p>
        </w:tc>
      </w:tr>
      <w:tr w:rsidR="00E40B41" w:rsidRPr="00FE2CA4" w14:paraId="07BC434B" w14:textId="77777777" w:rsidTr="004B5B2A">
        <w:tc>
          <w:tcPr>
            <w:tcW w:w="2610" w:type="dxa"/>
          </w:tcPr>
          <w:p w14:paraId="1400E185" w14:textId="77777777" w:rsidR="00E40B41" w:rsidRPr="00FE2CA4" w:rsidRDefault="00E40B41" w:rsidP="004B5B2A">
            <w:pPr>
              <w:spacing w:after="0" w:line="240" w:lineRule="auto"/>
              <w:rPr>
                <w:rFonts w:asciiTheme="minorHAnsi" w:hAnsiTheme="minorHAnsi" w:cstheme="minorHAnsi"/>
                <w:szCs w:val="24"/>
              </w:rPr>
            </w:pPr>
            <w:r w:rsidRPr="00FE2CA4">
              <w:rPr>
                <w:rFonts w:asciiTheme="minorHAnsi" w:hAnsiTheme="minorHAnsi" w:cstheme="minorHAnsi"/>
                <w:szCs w:val="24"/>
              </w:rPr>
              <w:t>Utilities</w:t>
            </w:r>
          </w:p>
        </w:tc>
        <w:tc>
          <w:tcPr>
            <w:tcW w:w="3690" w:type="dxa"/>
          </w:tcPr>
          <w:p w14:paraId="00D85EDF" w14:textId="77777777" w:rsidR="00E40B41" w:rsidRPr="00FE2CA4" w:rsidRDefault="00E40B41" w:rsidP="004B5B2A">
            <w:pPr>
              <w:spacing w:after="0" w:line="240" w:lineRule="auto"/>
              <w:jc w:val="center"/>
              <w:rPr>
                <w:rFonts w:asciiTheme="minorHAnsi" w:hAnsiTheme="minorHAnsi" w:cstheme="minorHAnsi"/>
                <w:szCs w:val="24"/>
              </w:rPr>
            </w:pPr>
            <w:r w:rsidRPr="00FE2CA4">
              <w:rPr>
                <w:rFonts w:asciiTheme="minorHAnsi" w:hAnsiTheme="minorHAnsi" w:cstheme="minorHAnsi"/>
                <w:szCs w:val="24"/>
              </w:rPr>
              <w:t>$900</w:t>
            </w:r>
          </w:p>
        </w:tc>
      </w:tr>
      <w:tr w:rsidR="00E40B41" w:rsidRPr="00FE2CA4" w14:paraId="2E5772FC" w14:textId="77777777" w:rsidTr="004B5B2A">
        <w:tc>
          <w:tcPr>
            <w:tcW w:w="2610" w:type="dxa"/>
          </w:tcPr>
          <w:p w14:paraId="5C6E4327" w14:textId="77777777" w:rsidR="00E40B41" w:rsidRPr="00FE2CA4" w:rsidRDefault="00E40B41" w:rsidP="004B5B2A">
            <w:pPr>
              <w:spacing w:after="0" w:line="240" w:lineRule="auto"/>
              <w:rPr>
                <w:rFonts w:asciiTheme="minorHAnsi" w:hAnsiTheme="minorHAnsi" w:cstheme="minorHAnsi"/>
                <w:szCs w:val="24"/>
              </w:rPr>
            </w:pPr>
            <w:r w:rsidRPr="00FE2CA4">
              <w:rPr>
                <w:rFonts w:asciiTheme="minorHAnsi" w:hAnsiTheme="minorHAnsi" w:cstheme="minorHAnsi"/>
                <w:szCs w:val="24"/>
              </w:rPr>
              <w:t>Groceries</w:t>
            </w:r>
          </w:p>
        </w:tc>
        <w:tc>
          <w:tcPr>
            <w:tcW w:w="3690" w:type="dxa"/>
          </w:tcPr>
          <w:p w14:paraId="0D130946" w14:textId="77777777" w:rsidR="00E40B41" w:rsidRPr="00FE2CA4" w:rsidRDefault="00E40B41" w:rsidP="004B5B2A">
            <w:pPr>
              <w:spacing w:after="0" w:line="240" w:lineRule="auto"/>
              <w:jc w:val="center"/>
              <w:rPr>
                <w:rFonts w:asciiTheme="minorHAnsi" w:hAnsiTheme="minorHAnsi" w:cstheme="minorHAnsi"/>
                <w:szCs w:val="24"/>
              </w:rPr>
            </w:pPr>
            <w:r w:rsidRPr="00FE2CA4">
              <w:rPr>
                <w:rFonts w:asciiTheme="minorHAnsi" w:hAnsiTheme="minorHAnsi" w:cstheme="minorHAnsi"/>
                <w:szCs w:val="24"/>
              </w:rPr>
              <w:t>($200)</w:t>
            </w:r>
          </w:p>
        </w:tc>
      </w:tr>
      <w:tr w:rsidR="00E40B41" w:rsidRPr="00FE2CA4" w14:paraId="1F979160" w14:textId="77777777" w:rsidTr="004B5B2A">
        <w:tc>
          <w:tcPr>
            <w:tcW w:w="2610" w:type="dxa"/>
          </w:tcPr>
          <w:p w14:paraId="6BE2FBFF" w14:textId="77777777" w:rsidR="00E40B41" w:rsidRPr="00FE2CA4" w:rsidRDefault="00E40B41" w:rsidP="004B5B2A">
            <w:pPr>
              <w:spacing w:after="0" w:line="240" w:lineRule="auto"/>
              <w:rPr>
                <w:rFonts w:asciiTheme="minorHAnsi" w:hAnsiTheme="minorHAnsi" w:cstheme="minorHAnsi"/>
                <w:szCs w:val="24"/>
              </w:rPr>
            </w:pPr>
            <w:r w:rsidRPr="00FE2CA4">
              <w:rPr>
                <w:rFonts w:asciiTheme="minorHAnsi" w:hAnsiTheme="minorHAnsi" w:cstheme="minorHAnsi"/>
                <w:szCs w:val="24"/>
              </w:rPr>
              <w:t>Recreation</w:t>
            </w:r>
          </w:p>
        </w:tc>
        <w:tc>
          <w:tcPr>
            <w:tcW w:w="3690" w:type="dxa"/>
          </w:tcPr>
          <w:p w14:paraId="7DEA464A" w14:textId="77777777" w:rsidR="00E40B41" w:rsidRPr="00FE2CA4" w:rsidRDefault="00E40B41" w:rsidP="004B5B2A">
            <w:pPr>
              <w:spacing w:after="0" w:line="240" w:lineRule="auto"/>
              <w:jc w:val="center"/>
              <w:rPr>
                <w:rFonts w:asciiTheme="minorHAnsi" w:hAnsiTheme="minorHAnsi" w:cstheme="minorHAnsi"/>
                <w:szCs w:val="24"/>
              </w:rPr>
            </w:pPr>
            <w:r w:rsidRPr="00FE2CA4">
              <w:rPr>
                <w:rFonts w:asciiTheme="minorHAnsi" w:hAnsiTheme="minorHAnsi" w:cstheme="minorHAnsi"/>
                <w:szCs w:val="24"/>
              </w:rPr>
              <w:t>$700</w:t>
            </w:r>
          </w:p>
        </w:tc>
      </w:tr>
      <w:tr w:rsidR="00E40B41" w:rsidRPr="00FE2CA4" w14:paraId="1867D02D" w14:textId="77777777" w:rsidTr="004B5B2A">
        <w:tc>
          <w:tcPr>
            <w:tcW w:w="2610" w:type="dxa"/>
          </w:tcPr>
          <w:p w14:paraId="14B0D988" w14:textId="77777777" w:rsidR="00E40B41" w:rsidRPr="00FE2CA4" w:rsidRDefault="00E40B41" w:rsidP="004B5B2A">
            <w:pPr>
              <w:spacing w:after="0" w:line="240" w:lineRule="auto"/>
              <w:rPr>
                <w:rFonts w:asciiTheme="minorHAnsi" w:hAnsiTheme="minorHAnsi" w:cstheme="minorHAnsi"/>
                <w:szCs w:val="24"/>
              </w:rPr>
            </w:pPr>
            <w:r w:rsidRPr="00FE2CA4">
              <w:rPr>
                <w:rFonts w:asciiTheme="minorHAnsi" w:hAnsiTheme="minorHAnsi" w:cstheme="minorHAnsi"/>
                <w:szCs w:val="24"/>
              </w:rPr>
              <w:t>Clothing</w:t>
            </w:r>
          </w:p>
        </w:tc>
        <w:tc>
          <w:tcPr>
            <w:tcW w:w="3690" w:type="dxa"/>
          </w:tcPr>
          <w:p w14:paraId="5F95FF16" w14:textId="77777777" w:rsidR="00E40B41" w:rsidRPr="00FE2CA4" w:rsidRDefault="00E40B41" w:rsidP="004B5B2A">
            <w:pPr>
              <w:spacing w:after="0" w:line="240" w:lineRule="auto"/>
              <w:jc w:val="center"/>
              <w:rPr>
                <w:rFonts w:asciiTheme="minorHAnsi" w:hAnsiTheme="minorHAnsi" w:cstheme="minorHAnsi"/>
                <w:szCs w:val="24"/>
              </w:rPr>
            </w:pPr>
            <w:r w:rsidRPr="00FE2CA4">
              <w:rPr>
                <w:rFonts w:asciiTheme="minorHAnsi" w:hAnsiTheme="minorHAnsi" w:cstheme="minorHAnsi"/>
                <w:szCs w:val="24"/>
              </w:rPr>
              <w:t>$400</w:t>
            </w:r>
          </w:p>
        </w:tc>
      </w:tr>
    </w:tbl>
    <w:p w14:paraId="61AA1860" w14:textId="77777777" w:rsidR="00E40B41" w:rsidRPr="00FE2CA4" w:rsidRDefault="00E40B41" w:rsidP="00E40B41">
      <w:pPr>
        <w:spacing w:after="0" w:line="240" w:lineRule="auto"/>
        <w:rPr>
          <w:rFonts w:asciiTheme="minorHAnsi" w:hAnsiTheme="minorHAnsi" w:cstheme="minorHAnsi"/>
          <w:szCs w:val="24"/>
        </w:rPr>
      </w:pPr>
    </w:p>
    <w:p w14:paraId="55760665" w14:textId="77777777" w:rsidR="00E40B41" w:rsidRPr="00FE2CA4" w:rsidRDefault="00E40B41" w:rsidP="00E40B41">
      <w:pPr>
        <w:spacing w:after="0" w:line="240" w:lineRule="auto"/>
        <w:rPr>
          <w:rFonts w:asciiTheme="minorHAnsi" w:hAnsiTheme="minorHAnsi" w:cstheme="minorHAnsi"/>
          <w:bCs/>
          <w:szCs w:val="24"/>
        </w:rPr>
      </w:pPr>
      <w:r w:rsidRPr="00FE2CA4">
        <w:rPr>
          <w:rFonts w:asciiTheme="minorHAnsi" w:hAnsiTheme="minorHAnsi" w:cstheme="minorHAnsi"/>
          <w:bCs/>
          <w:szCs w:val="24"/>
        </w:rPr>
        <w:t>Which statement is true?</w:t>
      </w:r>
    </w:p>
    <w:p w14:paraId="2BE043A2" w14:textId="77777777" w:rsidR="00E40B41" w:rsidRPr="00FE2CA4" w:rsidRDefault="00E40B41" w:rsidP="00E40B41">
      <w:pPr>
        <w:spacing w:after="0" w:line="240" w:lineRule="auto"/>
        <w:rPr>
          <w:rFonts w:asciiTheme="minorHAnsi" w:hAnsiTheme="minorHAnsi" w:cstheme="minorHAnsi"/>
          <w:bCs/>
          <w:szCs w:val="24"/>
        </w:rPr>
      </w:pPr>
    </w:p>
    <w:p w14:paraId="558F69C1" w14:textId="77777777" w:rsidR="00E40B41" w:rsidRPr="0013386E" w:rsidRDefault="00E40B41" w:rsidP="0013386E">
      <w:pPr>
        <w:pStyle w:val="ListParagraph"/>
        <w:rPr>
          <w:highlight w:val="yellow"/>
        </w:rPr>
      </w:pPr>
      <w:r w:rsidRPr="0013386E">
        <w:rPr>
          <w:b/>
          <w:bCs/>
          <w:highlight w:val="yellow"/>
        </w:rPr>
        <w:t>Jessie</w:t>
      </w:r>
      <w:r w:rsidRPr="0013386E">
        <w:rPr>
          <w:highlight w:val="yellow"/>
        </w:rPr>
        <w:t xml:space="preserve"> </w:t>
      </w:r>
      <w:r w:rsidRPr="0013386E">
        <w:rPr>
          <w:b/>
          <w:bCs/>
          <w:highlight w:val="yellow"/>
        </w:rPr>
        <w:t>had a negative forecasting error of $300.</w:t>
      </w:r>
    </w:p>
    <w:p w14:paraId="79D8EB06" w14:textId="77777777" w:rsidR="00E40B41" w:rsidRPr="00FE2CA4" w:rsidRDefault="00E40B41" w:rsidP="0013386E">
      <w:pPr>
        <w:pStyle w:val="ListParagraph"/>
      </w:pPr>
      <w:r w:rsidRPr="00FE2CA4">
        <w:t>Jessie had a negative forecasting error $200.</w:t>
      </w:r>
    </w:p>
    <w:p w14:paraId="11BD4430" w14:textId="77777777" w:rsidR="00E40B41" w:rsidRPr="00FE2CA4" w:rsidRDefault="00E40B41" w:rsidP="0013386E">
      <w:pPr>
        <w:pStyle w:val="ListParagraph"/>
      </w:pPr>
      <w:r w:rsidRPr="00FE2CA4">
        <w:t>Jessie had a positive forecasting error of $1,700.</w:t>
      </w:r>
    </w:p>
    <w:p w14:paraId="24ED946B" w14:textId="77777777" w:rsidR="00E40B41" w:rsidRPr="00FE2CA4" w:rsidRDefault="00E40B41" w:rsidP="0013386E">
      <w:pPr>
        <w:pStyle w:val="ListParagraph"/>
      </w:pPr>
      <w:r w:rsidRPr="00FE2CA4">
        <w:t>Jessie had a positive forecasting error of $500.</w:t>
      </w:r>
    </w:p>
    <w:p w14:paraId="6AB2AF40" w14:textId="77777777" w:rsidR="00E40B41" w:rsidRPr="00FE2CA4" w:rsidRDefault="00E40B41" w:rsidP="00E40B41">
      <w:pPr>
        <w:spacing w:after="0" w:line="240" w:lineRule="auto"/>
        <w:rPr>
          <w:rFonts w:asciiTheme="minorHAnsi" w:hAnsiTheme="minorHAnsi" w:cstheme="minorHAnsi"/>
          <w:bCs/>
          <w:szCs w:val="24"/>
        </w:rPr>
      </w:pPr>
    </w:p>
    <w:p w14:paraId="63FA0DD4" w14:textId="77777777" w:rsidR="00E40B41" w:rsidRPr="00FE2CA4" w:rsidRDefault="00E40B41" w:rsidP="00E40B41">
      <w:pPr>
        <w:spacing w:after="0" w:line="240" w:lineRule="auto"/>
        <w:rPr>
          <w:rFonts w:asciiTheme="minorHAnsi" w:hAnsiTheme="minorHAnsi" w:cstheme="minorHAnsi"/>
          <w:b/>
          <w:szCs w:val="24"/>
        </w:rPr>
      </w:pPr>
      <w:r w:rsidRPr="00FE2CA4">
        <w:rPr>
          <w:rFonts w:asciiTheme="minorHAnsi" w:hAnsiTheme="minorHAnsi" w:cstheme="minorHAnsi"/>
          <w:b/>
          <w:szCs w:val="24"/>
        </w:rPr>
        <w:t>Question 3</w:t>
      </w:r>
    </w:p>
    <w:p w14:paraId="0AF16738" w14:textId="77777777" w:rsidR="00E40B41" w:rsidRPr="00FE2CA4" w:rsidRDefault="00E40B41" w:rsidP="00E40B41">
      <w:pPr>
        <w:spacing w:after="0" w:line="240" w:lineRule="auto"/>
        <w:rPr>
          <w:rFonts w:asciiTheme="minorHAnsi" w:hAnsiTheme="minorHAnsi" w:cstheme="minorHAnsi"/>
          <w:b/>
          <w:szCs w:val="24"/>
        </w:rPr>
      </w:pPr>
    </w:p>
    <w:p w14:paraId="6A1183B7" w14:textId="6E54D8BB" w:rsidR="00E40B41" w:rsidRPr="00FE2CA4" w:rsidRDefault="00E40B41" w:rsidP="00E40B41">
      <w:pPr>
        <w:spacing w:after="0" w:line="240" w:lineRule="auto"/>
        <w:rPr>
          <w:rFonts w:asciiTheme="minorHAnsi" w:hAnsiTheme="minorHAnsi" w:cstheme="minorHAnsi"/>
          <w:bCs/>
          <w:szCs w:val="24"/>
        </w:rPr>
      </w:pPr>
      <w:r w:rsidRPr="00FE2CA4">
        <w:rPr>
          <w:rFonts w:asciiTheme="minorHAnsi" w:hAnsiTheme="minorHAnsi" w:cstheme="minorHAnsi"/>
          <w:bCs/>
          <w:szCs w:val="24"/>
        </w:rPr>
        <w:t>You have managed to save $1,200 over the last year and your savings ratio is 2%.  If your liquid assets equaled $10,000, what was your liquidity ratio?</w:t>
      </w:r>
    </w:p>
    <w:p w14:paraId="3CF70269" w14:textId="77777777" w:rsidR="00E40B41" w:rsidRPr="00FE2CA4" w:rsidRDefault="00E40B41" w:rsidP="00E40B41">
      <w:pPr>
        <w:spacing w:after="0" w:line="240" w:lineRule="auto"/>
        <w:rPr>
          <w:rFonts w:asciiTheme="minorHAnsi" w:hAnsiTheme="minorHAnsi" w:cstheme="minorHAnsi"/>
          <w:bCs/>
          <w:szCs w:val="24"/>
        </w:rPr>
      </w:pPr>
    </w:p>
    <w:p w14:paraId="6B244471" w14:textId="77777777" w:rsidR="00E40B41" w:rsidRPr="00FE2CA4" w:rsidRDefault="00E40B41" w:rsidP="0013386E">
      <w:pPr>
        <w:pStyle w:val="ListParagraph"/>
        <w:numPr>
          <w:ilvl w:val="0"/>
          <w:numId w:val="27"/>
        </w:numPr>
      </w:pPr>
      <w:r w:rsidRPr="00FE2CA4">
        <w:t>2.00 months</w:t>
      </w:r>
    </w:p>
    <w:p w14:paraId="69629C22" w14:textId="77777777" w:rsidR="00E40B41" w:rsidRPr="00FE2CA4" w:rsidRDefault="00E40B41" w:rsidP="0013386E">
      <w:pPr>
        <w:pStyle w:val="ListParagraph"/>
        <w:numPr>
          <w:ilvl w:val="0"/>
          <w:numId w:val="27"/>
        </w:numPr>
      </w:pPr>
      <w:r w:rsidRPr="00FE2CA4">
        <w:t>2.04 months</w:t>
      </w:r>
    </w:p>
    <w:p w14:paraId="070CB293" w14:textId="77777777" w:rsidR="00E40B41" w:rsidRPr="00FE2CA4" w:rsidRDefault="00E40B41" w:rsidP="0013386E">
      <w:pPr>
        <w:pStyle w:val="ListParagraph"/>
        <w:numPr>
          <w:ilvl w:val="0"/>
          <w:numId w:val="27"/>
        </w:numPr>
      </w:pPr>
      <w:r w:rsidRPr="00FE2CA4">
        <w:t>2.06 months</w:t>
      </w:r>
    </w:p>
    <w:p w14:paraId="0D2B6C4D" w14:textId="77777777" w:rsidR="00E40B41" w:rsidRPr="00FE2CA4" w:rsidRDefault="00E40B41" w:rsidP="0013386E">
      <w:pPr>
        <w:pStyle w:val="ListParagraph"/>
        <w:numPr>
          <w:ilvl w:val="0"/>
          <w:numId w:val="27"/>
        </w:numPr>
      </w:pPr>
      <w:r w:rsidRPr="00FE2CA4">
        <w:t>2.08 months</w:t>
      </w:r>
    </w:p>
    <w:p w14:paraId="04F7C141" w14:textId="77777777" w:rsidR="00E40B41" w:rsidRPr="00FE2CA4" w:rsidRDefault="00E40B41" w:rsidP="00E40B41">
      <w:pPr>
        <w:spacing w:after="0" w:line="240" w:lineRule="auto"/>
        <w:rPr>
          <w:rFonts w:asciiTheme="minorHAnsi" w:hAnsiTheme="minorHAnsi" w:cstheme="minorHAnsi"/>
          <w:b/>
          <w:szCs w:val="24"/>
        </w:rPr>
      </w:pPr>
    </w:p>
    <w:p w14:paraId="23F08818" w14:textId="77777777" w:rsidR="00FE2CA4" w:rsidRDefault="00FE2CA4">
      <w:pPr>
        <w:spacing w:after="160" w:line="259" w:lineRule="auto"/>
        <w:rPr>
          <w:rFonts w:asciiTheme="minorHAnsi" w:hAnsiTheme="minorHAnsi" w:cstheme="minorHAnsi"/>
          <w:b/>
          <w:szCs w:val="24"/>
        </w:rPr>
      </w:pPr>
      <w:r>
        <w:rPr>
          <w:rFonts w:asciiTheme="minorHAnsi" w:hAnsiTheme="minorHAnsi" w:cstheme="minorHAnsi"/>
          <w:b/>
          <w:szCs w:val="24"/>
        </w:rPr>
        <w:br w:type="page"/>
      </w:r>
    </w:p>
    <w:p w14:paraId="2FBD9608" w14:textId="6436C355" w:rsidR="00E40B41" w:rsidRPr="00FE2CA4" w:rsidRDefault="00E40B41" w:rsidP="00E40B41">
      <w:pPr>
        <w:spacing w:after="0" w:line="240" w:lineRule="auto"/>
        <w:rPr>
          <w:rFonts w:asciiTheme="minorHAnsi" w:hAnsiTheme="minorHAnsi" w:cstheme="minorHAnsi"/>
          <w:b/>
          <w:szCs w:val="24"/>
        </w:rPr>
      </w:pPr>
      <w:r w:rsidRPr="00FE2CA4">
        <w:rPr>
          <w:rFonts w:asciiTheme="minorHAnsi" w:hAnsiTheme="minorHAnsi" w:cstheme="minorHAnsi"/>
          <w:b/>
          <w:szCs w:val="24"/>
        </w:rPr>
        <w:lastRenderedPageBreak/>
        <w:t>Question 4</w:t>
      </w:r>
    </w:p>
    <w:p w14:paraId="17318C52" w14:textId="77777777" w:rsidR="00E40B41" w:rsidRPr="00FE2CA4" w:rsidRDefault="00E40B41" w:rsidP="00E40B41">
      <w:pPr>
        <w:spacing w:after="0" w:line="240" w:lineRule="auto"/>
        <w:rPr>
          <w:rFonts w:asciiTheme="minorHAnsi" w:hAnsiTheme="minorHAnsi" w:cstheme="minorHAnsi"/>
          <w:b/>
          <w:szCs w:val="24"/>
        </w:rPr>
      </w:pPr>
    </w:p>
    <w:p w14:paraId="62E0F057" w14:textId="77777777" w:rsidR="00E40B41" w:rsidRPr="00FE2CA4" w:rsidRDefault="00E40B41" w:rsidP="00E40B41">
      <w:pPr>
        <w:spacing w:after="0" w:line="240" w:lineRule="auto"/>
        <w:rPr>
          <w:rFonts w:asciiTheme="minorHAnsi" w:hAnsiTheme="minorHAnsi" w:cstheme="minorHAnsi"/>
          <w:bCs/>
          <w:szCs w:val="24"/>
        </w:rPr>
      </w:pPr>
      <w:r w:rsidRPr="00FE2CA4">
        <w:rPr>
          <w:rFonts w:asciiTheme="minorHAnsi" w:hAnsiTheme="minorHAnsi" w:cstheme="minorHAnsi"/>
          <w:bCs/>
          <w:szCs w:val="24"/>
        </w:rPr>
        <w:t>Grace’s net income is $60,000 while that of her husband, Jack, is $40,000.  Given the following expenses, what is the couple’s maximum medical tax credit?  The cut-off for 2022 was $2,479 or 3% of net income.</w:t>
      </w:r>
    </w:p>
    <w:p w14:paraId="6A712F8A" w14:textId="77777777" w:rsidR="00E40B41" w:rsidRPr="00FE2CA4" w:rsidRDefault="00E40B41" w:rsidP="00E40B41">
      <w:pPr>
        <w:spacing w:after="0" w:line="240" w:lineRule="auto"/>
        <w:rPr>
          <w:rFonts w:asciiTheme="minorHAnsi" w:hAnsiTheme="minorHAnsi" w:cstheme="minorHAnsi"/>
          <w:bCs/>
          <w:szCs w:val="24"/>
        </w:rPr>
      </w:pPr>
    </w:p>
    <w:tbl>
      <w:tblPr>
        <w:tblStyle w:val="TableGrid"/>
        <w:tblW w:w="0" w:type="auto"/>
        <w:tblInd w:w="1795" w:type="dxa"/>
        <w:tblLook w:val="04A0" w:firstRow="1" w:lastRow="0" w:firstColumn="1" w:lastColumn="0" w:noHBand="0" w:noVBand="1"/>
      </w:tblPr>
      <w:tblGrid>
        <w:gridCol w:w="3510"/>
        <w:gridCol w:w="1710"/>
      </w:tblGrid>
      <w:tr w:rsidR="00E40B41" w:rsidRPr="00FE2CA4" w14:paraId="755328DC" w14:textId="77777777" w:rsidTr="004B5B2A">
        <w:tc>
          <w:tcPr>
            <w:tcW w:w="3510" w:type="dxa"/>
          </w:tcPr>
          <w:p w14:paraId="1339BD97" w14:textId="77777777" w:rsidR="00E40B41" w:rsidRPr="00FE2CA4" w:rsidRDefault="00E40B41" w:rsidP="004B5B2A">
            <w:pPr>
              <w:spacing w:after="0" w:line="240" w:lineRule="auto"/>
              <w:rPr>
                <w:rFonts w:asciiTheme="minorHAnsi" w:hAnsiTheme="minorHAnsi" w:cstheme="minorHAnsi"/>
                <w:b/>
                <w:szCs w:val="24"/>
              </w:rPr>
            </w:pPr>
            <w:r w:rsidRPr="00FE2CA4">
              <w:rPr>
                <w:rFonts w:asciiTheme="minorHAnsi" w:hAnsiTheme="minorHAnsi" w:cstheme="minorHAnsi"/>
                <w:b/>
                <w:szCs w:val="24"/>
              </w:rPr>
              <w:t>Expense</w:t>
            </w:r>
          </w:p>
        </w:tc>
        <w:tc>
          <w:tcPr>
            <w:tcW w:w="1710" w:type="dxa"/>
          </w:tcPr>
          <w:p w14:paraId="292B1862" w14:textId="77777777" w:rsidR="00E40B41" w:rsidRPr="00FE2CA4" w:rsidRDefault="00E40B41" w:rsidP="004B5B2A">
            <w:pPr>
              <w:spacing w:after="0" w:line="240" w:lineRule="auto"/>
              <w:jc w:val="center"/>
              <w:rPr>
                <w:rFonts w:asciiTheme="minorHAnsi" w:hAnsiTheme="minorHAnsi" w:cstheme="minorHAnsi"/>
                <w:b/>
                <w:szCs w:val="24"/>
              </w:rPr>
            </w:pPr>
            <w:r w:rsidRPr="00FE2CA4">
              <w:rPr>
                <w:rFonts w:asciiTheme="minorHAnsi" w:hAnsiTheme="minorHAnsi" w:cstheme="minorHAnsi"/>
                <w:b/>
                <w:szCs w:val="24"/>
              </w:rPr>
              <w:t>$</w:t>
            </w:r>
          </w:p>
        </w:tc>
      </w:tr>
      <w:tr w:rsidR="00E40B41" w:rsidRPr="00FE2CA4" w14:paraId="2E4FC80B" w14:textId="77777777" w:rsidTr="004B5B2A">
        <w:tc>
          <w:tcPr>
            <w:tcW w:w="3510" w:type="dxa"/>
          </w:tcPr>
          <w:p w14:paraId="12538825" w14:textId="77777777" w:rsidR="00E40B41" w:rsidRPr="00FE2CA4" w:rsidRDefault="00E40B41" w:rsidP="004B5B2A">
            <w:pPr>
              <w:spacing w:after="0" w:line="240" w:lineRule="auto"/>
              <w:rPr>
                <w:rFonts w:asciiTheme="minorHAnsi" w:hAnsiTheme="minorHAnsi" w:cstheme="minorHAnsi"/>
                <w:bCs/>
                <w:szCs w:val="24"/>
              </w:rPr>
            </w:pPr>
            <w:r w:rsidRPr="00FE2CA4">
              <w:rPr>
                <w:rFonts w:asciiTheme="minorHAnsi" w:hAnsiTheme="minorHAnsi" w:cstheme="minorHAnsi"/>
                <w:bCs/>
                <w:szCs w:val="24"/>
              </w:rPr>
              <w:t>Medical insurance premium</w:t>
            </w:r>
          </w:p>
        </w:tc>
        <w:tc>
          <w:tcPr>
            <w:tcW w:w="1710" w:type="dxa"/>
          </w:tcPr>
          <w:p w14:paraId="299AAF9C" w14:textId="77777777" w:rsidR="00E40B41" w:rsidRPr="00FE2CA4" w:rsidRDefault="00E40B41" w:rsidP="004B5B2A">
            <w:pPr>
              <w:spacing w:after="0" w:line="240" w:lineRule="auto"/>
              <w:jc w:val="center"/>
              <w:rPr>
                <w:rFonts w:asciiTheme="minorHAnsi" w:hAnsiTheme="minorHAnsi" w:cstheme="minorHAnsi"/>
                <w:bCs/>
                <w:szCs w:val="24"/>
              </w:rPr>
            </w:pPr>
            <w:r w:rsidRPr="00FE2CA4">
              <w:rPr>
                <w:rFonts w:asciiTheme="minorHAnsi" w:hAnsiTheme="minorHAnsi" w:cstheme="minorHAnsi"/>
                <w:bCs/>
                <w:szCs w:val="24"/>
              </w:rPr>
              <w:t>990</w:t>
            </w:r>
          </w:p>
        </w:tc>
      </w:tr>
      <w:tr w:rsidR="00E40B41" w:rsidRPr="00FE2CA4" w14:paraId="2C80B85C" w14:textId="77777777" w:rsidTr="004B5B2A">
        <w:tc>
          <w:tcPr>
            <w:tcW w:w="3510" w:type="dxa"/>
          </w:tcPr>
          <w:p w14:paraId="45BA15B4" w14:textId="77777777" w:rsidR="00E40B41" w:rsidRPr="00FE2CA4" w:rsidRDefault="00E40B41" w:rsidP="004B5B2A">
            <w:pPr>
              <w:spacing w:after="0" w:line="240" w:lineRule="auto"/>
              <w:rPr>
                <w:rFonts w:asciiTheme="minorHAnsi" w:hAnsiTheme="minorHAnsi" w:cstheme="minorHAnsi"/>
                <w:bCs/>
                <w:szCs w:val="24"/>
              </w:rPr>
            </w:pPr>
            <w:r w:rsidRPr="00FE2CA4">
              <w:rPr>
                <w:rFonts w:asciiTheme="minorHAnsi" w:hAnsiTheme="minorHAnsi" w:cstheme="minorHAnsi"/>
                <w:bCs/>
                <w:szCs w:val="24"/>
              </w:rPr>
              <w:t>Dental work</w:t>
            </w:r>
          </w:p>
        </w:tc>
        <w:tc>
          <w:tcPr>
            <w:tcW w:w="1710" w:type="dxa"/>
          </w:tcPr>
          <w:p w14:paraId="0EDF6DB7" w14:textId="77777777" w:rsidR="00E40B41" w:rsidRPr="00FE2CA4" w:rsidRDefault="00E40B41" w:rsidP="004B5B2A">
            <w:pPr>
              <w:spacing w:after="0" w:line="240" w:lineRule="auto"/>
              <w:jc w:val="center"/>
              <w:rPr>
                <w:rFonts w:asciiTheme="minorHAnsi" w:hAnsiTheme="minorHAnsi" w:cstheme="minorHAnsi"/>
                <w:bCs/>
                <w:szCs w:val="24"/>
              </w:rPr>
            </w:pPr>
            <w:r w:rsidRPr="00FE2CA4">
              <w:rPr>
                <w:rFonts w:asciiTheme="minorHAnsi" w:hAnsiTheme="minorHAnsi" w:cstheme="minorHAnsi"/>
                <w:bCs/>
                <w:szCs w:val="24"/>
              </w:rPr>
              <w:t>1,200</w:t>
            </w:r>
          </w:p>
        </w:tc>
      </w:tr>
      <w:tr w:rsidR="00E40B41" w:rsidRPr="00FE2CA4" w14:paraId="18BCBEC4" w14:textId="77777777" w:rsidTr="004B5B2A">
        <w:tc>
          <w:tcPr>
            <w:tcW w:w="3510" w:type="dxa"/>
          </w:tcPr>
          <w:p w14:paraId="612D61B5" w14:textId="77777777" w:rsidR="00E40B41" w:rsidRPr="00FE2CA4" w:rsidRDefault="00E40B41" w:rsidP="004B5B2A">
            <w:pPr>
              <w:spacing w:after="0" w:line="240" w:lineRule="auto"/>
              <w:rPr>
                <w:rFonts w:asciiTheme="minorHAnsi" w:hAnsiTheme="minorHAnsi" w:cstheme="minorHAnsi"/>
                <w:bCs/>
                <w:szCs w:val="24"/>
              </w:rPr>
            </w:pPr>
            <w:r w:rsidRPr="00FE2CA4">
              <w:rPr>
                <w:rFonts w:asciiTheme="minorHAnsi" w:hAnsiTheme="minorHAnsi" w:cstheme="minorHAnsi"/>
                <w:bCs/>
                <w:szCs w:val="24"/>
              </w:rPr>
              <w:t>Over-the-counter drugs</w:t>
            </w:r>
          </w:p>
        </w:tc>
        <w:tc>
          <w:tcPr>
            <w:tcW w:w="1710" w:type="dxa"/>
          </w:tcPr>
          <w:p w14:paraId="250A571D" w14:textId="77777777" w:rsidR="00E40B41" w:rsidRPr="00FE2CA4" w:rsidRDefault="00E40B41" w:rsidP="004B5B2A">
            <w:pPr>
              <w:spacing w:after="0" w:line="240" w:lineRule="auto"/>
              <w:jc w:val="center"/>
              <w:rPr>
                <w:rFonts w:asciiTheme="minorHAnsi" w:hAnsiTheme="minorHAnsi" w:cstheme="minorHAnsi"/>
                <w:bCs/>
                <w:szCs w:val="24"/>
              </w:rPr>
            </w:pPr>
            <w:r w:rsidRPr="00FE2CA4">
              <w:rPr>
                <w:rFonts w:asciiTheme="minorHAnsi" w:hAnsiTheme="minorHAnsi" w:cstheme="minorHAnsi"/>
                <w:bCs/>
                <w:szCs w:val="24"/>
              </w:rPr>
              <w:t>106</w:t>
            </w:r>
          </w:p>
        </w:tc>
      </w:tr>
    </w:tbl>
    <w:p w14:paraId="1BEF26C5" w14:textId="77777777" w:rsidR="00E40B41" w:rsidRPr="00FE2CA4" w:rsidRDefault="00E40B41" w:rsidP="00E40B41">
      <w:pPr>
        <w:spacing w:after="0" w:line="240" w:lineRule="auto"/>
        <w:rPr>
          <w:rFonts w:asciiTheme="minorHAnsi" w:hAnsiTheme="minorHAnsi" w:cstheme="minorHAnsi"/>
          <w:bCs/>
          <w:szCs w:val="24"/>
        </w:rPr>
      </w:pPr>
    </w:p>
    <w:p w14:paraId="40AF0492" w14:textId="77777777" w:rsidR="00E40B41" w:rsidRPr="00FE2CA4" w:rsidRDefault="00E40B41" w:rsidP="0013386E">
      <w:pPr>
        <w:pStyle w:val="ListParagraph"/>
        <w:numPr>
          <w:ilvl w:val="0"/>
          <w:numId w:val="21"/>
        </w:numPr>
      </w:pPr>
      <w:r w:rsidRPr="00FE2CA4">
        <w:t>Zero</w:t>
      </w:r>
    </w:p>
    <w:p w14:paraId="154F26F0" w14:textId="77777777" w:rsidR="00E40B41" w:rsidRPr="00FE2CA4" w:rsidRDefault="00E40B41" w:rsidP="0013386E">
      <w:pPr>
        <w:pStyle w:val="ListParagraph"/>
        <w:numPr>
          <w:ilvl w:val="0"/>
          <w:numId w:val="21"/>
        </w:numPr>
      </w:pPr>
      <w:r w:rsidRPr="00FE2CA4">
        <w:t>$58.50</w:t>
      </w:r>
    </w:p>
    <w:p w14:paraId="18958D1F" w14:textId="77777777" w:rsidR="00E40B41" w:rsidRPr="00FE2CA4" w:rsidRDefault="00E40B41" w:rsidP="0013386E">
      <w:pPr>
        <w:pStyle w:val="ListParagraph"/>
        <w:numPr>
          <w:ilvl w:val="0"/>
          <w:numId w:val="21"/>
        </w:numPr>
      </w:pPr>
      <w:r w:rsidRPr="00FE2CA4">
        <w:t>$148.50</w:t>
      </w:r>
    </w:p>
    <w:p w14:paraId="3C53A020" w14:textId="77777777" w:rsidR="00E40B41" w:rsidRPr="00FE2CA4" w:rsidRDefault="00E40B41" w:rsidP="0013386E">
      <w:pPr>
        <w:pStyle w:val="ListParagraph"/>
        <w:numPr>
          <w:ilvl w:val="0"/>
          <w:numId w:val="21"/>
        </w:numPr>
      </w:pPr>
      <w:r w:rsidRPr="00FE2CA4">
        <w:t>$164.40</w:t>
      </w:r>
    </w:p>
    <w:p w14:paraId="6F32B880" w14:textId="77777777" w:rsidR="00E40B41" w:rsidRPr="00FE2CA4" w:rsidRDefault="00E40B41" w:rsidP="00E40B41">
      <w:pPr>
        <w:spacing w:after="0" w:line="240" w:lineRule="auto"/>
        <w:rPr>
          <w:rFonts w:asciiTheme="minorHAnsi" w:hAnsiTheme="minorHAnsi" w:cstheme="minorHAnsi"/>
          <w:b/>
          <w:szCs w:val="24"/>
        </w:rPr>
      </w:pPr>
    </w:p>
    <w:p w14:paraId="5C2F44E7" w14:textId="77777777" w:rsidR="00E40B41" w:rsidRPr="00FE2CA4" w:rsidRDefault="00E40B41" w:rsidP="00E40B41">
      <w:pPr>
        <w:spacing w:after="0" w:line="240" w:lineRule="auto"/>
        <w:rPr>
          <w:rFonts w:asciiTheme="minorHAnsi" w:hAnsiTheme="minorHAnsi" w:cstheme="minorHAnsi"/>
          <w:b/>
          <w:szCs w:val="24"/>
        </w:rPr>
      </w:pPr>
      <w:r w:rsidRPr="00FE2CA4">
        <w:rPr>
          <w:rFonts w:asciiTheme="minorHAnsi" w:hAnsiTheme="minorHAnsi" w:cstheme="minorHAnsi"/>
          <w:b/>
          <w:szCs w:val="24"/>
        </w:rPr>
        <w:t>Question 5</w:t>
      </w:r>
    </w:p>
    <w:p w14:paraId="1C734190" w14:textId="77777777" w:rsidR="00E40B41" w:rsidRPr="00FE2CA4" w:rsidRDefault="00E40B41" w:rsidP="00E40B41">
      <w:pPr>
        <w:spacing w:after="0" w:line="240" w:lineRule="auto"/>
        <w:rPr>
          <w:rFonts w:asciiTheme="minorHAnsi" w:hAnsiTheme="minorHAnsi" w:cstheme="minorHAnsi"/>
          <w:b/>
          <w:szCs w:val="24"/>
        </w:rPr>
      </w:pPr>
    </w:p>
    <w:p w14:paraId="0CA6FD85" w14:textId="77777777" w:rsidR="00E40B41" w:rsidRPr="00FE2CA4" w:rsidRDefault="00E40B41" w:rsidP="00E40B41">
      <w:pPr>
        <w:spacing w:after="0" w:line="240" w:lineRule="auto"/>
        <w:rPr>
          <w:rFonts w:asciiTheme="minorHAnsi" w:hAnsiTheme="minorHAnsi" w:cstheme="minorHAnsi"/>
          <w:bCs/>
          <w:szCs w:val="24"/>
        </w:rPr>
      </w:pPr>
      <w:r w:rsidRPr="00FE2CA4">
        <w:rPr>
          <w:rFonts w:asciiTheme="minorHAnsi" w:hAnsiTheme="minorHAnsi" w:cstheme="minorHAnsi"/>
          <w:bCs/>
          <w:szCs w:val="24"/>
        </w:rPr>
        <w:t>Nada purchased 100 shares of XYZ Inc. for $25 a share and later sold them for $30 a share.  Her transaction costs were $4 for the buy order and again for the sell order.  She also sold a bond and incurred a $100 loss.  What would be her taxable capital gain?</w:t>
      </w:r>
    </w:p>
    <w:p w14:paraId="7D588060" w14:textId="77777777" w:rsidR="00E40B41" w:rsidRPr="00FE2CA4" w:rsidRDefault="00E40B41" w:rsidP="00E40B41">
      <w:pPr>
        <w:spacing w:after="0" w:line="240" w:lineRule="auto"/>
        <w:rPr>
          <w:rFonts w:asciiTheme="minorHAnsi" w:hAnsiTheme="minorHAnsi" w:cstheme="minorHAnsi"/>
          <w:bCs/>
          <w:szCs w:val="24"/>
        </w:rPr>
      </w:pPr>
    </w:p>
    <w:p w14:paraId="4741D165" w14:textId="77777777" w:rsidR="00E40B41" w:rsidRPr="00FE2CA4" w:rsidRDefault="00E40B41" w:rsidP="0013386E">
      <w:pPr>
        <w:pStyle w:val="ListParagraph"/>
        <w:numPr>
          <w:ilvl w:val="0"/>
          <w:numId w:val="22"/>
        </w:numPr>
      </w:pPr>
      <w:r w:rsidRPr="00FE2CA4">
        <w:t>Zero</w:t>
      </w:r>
    </w:p>
    <w:p w14:paraId="430AE689" w14:textId="77777777" w:rsidR="00E40B41" w:rsidRPr="00FE2CA4" w:rsidRDefault="00E40B41" w:rsidP="0013386E">
      <w:pPr>
        <w:pStyle w:val="ListParagraph"/>
        <w:numPr>
          <w:ilvl w:val="0"/>
          <w:numId w:val="22"/>
        </w:numPr>
      </w:pPr>
      <w:r w:rsidRPr="00FE2CA4">
        <w:t>$200</w:t>
      </w:r>
    </w:p>
    <w:p w14:paraId="143ADD41" w14:textId="77777777" w:rsidR="00E40B41" w:rsidRPr="00FE2CA4" w:rsidRDefault="00E40B41" w:rsidP="0013386E">
      <w:pPr>
        <w:pStyle w:val="ListParagraph"/>
        <w:numPr>
          <w:ilvl w:val="0"/>
          <w:numId w:val="22"/>
        </w:numPr>
      </w:pPr>
      <w:r w:rsidRPr="00FE2CA4">
        <w:t>$196</w:t>
      </w:r>
    </w:p>
    <w:p w14:paraId="3146C508" w14:textId="77777777" w:rsidR="00E40B41" w:rsidRPr="00FE2CA4" w:rsidRDefault="00E40B41" w:rsidP="0013386E">
      <w:pPr>
        <w:pStyle w:val="ListParagraph"/>
        <w:numPr>
          <w:ilvl w:val="0"/>
          <w:numId w:val="22"/>
        </w:numPr>
      </w:pPr>
      <w:r w:rsidRPr="00FE2CA4">
        <w:t>$192</w:t>
      </w:r>
    </w:p>
    <w:p w14:paraId="0CE8A0CF" w14:textId="77777777" w:rsidR="00E40B41" w:rsidRPr="00FE2CA4" w:rsidRDefault="00E40B41" w:rsidP="00E40B41">
      <w:pPr>
        <w:spacing w:after="0" w:line="240" w:lineRule="auto"/>
        <w:rPr>
          <w:rFonts w:asciiTheme="minorHAnsi" w:hAnsiTheme="minorHAnsi" w:cstheme="minorHAnsi"/>
          <w:szCs w:val="24"/>
        </w:rPr>
      </w:pPr>
      <w:r w:rsidRPr="00FE2CA4">
        <w:rPr>
          <w:rFonts w:asciiTheme="minorHAnsi" w:hAnsiTheme="minorHAnsi" w:cstheme="minorHAnsi"/>
          <w:szCs w:val="24"/>
        </w:rPr>
        <w:tab/>
      </w:r>
      <w:r w:rsidRPr="00FE2CA4">
        <w:rPr>
          <w:rFonts w:asciiTheme="minorHAnsi" w:hAnsiTheme="minorHAnsi" w:cstheme="minorHAnsi"/>
          <w:szCs w:val="24"/>
        </w:rPr>
        <w:tab/>
      </w:r>
      <w:r w:rsidRPr="00FE2CA4">
        <w:rPr>
          <w:rFonts w:asciiTheme="minorHAnsi" w:hAnsiTheme="minorHAnsi" w:cstheme="minorHAnsi"/>
          <w:szCs w:val="24"/>
        </w:rPr>
        <w:tab/>
      </w:r>
    </w:p>
    <w:p w14:paraId="536DE15E" w14:textId="77777777" w:rsidR="00E40B41" w:rsidRPr="00FE2CA4" w:rsidRDefault="00E40B41" w:rsidP="00E40B41">
      <w:pPr>
        <w:spacing w:after="0" w:line="240" w:lineRule="auto"/>
        <w:rPr>
          <w:rFonts w:asciiTheme="minorHAnsi" w:hAnsiTheme="minorHAnsi" w:cstheme="minorHAnsi"/>
          <w:b/>
          <w:szCs w:val="24"/>
        </w:rPr>
      </w:pPr>
      <w:r w:rsidRPr="00FE2CA4">
        <w:rPr>
          <w:rFonts w:asciiTheme="minorHAnsi" w:hAnsiTheme="minorHAnsi" w:cstheme="minorHAnsi"/>
          <w:b/>
          <w:szCs w:val="24"/>
        </w:rPr>
        <w:t>Question 6</w:t>
      </w:r>
    </w:p>
    <w:p w14:paraId="396BA785" w14:textId="77777777" w:rsidR="00E40B41" w:rsidRPr="00FE2CA4" w:rsidRDefault="00E40B41" w:rsidP="00E40B41">
      <w:pPr>
        <w:spacing w:after="0" w:line="240" w:lineRule="auto"/>
        <w:rPr>
          <w:rFonts w:asciiTheme="minorHAnsi" w:hAnsiTheme="minorHAnsi" w:cstheme="minorHAnsi"/>
          <w:b/>
          <w:szCs w:val="24"/>
        </w:rPr>
      </w:pPr>
    </w:p>
    <w:p w14:paraId="72066105" w14:textId="77777777" w:rsidR="00E40B41" w:rsidRPr="00FE2CA4" w:rsidRDefault="00E40B41" w:rsidP="00E40B41">
      <w:pPr>
        <w:spacing w:after="0" w:line="240" w:lineRule="auto"/>
        <w:rPr>
          <w:rFonts w:asciiTheme="minorHAnsi" w:hAnsiTheme="minorHAnsi" w:cstheme="minorHAnsi"/>
          <w:bCs/>
          <w:szCs w:val="24"/>
        </w:rPr>
      </w:pPr>
      <w:r w:rsidRPr="00FE2CA4">
        <w:rPr>
          <w:rFonts w:asciiTheme="minorHAnsi" w:hAnsiTheme="minorHAnsi" w:cstheme="minorHAnsi"/>
          <w:bCs/>
          <w:szCs w:val="24"/>
        </w:rPr>
        <w:t>What is the easiest way to establish a credit rating?</w:t>
      </w:r>
    </w:p>
    <w:p w14:paraId="79C4F67F" w14:textId="77777777" w:rsidR="00E40B41" w:rsidRPr="00FE2CA4" w:rsidRDefault="00E40B41" w:rsidP="00E40B41">
      <w:pPr>
        <w:spacing w:after="0" w:line="240" w:lineRule="auto"/>
        <w:rPr>
          <w:rFonts w:asciiTheme="minorHAnsi" w:hAnsiTheme="minorHAnsi" w:cstheme="minorHAnsi"/>
          <w:bCs/>
          <w:szCs w:val="24"/>
        </w:rPr>
      </w:pPr>
    </w:p>
    <w:p w14:paraId="143165BE" w14:textId="77777777" w:rsidR="00E40B41" w:rsidRPr="00FE2CA4" w:rsidRDefault="00E40B41" w:rsidP="0013386E">
      <w:pPr>
        <w:pStyle w:val="ListParagraph"/>
        <w:numPr>
          <w:ilvl w:val="0"/>
          <w:numId w:val="23"/>
        </w:numPr>
      </w:pPr>
      <w:r w:rsidRPr="00FE2CA4">
        <w:t>Apply for a credit card and pay the balance in full each month.</w:t>
      </w:r>
    </w:p>
    <w:p w14:paraId="4618EA63" w14:textId="77777777" w:rsidR="00E40B41" w:rsidRPr="00FE2CA4" w:rsidRDefault="00E40B41" w:rsidP="0013386E">
      <w:pPr>
        <w:pStyle w:val="ListParagraph"/>
        <w:numPr>
          <w:ilvl w:val="0"/>
          <w:numId w:val="23"/>
        </w:numPr>
      </w:pPr>
      <w:r w:rsidRPr="00FE2CA4">
        <w:t>Take out a student loan and meet all payments.</w:t>
      </w:r>
    </w:p>
    <w:p w14:paraId="44E4B2EE" w14:textId="77777777" w:rsidR="00E40B41" w:rsidRPr="00FE2CA4" w:rsidRDefault="00E40B41" w:rsidP="0013386E">
      <w:pPr>
        <w:pStyle w:val="ListParagraph"/>
        <w:numPr>
          <w:ilvl w:val="0"/>
          <w:numId w:val="23"/>
        </w:numPr>
      </w:pPr>
      <w:r w:rsidRPr="00FE2CA4">
        <w:t>Set up a line of credit and never use it.</w:t>
      </w:r>
    </w:p>
    <w:p w14:paraId="14B11B92" w14:textId="77777777" w:rsidR="00E40B41" w:rsidRPr="00FE2CA4" w:rsidRDefault="00E40B41" w:rsidP="0013386E">
      <w:pPr>
        <w:pStyle w:val="ListParagraph"/>
        <w:numPr>
          <w:ilvl w:val="0"/>
          <w:numId w:val="23"/>
        </w:numPr>
      </w:pPr>
      <w:r w:rsidRPr="00FE2CA4">
        <w:t>Apply for a mortgage with your spouse and await confirmation.</w:t>
      </w:r>
    </w:p>
    <w:p w14:paraId="697B71F9" w14:textId="77777777" w:rsidR="00E40B41" w:rsidRPr="00FE2CA4" w:rsidRDefault="00E40B41" w:rsidP="00E40B41">
      <w:pPr>
        <w:spacing w:after="0" w:line="240" w:lineRule="auto"/>
        <w:rPr>
          <w:rFonts w:asciiTheme="minorHAnsi" w:hAnsiTheme="minorHAnsi" w:cstheme="minorHAnsi"/>
          <w:bCs/>
          <w:szCs w:val="24"/>
        </w:rPr>
      </w:pPr>
    </w:p>
    <w:p w14:paraId="3FD057AA" w14:textId="77777777" w:rsidR="00E40B41" w:rsidRPr="00FE2CA4" w:rsidRDefault="00E40B41" w:rsidP="00E40B41">
      <w:pPr>
        <w:spacing w:after="0" w:line="240" w:lineRule="auto"/>
        <w:rPr>
          <w:rFonts w:asciiTheme="minorHAnsi" w:hAnsiTheme="minorHAnsi" w:cstheme="minorHAnsi"/>
          <w:b/>
          <w:szCs w:val="24"/>
        </w:rPr>
      </w:pPr>
    </w:p>
    <w:p w14:paraId="36BFF86A" w14:textId="77777777" w:rsidR="00E40B41" w:rsidRPr="00FE2CA4" w:rsidRDefault="00E40B41" w:rsidP="00E40B41">
      <w:pPr>
        <w:spacing w:after="0" w:line="240" w:lineRule="auto"/>
        <w:rPr>
          <w:rFonts w:asciiTheme="minorHAnsi" w:hAnsiTheme="minorHAnsi" w:cstheme="minorHAnsi"/>
          <w:b/>
          <w:szCs w:val="24"/>
        </w:rPr>
      </w:pPr>
      <w:r w:rsidRPr="00FE2CA4">
        <w:rPr>
          <w:rFonts w:asciiTheme="minorHAnsi" w:hAnsiTheme="minorHAnsi" w:cstheme="minorHAnsi"/>
          <w:b/>
          <w:szCs w:val="24"/>
        </w:rPr>
        <w:t>Question 7</w:t>
      </w:r>
    </w:p>
    <w:p w14:paraId="7DA9C44F" w14:textId="77777777" w:rsidR="00E40B41" w:rsidRPr="00FE2CA4" w:rsidRDefault="00E40B41" w:rsidP="00E40B41">
      <w:pPr>
        <w:spacing w:after="0" w:line="240" w:lineRule="auto"/>
        <w:rPr>
          <w:rFonts w:asciiTheme="minorHAnsi" w:hAnsiTheme="minorHAnsi" w:cstheme="minorHAnsi"/>
          <w:b/>
          <w:szCs w:val="24"/>
        </w:rPr>
      </w:pPr>
    </w:p>
    <w:p w14:paraId="74DD07AD" w14:textId="77777777" w:rsidR="00E40B41" w:rsidRPr="00FE2CA4" w:rsidRDefault="00E40B41" w:rsidP="00E40B41">
      <w:pPr>
        <w:spacing w:after="0" w:line="240" w:lineRule="auto"/>
        <w:rPr>
          <w:rFonts w:asciiTheme="minorHAnsi" w:hAnsiTheme="minorHAnsi" w:cstheme="minorHAnsi"/>
          <w:bCs/>
          <w:szCs w:val="24"/>
        </w:rPr>
      </w:pPr>
      <w:r w:rsidRPr="00FE2CA4">
        <w:rPr>
          <w:rFonts w:asciiTheme="minorHAnsi" w:hAnsiTheme="minorHAnsi" w:cstheme="minorHAnsi"/>
          <w:bCs/>
          <w:szCs w:val="24"/>
        </w:rPr>
        <w:t>Mr. Smith did not pay his full credit card balance on June 5th, the due date each month for payment.  The unpaid balance was $800.  He purchased a new washing machine on credit on June 30 for $1,000.  If interest is charged at a rate of 18%, compounded daily, what would be the interest charge on his next credit card bill using the average daily balance method?</w:t>
      </w:r>
    </w:p>
    <w:p w14:paraId="5E7C7726" w14:textId="77777777" w:rsidR="00E40B41" w:rsidRPr="00FE2CA4" w:rsidRDefault="00E40B41" w:rsidP="00E40B41">
      <w:pPr>
        <w:spacing w:after="0" w:line="240" w:lineRule="auto"/>
        <w:rPr>
          <w:rFonts w:asciiTheme="minorHAnsi" w:hAnsiTheme="minorHAnsi" w:cstheme="minorHAnsi"/>
          <w:bCs/>
          <w:szCs w:val="24"/>
        </w:rPr>
      </w:pPr>
    </w:p>
    <w:p w14:paraId="67F3DE05" w14:textId="77777777" w:rsidR="00E40B41" w:rsidRPr="00FE2CA4" w:rsidRDefault="00E40B41" w:rsidP="0013386E">
      <w:pPr>
        <w:pStyle w:val="ListParagraph"/>
        <w:numPr>
          <w:ilvl w:val="0"/>
          <w:numId w:val="24"/>
        </w:numPr>
      </w:pPr>
      <w:r w:rsidRPr="00FE2CA4">
        <w:t>$26.63</w:t>
      </w:r>
    </w:p>
    <w:p w14:paraId="11995144" w14:textId="77777777" w:rsidR="00E40B41" w:rsidRPr="00FE2CA4" w:rsidRDefault="00E40B41" w:rsidP="0013386E">
      <w:pPr>
        <w:pStyle w:val="ListParagraph"/>
        <w:numPr>
          <w:ilvl w:val="0"/>
          <w:numId w:val="24"/>
        </w:numPr>
      </w:pPr>
      <w:r w:rsidRPr="00FE2CA4">
        <w:t>$21.77</w:t>
      </w:r>
    </w:p>
    <w:p w14:paraId="41CF6350" w14:textId="77777777" w:rsidR="00E40B41" w:rsidRPr="00FE2CA4" w:rsidRDefault="00E40B41" w:rsidP="0013386E">
      <w:pPr>
        <w:pStyle w:val="ListParagraph"/>
        <w:numPr>
          <w:ilvl w:val="0"/>
          <w:numId w:val="24"/>
        </w:numPr>
      </w:pPr>
      <w:r w:rsidRPr="00FE2CA4">
        <w:t>$14.79</w:t>
      </w:r>
    </w:p>
    <w:p w14:paraId="23D07F93" w14:textId="65648D7A" w:rsidR="00E40B41" w:rsidRPr="00FE2CA4" w:rsidRDefault="00E40B41" w:rsidP="0013386E">
      <w:pPr>
        <w:pStyle w:val="ListParagraph"/>
        <w:numPr>
          <w:ilvl w:val="0"/>
          <w:numId w:val="24"/>
        </w:numPr>
      </w:pPr>
      <w:r w:rsidRPr="00FE2CA4">
        <w:t>$13.32</w:t>
      </w:r>
    </w:p>
    <w:p w14:paraId="10BADD6F" w14:textId="77777777" w:rsidR="00E40B41" w:rsidRPr="00FE2CA4" w:rsidRDefault="00E40B41" w:rsidP="00E40B41">
      <w:pPr>
        <w:spacing w:after="0" w:line="240" w:lineRule="auto"/>
        <w:rPr>
          <w:rFonts w:asciiTheme="minorHAnsi" w:hAnsiTheme="minorHAnsi" w:cstheme="minorHAnsi"/>
          <w:b/>
          <w:szCs w:val="24"/>
        </w:rPr>
      </w:pPr>
    </w:p>
    <w:p w14:paraId="6BCD932F" w14:textId="77777777" w:rsidR="00E40B41" w:rsidRPr="00FE2CA4" w:rsidRDefault="00E40B41" w:rsidP="00E40B41">
      <w:pPr>
        <w:spacing w:after="0" w:line="240" w:lineRule="auto"/>
        <w:rPr>
          <w:rFonts w:asciiTheme="minorHAnsi" w:hAnsiTheme="minorHAnsi" w:cstheme="minorHAnsi"/>
          <w:b/>
          <w:szCs w:val="24"/>
        </w:rPr>
      </w:pPr>
      <w:r w:rsidRPr="00FE2CA4">
        <w:rPr>
          <w:rFonts w:asciiTheme="minorHAnsi" w:hAnsiTheme="minorHAnsi" w:cstheme="minorHAnsi"/>
          <w:b/>
          <w:szCs w:val="24"/>
        </w:rPr>
        <w:t>Question 8</w:t>
      </w:r>
    </w:p>
    <w:p w14:paraId="48946431" w14:textId="77777777" w:rsidR="00E40B41" w:rsidRPr="00FE2CA4" w:rsidRDefault="00E40B41" w:rsidP="00E40B41">
      <w:pPr>
        <w:spacing w:after="0" w:line="240" w:lineRule="auto"/>
        <w:rPr>
          <w:rFonts w:asciiTheme="minorHAnsi" w:hAnsiTheme="minorHAnsi" w:cstheme="minorHAnsi"/>
          <w:b/>
          <w:szCs w:val="24"/>
        </w:rPr>
      </w:pPr>
    </w:p>
    <w:p w14:paraId="7FD477D9" w14:textId="77777777" w:rsidR="00E40B41" w:rsidRPr="00FE2CA4" w:rsidRDefault="00E40B41" w:rsidP="00E40B41">
      <w:pPr>
        <w:spacing w:after="0" w:line="240" w:lineRule="auto"/>
        <w:rPr>
          <w:rFonts w:asciiTheme="minorHAnsi" w:hAnsiTheme="minorHAnsi" w:cstheme="minorHAnsi"/>
          <w:szCs w:val="24"/>
        </w:rPr>
      </w:pPr>
      <w:r w:rsidRPr="00FE2CA4">
        <w:rPr>
          <w:rFonts w:asciiTheme="minorHAnsi" w:hAnsiTheme="minorHAnsi" w:cstheme="minorHAnsi"/>
          <w:szCs w:val="24"/>
        </w:rPr>
        <w:t>Which statement is false regarding student loans?</w:t>
      </w:r>
    </w:p>
    <w:p w14:paraId="1506CE0D" w14:textId="77777777" w:rsidR="00E40B41" w:rsidRPr="00FE2CA4" w:rsidRDefault="00E40B41" w:rsidP="00E40B41">
      <w:pPr>
        <w:spacing w:after="0" w:line="240" w:lineRule="auto"/>
        <w:rPr>
          <w:rFonts w:asciiTheme="minorHAnsi" w:hAnsiTheme="minorHAnsi" w:cstheme="minorHAnsi"/>
          <w:szCs w:val="24"/>
        </w:rPr>
      </w:pPr>
    </w:p>
    <w:p w14:paraId="411B72E8" w14:textId="77777777" w:rsidR="00E40B41" w:rsidRPr="00FE2CA4" w:rsidRDefault="00E40B41" w:rsidP="0013386E">
      <w:pPr>
        <w:pStyle w:val="ListParagraph"/>
        <w:numPr>
          <w:ilvl w:val="0"/>
          <w:numId w:val="25"/>
        </w:numPr>
      </w:pPr>
      <w:r w:rsidRPr="00FE2CA4">
        <w:t>Borrowing capacity is tied to the student’s assessed need.</w:t>
      </w:r>
    </w:p>
    <w:p w14:paraId="5514123C" w14:textId="77777777" w:rsidR="00E40B41" w:rsidRPr="00FE2CA4" w:rsidRDefault="00E40B41" w:rsidP="0013386E">
      <w:pPr>
        <w:pStyle w:val="ListParagraph"/>
        <w:numPr>
          <w:ilvl w:val="0"/>
          <w:numId w:val="25"/>
        </w:numPr>
      </w:pPr>
      <w:r w:rsidRPr="00FE2CA4">
        <w:t>Full-time students are not required to repay the loan until they have completed their education.</w:t>
      </w:r>
    </w:p>
    <w:p w14:paraId="7E0C6D79" w14:textId="16988B06" w:rsidR="00E40B41" w:rsidRPr="00FE2CA4" w:rsidRDefault="00E40B41" w:rsidP="0013386E">
      <w:pPr>
        <w:pStyle w:val="ListParagraph"/>
        <w:numPr>
          <w:ilvl w:val="0"/>
          <w:numId w:val="25"/>
        </w:numPr>
      </w:pPr>
      <w:r w:rsidRPr="00FE2CA4">
        <w:t xml:space="preserve">Declaring bankruptcy </w:t>
      </w:r>
      <w:r w:rsidR="003B12CF">
        <w:t xml:space="preserve">automatically </w:t>
      </w:r>
      <w:r w:rsidRPr="00FE2CA4">
        <w:t>result</w:t>
      </w:r>
      <w:r w:rsidR="003B12CF">
        <w:t>s</w:t>
      </w:r>
      <w:r w:rsidRPr="00FE2CA4">
        <w:t xml:space="preserve"> in the discharge of a student loan.</w:t>
      </w:r>
    </w:p>
    <w:p w14:paraId="3DD0A774" w14:textId="1CE4868A" w:rsidR="00E40B41" w:rsidRPr="00FE2CA4" w:rsidRDefault="00E40B41" w:rsidP="0013386E">
      <w:pPr>
        <w:pStyle w:val="ListParagraph"/>
        <w:numPr>
          <w:ilvl w:val="0"/>
          <w:numId w:val="25"/>
        </w:numPr>
      </w:pPr>
      <w:r w:rsidRPr="00FE2CA4">
        <w:t>Loan limits are lower for students who are depend</w:t>
      </w:r>
      <w:r w:rsidR="00084441">
        <w:t>e</w:t>
      </w:r>
      <w:r w:rsidRPr="00FE2CA4">
        <w:t>nts.</w:t>
      </w:r>
    </w:p>
    <w:p w14:paraId="08B4E795" w14:textId="77777777" w:rsidR="00E40B41" w:rsidRPr="00FE2CA4" w:rsidRDefault="00E40B41" w:rsidP="00E40B41">
      <w:pPr>
        <w:spacing w:after="0" w:line="240" w:lineRule="auto"/>
        <w:rPr>
          <w:rFonts w:asciiTheme="minorHAnsi" w:hAnsiTheme="minorHAnsi" w:cstheme="minorHAnsi"/>
          <w:szCs w:val="24"/>
        </w:rPr>
      </w:pPr>
    </w:p>
    <w:p w14:paraId="1F24FBD3" w14:textId="77777777" w:rsidR="00E40B41" w:rsidRPr="00FE2CA4" w:rsidRDefault="00E40B41" w:rsidP="00E40B41">
      <w:pPr>
        <w:spacing w:after="0" w:line="240" w:lineRule="auto"/>
        <w:rPr>
          <w:rFonts w:asciiTheme="minorHAnsi" w:hAnsiTheme="minorHAnsi" w:cstheme="minorHAnsi"/>
          <w:b/>
          <w:szCs w:val="24"/>
        </w:rPr>
      </w:pPr>
      <w:r w:rsidRPr="00FE2CA4">
        <w:rPr>
          <w:rFonts w:asciiTheme="minorHAnsi" w:hAnsiTheme="minorHAnsi" w:cstheme="minorHAnsi"/>
          <w:b/>
          <w:szCs w:val="24"/>
        </w:rPr>
        <w:t>Question 9</w:t>
      </w:r>
    </w:p>
    <w:p w14:paraId="68DD8612" w14:textId="77777777" w:rsidR="00E40B41" w:rsidRPr="00FE2CA4" w:rsidRDefault="00E40B41" w:rsidP="00E40B41">
      <w:pPr>
        <w:spacing w:after="0" w:line="240" w:lineRule="auto"/>
        <w:rPr>
          <w:rFonts w:asciiTheme="minorHAnsi" w:hAnsiTheme="minorHAnsi" w:cstheme="minorHAnsi"/>
          <w:b/>
          <w:szCs w:val="24"/>
        </w:rPr>
      </w:pPr>
    </w:p>
    <w:p w14:paraId="156D5821" w14:textId="77777777" w:rsidR="00E40B41" w:rsidRPr="00FE2CA4" w:rsidRDefault="00E40B41" w:rsidP="00E40B41">
      <w:pPr>
        <w:spacing w:after="0" w:line="240" w:lineRule="auto"/>
        <w:rPr>
          <w:rFonts w:asciiTheme="minorHAnsi" w:hAnsiTheme="minorHAnsi" w:cstheme="minorHAnsi"/>
          <w:szCs w:val="24"/>
        </w:rPr>
      </w:pPr>
      <w:r w:rsidRPr="00FE2CA4">
        <w:rPr>
          <w:rFonts w:asciiTheme="minorHAnsi" w:hAnsiTheme="minorHAnsi" w:cstheme="minorHAnsi"/>
          <w:szCs w:val="24"/>
        </w:rPr>
        <w:t>Jenny has been approved for a 25-year fixed rate $300,000 mortgage at a rate of 4.3%. Payments will be monthly.  Her gross income is $132,000.  Monthly heating and property costs are $600.  What is her Gross Debt Service (GDS) ratio?  The Bank of Canada 5 year mortgage rate is 5.25%.  Fixed-rate mortgages are compounded semi-annually.  Round to the nearest percent.</w:t>
      </w:r>
    </w:p>
    <w:p w14:paraId="1EDA9992" w14:textId="77777777" w:rsidR="00E40B41" w:rsidRPr="00FE2CA4" w:rsidRDefault="00E40B41" w:rsidP="00E40B41">
      <w:pPr>
        <w:spacing w:after="0" w:line="240" w:lineRule="auto"/>
        <w:rPr>
          <w:rFonts w:asciiTheme="minorHAnsi" w:hAnsiTheme="minorHAnsi" w:cstheme="minorHAnsi"/>
          <w:szCs w:val="24"/>
        </w:rPr>
      </w:pPr>
    </w:p>
    <w:p w14:paraId="434236A1" w14:textId="77777777" w:rsidR="00E40B41" w:rsidRPr="00FE2CA4" w:rsidRDefault="00E40B41" w:rsidP="0013386E">
      <w:pPr>
        <w:pStyle w:val="ListParagraph"/>
        <w:numPr>
          <w:ilvl w:val="0"/>
          <w:numId w:val="17"/>
        </w:numPr>
      </w:pPr>
      <w:r w:rsidRPr="00FE2CA4">
        <w:t>20%</w:t>
      </w:r>
    </w:p>
    <w:p w14:paraId="5E3687FE" w14:textId="77777777" w:rsidR="00E40B41" w:rsidRPr="00FE2CA4" w:rsidRDefault="00E40B41" w:rsidP="0013386E">
      <w:pPr>
        <w:pStyle w:val="ListParagraph"/>
        <w:numPr>
          <w:ilvl w:val="0"/>
          <w:numId w:val="17"/>
        </w:numPr>
      </w:pPr>
      <w:r w:rsidRPr="00FE2CA4">
        <w:t>21%</w:t>
      </w:r>
    </w:p>
    <w:p w14:paraId="6D0BFC61" w14:textId="77777777" w:rsidR="00E40B41" w:rsidRPr="00FE2CA4" w:rsidRDefault="00E40B41" w:rsidP="0013386E">
      <w:pPr>
        <w:pStyle w:val="ListParagraph"/>
        <w:numPr>
          <w:ilvl w:val="0"/>
          <w:numId w:val="17"/>
        </w:numPr>
      </w:pPr>
      <w:r w:rsidRPr="00FE2CA4">
        <w:t>23%</w:t>
      </w:r>
    </w:p>
    <w:p w14:paraId="7FDDFEA9" w14:textId="77777777" w:rsidR="00E40B41" w:rsidRPr="00FE2CA4" w:rsidRDefault="00E40B41" w:rsidP="0013386E">
      <w:pPr>
        <w:pStyle w:val="ListParagraph"/>
        <w:numPr>
          <w:ilvl w:val="0"/>
          <w:numId w:val="17"/>
        </w:numPr>
      </w:pPr>
      <w:r w:rsidRPr="00FE2CA4">
        <w:t>25%</w:t>
      </w:r>
    </w:p>
    <w:p w14:paraId="1CBE41EE" w14:textId="77777777" w:rsidR="00E40B41" w:rsidRPr="00FE2CA4" w:rsidRDefault="00E40B41" w:rsidP="00E40B41">
      <w:pPr>
        <w:spacing w:after="0" w:line="240" w:lineRule="auto"/>
        <w:rPr>
          <w:rFonts w:asciiTheme="minorHAnsi" w:hAnsiTheme="minorHAnsi" w:cstheme="minorHAnsi"/>
          <w:szCs w:val="24"/>
        </w:rPr>
      </w:pPr>
    </w:p>
    <w:p w14:paraId="49F3F791" w14:textId="77777777" w:rsidR="00E40B41" w:rsidRPr="00FE2CA4" w:rsidRDefault="00E40B41" w:rsidP="00E40B41">
      <w:pPr>
        <w:spacing w:after="0" w:line="240" w:lineRule="auto"/>
        <w:rPr>
          <w:rFonts w:asciiTheme="minorHAnsi" w:hAnsiTheme="minorHAnsi" w:cstheme="minorHAnsi"/>
          <w:szCs w:val="24"/>
        </w:rPr>
      </w:pPr>
      <w:r w:rsidRPr="00FE2CA4">
        <w:rPr>
          <w:rFonts w:asciiTheme="minorHAnsi" w:hAnsiTheme="minorHAnsi" w:cstheme="minorHAnsi"/>
          <w:b/>
          <w:szCs w:val="24"/>
        </w:rPr>
        <w:t>Question 10</w:t>
      </w:r>
    </w:p>
    <w:p w14:paraId="2F6D40AE" w14:textId="77777777" w:rsidR="00E40B41" w:rsidRPr="00FE2CA4" w:rsidRDefault="00E40B41" w:rsidP="00E40B41">
      <w:pPr>
        <w:spacing w:after="0" w:line="240" w:lineRule="auto"/>
        <w:rPr>
          <w:rFonts w:asciiTheme="minorHAnsi" w:hAnsiTheme="minorHAnsi" w:cstheme="minorHAnsi"/>
          <w:b/>
          <w:szCs w:val="24"/>
        </w:rPr>
      </w:pPr>
    </w:p>
    <w:p w14:paraId="0D57263C" w14:textId="77777777" w:rsidR="00E40B41" w:rsidRPr="00FE2CA4" w:rsidRDefault="00E40B41" w:rsidP="00E40B41">
      <w:pPr>
        <w:spacing w:after="0" w:line="240" w:lineRule="auto"/>
        <w:rPr>
          <w:rFonts w:asciiTheme="minorHAnsi" w:hAnsiTheme="minorHAnsi" w:cstheme="minorHAnsi"/>
          <w:bCs/>
          <w:szCs w:val="24"/>
        </w:rPr>
      </w:pPr>
      <w:r w:rsidRPr="00FE2CA4">
        <w:rPr>
          <w:rFonts w:asciiTheme="minorHAnsi" w:hAnsiTheme="minorHAnsi" w:cstheme="minorHAnsi"/>
          <w:bCs/>
          <w:szCs w:val="24"/>
        </w:rPr>
        <w:t>A couple decides to switch from monthly to accelerated weekly payments on their 20-year $250,000 5% fixed-rate mortgage.  How much total interest would they save?  Round to the nearest dollar.</w:t>
      </w:r>
    </w:p>
    <w:p w14:paraId="63628929" w14:textId="77777777" w:rsidR="00E40B41" w:rsidRPr="00FE2CA4" w:rsidRDefault="00E40B41" w:rsidP="00E40B41">
      <w:pPr>
        <w:spacing w:after="0" w:line="240" w:lineRule="auto"/>
        <w:rPr>
          <w:rFonts w:asciiTheme="minorHAnsi" w:hAnsiTheme="minorHAnsi" w:cstheme="minorHAnsi"/>
          <w:bCs/>
          <w:szCs w:val="24"/>
        </w:rPr>
      </w:pPr>
    </w:p>
    <w:p w14:paraId="5634E108" w14:textId="77777777" w:rsidR="00E40B41" w:rsidRPr="00FE2CA4" w:rsidRDefault="00E40B41" w:rsidP="0013386E">
      <w:pPr>
        <w:pStyle w:val="ListParagraph"/>
        <w:numPr>
          <w:ilvl w:val="0"/>
          <w:numId w:val="16"/>
        </w:numPr>
      </w:pPr>
      <w:r w:rsidRPr="00FE2CA4">
        <w:t>$15,560</w:t>
      </w:r>
    </w:p>
    <w:p w14:paraId="45A9C267" w14:textId="77777777" w:rsidR="00E40B41" w:rsidRPr="00FE2CA4" w:rsidRDefault="00E40B41" w:rsidP="0013386E">
      <w:pPr>
        <w:pStyle w:val="ListParagraph"/>
        <w:numPr>
          <w:ilvl w:val="0"/>
          <w:numId w:val="16"/>
        </w:numPr>
      </w:pPr>
      <w:r w:rsidRPr="00FE2CA4">
        <w:t>$20,793</w:t>
      </w:r>
    </w:p>
    <w:p w14:paraId="1C93C2BC" w14:textId="77777777" w:rsidR="00E40B41" w:rsidRPr="00FE2CA4" w:rsidRDefault="00E40B41" w:rsidP="0013386E">
      <w:pPr>
        <w:pStyle w:val="ListParagraph"/>
        <w:numPr>
          <w:ilvl w:val="0"/>
          <w:numId w:val="16"/>
        </w:numPr>
      </w:pPr>
      <w:r w:rsidRPr="00FE2CA4">
        <w:t>$21,499</w:t>
      </w:r>
    </w:p>
    <w:p w14:paraId="6BA26D8D" w14:textId="77777777" w:rsidR="00E40B41" w:rsidRPr="00FE2CA4" w:rsidRDefault="00E40B41" w:rsidP="0013386E">
      <w:pPr>
        <w:pStyle w:val="ListParagraph"/>
        <w:numPr>
          <w:ilvl w:val="0"/>
          <w:numId w:val="16"/>
        </w:numPr>
      </w:pPr>
      <w:r w:rsidRPr="00FE2CA4">
        <w:t>$24,872</w:t>
      </w:r>
    </w:p>
    <w:p w14:paraId="5151B075" w14:textId="77777777" w:rsidR="00E40B41" w:rsidRPr="00FE2CA4" w:rsidRDefault="00E40B41" w:rsidP="00E40B41">
      <w:pPr>
        <w:spacing w:after="0" w:line="240" w:lineRule="auto"/>
        <w:rPr>
          <w:rFonts w:asciiTheme="minorHAnsi" w:hAnsiTheme="minorHAnsi" w:cstheme="minorHAnsi"/>
          <w:bCs/>
          <w:szCs w:val="24"/>
        </w:rPr>
      </w:pPr>
    </w:p>
    <w:p w14:paraId="5B015BBF" w14:textId="77777777" w:rsidR="00E40B41" w:rsidRPr="00FE2CA4" w:rsidRDefault="00E40B41" w:rsidP="00E40B41">
      <w:pPr>
        <w:spacing w:after="0" w:line="240" w:lineRule="auto"/>
        <w:rPr>
          <w:rFonts w:asciiTheme="minorHAnsi" w:hAnsiTheme="minorHAnsi" w:cstheme="minorHAnsi"/>
          <w:b/>
          <w:szCs w:val="24"/>
        </w:rPr>
      </w:pPr>
    </w:p>
    <w:p w14:paraId="5E298BF8" w14:textId="77777777" w:rsidR="00E40B41" w:rsidRPr="005218BD" w:rsidRDefault="00E40B41" w:rsidP="00E40B41">
      <w:pPr>
        <w:spacing w:after="0" w:line="240" w:lineRule="auto"/>
        <w:rPr>
          <w:rFonts w:asciiTheme="minorHAnsi" w:hAnsiTheme="minorHAnsi" w:cstheme="minorHAnsi"/>
          <w:b/>
          <w:sz w:val="28"/>
          <w:szCs w:val="28"/>
        </w:rPr>
      </w:pPr>
      <w:r w:rsidRPr="00F834FB">
        <w:rPr>
          <w:rFonts w:asciiTheme="minorHAnsi" w:hAnsiTheme="minorHAnsi" w:cstheme="minorHAnsi"/>
          <w:b/>
          <w:sz w:val="28"/>
          <w:szCs w:val="28"/>
        </w:rPr>
        <w:t xml:space="preserve">Section II:   </w:t>
      </w:r>
      <w:r>
        <w:rPr>
          <w:rFonts w:asciiTheme="minorHAnsi" w:hAnsiTheme="minorHAnsi" w:cstheme="minorHAnsi"/>
          <w:b/>
          <w:sz w:val="28"/>
          <w:szCs w:val="28"/>
        </w:rPr>
        <w:t xml:space="preserve">2 </w:t>
      </w:r>
      <w:r w:rsidRPr="00F834FB">
        <w:rPr>
          <w:rFonts w:asciiTheme="minorHAnsi" w:hAnsiTheme="minorHAnsi" w:cstheme="minorHAnsi"/>
          <w:b/>
          <w:sz w:val="28"/>
          <w:szCs w:val="28"/>
        </w:rPr>
        <w:t>Mini-Cases (1</w:t>
      </w:r>
      <w:r>
        <w:rPr>
          <w:rFonts w:asciiTheme="minorHAnsi" w:hAnsiTheme="minorHAnsi" w:cstheme="minorHAnsi"/>
          <w:b/>
          <w:sz w:val="28"/>
          <w:szCs w:val="28"/>
        </w:rPr>
        <w:t>5</w:t>
      </w:r>
      <w:r w:rsidRPr="00F834FB">
        <w:rPr>
          <w:rFonts w:asciiTheme="minorHAnsi" w:hAnsiTheme="minorHAnsi" w:cstheme="minorHAnsi"/>
          <w:b/>
          <w:sz w:val="28"/>
          <w:szCs w:val="28"/>
        </w:rPr>
        <w:t xml:space="preserve"> marks)</w:t>
      </w:r>
      <w:r w:rsidRPr="00F834FB">
        <w:rPr>
          <w:rFonts w:asciiTheme="minorHAnsi" w:hAnsiTheme="minorHAnsi" w:cstheme="minorHAnsi"/>
          <w:b/>
          <w:sz w:val="28"/>
          <w:szCs w:val="28"/>
        </w:rPr>
        <w:tab/>
      </w:r>
      <w:r w:rsidRPr="00F834FB">
        <w:rPr>
          <w:rFonts w:asciiTheme="minorHAnsi" w:hAnsiTheme="minorHAnsi" w:cstheme="minorHAnsi"/>
          <w:b/>
          <w:sz w:val="28"/>
          <w:szCs w:val="28"/>
        </w:rPr>
        <w:tab/>
      </w:r>
    </w:p>
    <w:p w14:paraId="3D0A02F2" w14:textId="77777777" w:rsidR="00E40B41" w:rsidRPr="00F834FB" w:rsidRDefault="00E40B41" w:rsidP="00B44345">
      <w:pPr>
        <w:pStyle w:val="Heading2"/>
        <w:tabs>
          <w:tab w:val="left" w:pos="1800"/>
        </w:tabs>
        <w:spacing w:before="0"/>
        <w:jc w:val="left"/>
        <w:rPr>
          <w:rFonts w:asciiTheme="minorHAnsi" w:hAnsiTheme="minorHAnsi" w:cstheme="minorHAnsi"/>
          <w:color w:val="FF0000"/>
        </w:rPr>
      </w:pPr>
      <w:r w:rsidRPr="003D183E">
        <w:rPr>
          <w:rFonts w:asciiTheme="minorHAnsi" w:hAnsiTheme="minorHAnsi" w:cstheme="minorHAnsi"/>
          <w:color w:val="FF0000"/>
          <w:highlight w:val="yellow"/>
        </w:rPr>
        <w:t xml:space="preserve">Please write your response in the space provided and </w:t>
      </w:r>
      <w:r w:rsidRPr="003D183E">
        <w:rPr>
          <w:rFonts w:asciiTheme="minorHAnsi" w:hAnsiTheme="minorHAnsi" w:cstheme="minorHAnsi"/>
          <w:color w:val="FF0000"/>
          <w:highlight w:val="yellow"/>
          <w:u w:val="single"/>
        </w:rPr>
        <w:t>highlight</w:t>
      </w:r>
      <w:r w:rsidRPr="003D183E">
        <w:rPr>
          <w:rFonts w:asciiTheme="minorHAnsi" w:hAnsiTheme="minorHAnsi" w:cstheme="minorHAnsi"/>
          <w:color w:val="FF0000"/>
          <w:highlight w:val="yellow"/>
        </w:rPr>
        <w:t xml:space="preserve"> and </w:t>
      </w:r>
      <w:r w:rsidRPr="003D183E">
        <w:rPr>
          <w:rFonts w:asciiTheme="minorHAnsi" w:hAnsiTheme="minorHAnsi" w:cstheme="minorHAnsi"/>
          <w:color w:val="FF0000"/>
          <w:highlight w:val="yellow"/>
          <w:u w:val="single"/>
        </w:rPr>
        <w:t>bold it</w:t>
      </w:r>
      <w:r w:rsidRPr="003D183E">
        <w:rPr>
          <w:rFonts w:asciiTheme="minorHAnsi" w:hAnsiTheme="minorHAnsi" w:cstheme="minorHAnsi"/>
          <w:color w:val="FF0000"/>
          <w:highlight w:val="yellow"/>
        </w:rPr>
        <w:t>.</w:t>
      </w:r>
    </w:p>
    <w:p w14:paraId="441FDEF2" w14:textId="77777777" w:rsidR="00E40B41" w:rsidRPr="00F834FB" w:rsidRDefault="00E40B41" w:rsidP="00E40B41">
      <w:pPr>
        <w:spacing w:after="0" w:line="240" w:lineRule="auto"/>
        <w:rPr>
          <w:rFonts w:asciiTheme="minorHAnsi" w:hAnsiTheme="minorHAnsi" w:cstheme="minorHAnsi"/>
          <w:b/>
          <w:szCs w:val="24"/>
        </w:rPr>
      </w:pPr>
    </w:p>
    <w:p w14:paraId="15B8CC5F" w14:textId="77777777" w:rsidR="00E40B41" w:rsidRPr="00FE2CA4" w:rsidRDefault="00E40B41" w:rsidP="00E40B41">
      <w:pPr>
        <w:spacing w:after="0" w:line="240" w:lineRule="auto"/>
        <w:rPr>
          <w:rFonts w:asciiTheme="minorHAnsi" w:hAnsiTheme="minorHAnsi" w:cstheme="minorHAnsi"/>
          <w:b/>
          <w:szCs w:val="24"/>
        </w:rPr>
      </w:pPr>
      <w:r w:rsidRPr="00FE2CA4">
        <w:rPr>
          <w:rFonts w:asciiTheme="minorHAnsi" w:hAnsiTheme="minorHAnsi" w:cstheme="minorHAnsi"/>
          <w:b/>
          <w:szCs w:val="24"/>
        </w:rPr>
        <w:t>Mini-Case A (8 marks)</w:t>
      </w:r>
    </w:p>
    <w:p w14:paraId="6D8525E9" w14:textId="77777777" w:rsidR="00E40B41" w:rsidRPr="00FE2CA4" w:rsidRDefault="00E40B41" w:rsidP="00E40B41">
      <w:pPr>
        <w:spacing w:after="0" w:line="240" w:lineRule="auto"/>
        <w:rPr>
          <w:rFonts w:asciiTheme="minorHAnsi" w:hAnsiTheme="minorHAnsi" w:cstheme="minorHAnsi"/>
          <w:b/>
          <w:szCs w:val="24"/>
        </w:rPr>
      </w:pPr>
    </w:p>
    <w:p w14:paraId="280C4DD6" w14:textId="77777777" w:rsidR="00E40B41" w:rsidRPr="00FE2CA4" w:rsidRDefault="00E40B41" w:rsidP="00E40B41">
      <w:pPr>
        <w:spacing w:after="0" w:line="240" w:lineRule="auto"/>
        <w:rPr>
          <w:rFonts w:asciiTheme="minorHAnsi" w:hAnsiTheme="minorHAnsi" w:cstheme="minorHAnsi"/>
          <w:szCs w:val="24"/>
        </w:rPr>
      </w:pPr>
      <w:r w:rsidRPr="00FE2CA4">
        <w:rPr>
          <w:rFonts w:asciiTheme="minorHAnsi" w:hAnsiTheme="minorHAnsi" w:cstheme="minorHAnsi"/>
          <w:szCs w:val="24"/>
        </w:rPr>
        <w:t xml:space="preserve">Marie-Eve and Samuel are meeting for the first time with a financial planner at their financial institution.  They are planning the purchase of their first home by the end of this year and want to know more about government programs available to help them.  Both have recently turned 25 and have contributed the maximum permitted to their TFSAs from gifts received from their parents.  Only Samuel has an RRSP – currently valued at $65,000.  They plan to use the funds </w:t>
      </w:r>
      <w:r w:rsidRPr="00FE2CA4">
        <w:rPr>
          <w:rFonts w:asciiTheme="minorHAnsi" w:hAnsiTheme="minorHAnsi" w:cstheme="minorHAnsi"/>
          <w:szCs w:val="24"/>
        </w:rPr>
        <w:lastRenderedPageBreak/>
        <w:t>in their TFSAs and draw down the maximum, if they qualify, under the Home Buyers’ Plan towards the down payment and $15,000 of closing costs.</w:t>
      </w:r>
    </w:p>
    <w:p w14:paraId="7B12DDAF" w14:textId="77777777" w:rsidR="00E40B41" w:rsidRPr="00FE2CA4" w:rsidRDefault="00E40B41" w:rsidP="00E40B41">
      <w:pPr>
        <w:spacing w:after="0" w:line="240" w:lineRule="auto"/>
        <w:rPr>
          <w:rFonts w:asciiTheme="minorHAnsi" w:hAnsiTheme="minorHAnsi" w:cstheme="minorHAnsi"/>
          <w:szCs w:val="24"/>
        </w:rPr>
      </w:pPr>
    </w:p>
    <w:p w14:paraId="1DCF85B3" w14:textId="77777777" w:rsidR="00E40B41" w:rsidRPr="00FE2CA4" w:rsidRDefault="00E40B41" w:rsidP="00E40B41">
      <w:pPr>
        <w:spacing w:after="0" w:line="240" w:lineRule="auto"/>
        <w:rPr>
          <w:rFonts w:asciiTheme="minorHAnsi" w:hAnsiTheme="minorHAnsi" w:cstheme="minorHAnsi"/>
          <w:szCs w:val="24"/>
          <w:u w:val="single"/>
        </w:rPr>
      </w:pPr>
      <w:r w:rsidRPr="00FE2CA4">
        <w:rPr>
          <w:rFonts w:asciiTheme="minorHAnsi" w:hAnsiTheme="minorHAnsi" w:cstheme="minorHAnsi"/>
          <w:szCs w:val="24"/>
          <w:u w:val="single"/>
        </w:rPr>
        <w:t>Part 1 (1 mark)</w:t>
      </w:r>
    </w:p>
    <w:p w14:paraId="3D48F912" w14:textId="77777777" w:rsidR="00E40B41" w:rsidRPr="00FE2CA4" w:rsidRDefault="00E40B41" w:rsidP="00E40B41">
      <w:pPr>
        <w:spacing w:after="0" w:line="240" w:lineRule="auto"/>
        <w:rPr>
          <w:rFonts w:asciiTheme="minorHAnsi" w:hAnsiTheme="minorHAnsi" w:cstheme="minorHAnsi"/>
          <w:szCs w:val="24"/>
        </w:rPr>
      </w:pPr>
    </w:p>
    <w:p w14:paraId="33880799" w14:textId="77777777" w:rsidR="00E40B41" w:rsidRPr="00FE2CA4" w:rsidRDefault="00E40B41" w:rsidP="00E40B41">
      <w:pPr>
        <w:spacing w:after="0" w:line="240" w:lineRule="auto"/>
        <w:rPr>
          <w:rFonts w:asciiTheme="minorHAnsi" w:hAnsiTheme="minorHAnsi" w:cstheme="minorHAnsi"/>
          <w:szCs w:val="24"/>
        </w:rPr>
      </w:pPr>
      <w:r w:rsidRPr="00FE2CA4">
        <w:rPr>
          <w:rFonts w:asciiTheme="minorHAnsi" w:hAnsiTheme="minorHAnsi" w:cstheme="minorHAnsi"/>
          <w:szCs w:val="24"/>
        </w:rPr>
        <w:t>The first step in developing a financial plan is to establish financial goals.  State, in a SMART fashion, the couple’s primary financial goal.</w:t>
      </w:r>
    </w:p>
    <w:p w14:paraId="04984D2E" w14:textId="77777777" w:rsidR="00E40B41" w:rsidRPr="00FE2CA4" w:rsidRDefault="00E40B41" w:rsidP="00E40B41">
      <w:pPr>
        <w:spacing w:after="0" w:line="240" w:lineRule="auto"/>
        <w:rPr>
          <w:rFonts w:asciiTheme="minorHAnsi" w:hAnsiTheme="minorHAnsi" w:cstheme="minorHAnsi"/>
          <w:szCs w:val="24"/>
        </w:rPr>
      </w:pPr>
    </w:p>
    <w:tbl>
      <w:tblPr>
        <w:tblStyle w:val="TableGrid"/>
        <w:tblW w:w="0" w:type="auto"/>
        <w:tblLook w:val="04A0" w:firstRow="1" w:lastRow="0" w:firstColumn="1" w:lastColumn="0" w:noHBand="0" w:noVBand="1"/>
      </w:tblPr>
      <w:tblGrid>
        <w:gridCol w:w="9372"/>
      </w:tblGrid>
      <w:tr w:rsidR="00E40B41" w:rsidRPr="00FE2CA4" w14:paraId="1C1A49FC" w14:textId="77777777" w:rsidTr="004B5B2A">
        <w:tc>
          <w:tcPr>
            <w:tcW w:w="9372" w:type="dxa"/>
          </w:tcPr>
          <w:p w14:paraId="61D593F5" w14:textId="77777777" w:rsidR="00E40B41" w:rsidRPr="00FE2CA4" w:rsidRDefault="00E40B41" w:rsidP="004B5B2A">
            <w:pPr>
              <w:spacing w:after="0" w:line="240" w:lineRule="auto"/>
              <w:rPr>
                <w:rFonts w:asciiTheme="minorHAnsi" w:hAnsiTheme="minorHAnsi" w:cstheme="minorHAnsi"/>
                <w:szCs w:val="24"/>
              </w:rPr>
            </w:pPr>
          </w:p>
          <w:p w14:paraId="599A0B53" w14:textId="77777777" w:rsidR="00E40B41" w:rsidRPr="00FE2CA4" w:rsidRDefault="00E40B41" w:rsidP="004B5B2A">
            <w:pPr>
              <w:spacing w:after="0" w:line="240" w:lineRule="auto"/>
              <w:rPr>
                <w:rFonts w:asciiTheme="minorHAnsi" w:hAnsiTheme="minorHAnsi" w:cstheme="minorHAnsi"/>
                <w:b/>
                <w:bCs/>
                <w:szCs w:val="24"/>
              </w:rPr>
            </w:pPr>
            <w:r w:rsidRPr="00FE2CA4">
              <w:rPr>
                <w:rFonts w:asciiTheme="minorHAnsi" w:hAnsiTheme="minorHAnsi" w:cstheme="minorHAnsi"/>
                <w:b/>
                <w:bCs/>
                <w:szCs w:val="24"/>
              </w:rPr>
              <w:t>Primary Financial Goal</w:t>
            </w:r>
          </w:p>
          <w:p w14:paraId="05B14985" w14:textId="77777777" w:rsidR="00E40B41" w:rsidRPr="00FE2CA4" w:rsidRDefault="00E40B41" w:rsidP="004B5B2A">
            <w:pPr>
              <w:spacing w:after="0" w:line="240" w:lineRule="auto"/>
              <w:rPr>
                <w:rFonts w:asciiTheme="minorHAnsi" w:hAnsiTheme="minorHAnsi" w:cstheme="minorHAnsi"/>
                <w:szCs w:val="24"/>
              </w:rPr>
            </w:pPr>
          </w:p>
          <w:p w14:paraId="2173EECF" w14:textId="77777777" w:rsidR="00E40B41" w:rsidRPr="00FE2CA4" w:rsidRDefault="00E40B41" w:rsidP="00B44345">
            <w:pPr>
              <w:spacing w:after="0" w:line="240" w:lineRule="auto"/>
              <w:rPr>
                <w:rFonts w:asciiTheme="minorHAnsi" w:hAnsiTheme="minorHAnsi" w:cstheme="minorHAnsi"/>
                <w:b/>
                <w:bCs/>
                <w:szCs w:val="24"/>
              </w:rPr>
            </w:pPr>
          </w:p>
          <w:p w14:paraId="648D2F16" w14:textId="77777777" w:rsidR="00B44345" w:rsidRPr="00FE2CA4" w:rsidRDefault="00B44345" w:rsidP="00B44345">
            <w:pPr>
              <w:spacing w:after="0" w:line="240" w:lineRule="auto"/>
              <w:rPr>
                <w:rFonts w:asciiTheme="minorHAnsi" w:hAnsiTheme="minorHAnsi" w:cstheme="minorHAnsi"/>
                <w:b/>
                <w:bCs/>
                <w:szCs w:val="24"/>
              </w:rPr>
            </w:pPr>
          </w:p>
          <w:p w14:paraId="17D2757F" w14:textId="77777777" w:rsidR="00B44345" w:rsidRPr="00FE2CA4" w:rsidRDefault="00B44345" w:rsidP="00B44345">
            <w:pPr>
              <w:spacing w:after="0" w:line="240" w:lineRule="auto"/>
              <w:rPr>
                <w:rFonts w:asciiTheme="minorHAnsi" w:hAnsiTheme="minorHAnsi" w:cstheme="minorHAnsi"/>
                <w:b/>
                <w:bCs/>
                <w:szCs w:val="24"/>
              </w:rPr>
            </w:pPr>
          </w:p>
          <w:p w14:paraId="2059478A" w14:textId="17544B1E" w:rsidR="00B44345" w:rsidRPr="00FE2CA4" w:rsidRDefault="00B44345" w:rsidP="00B44345">
            <w:pPr>
              <w:spacing w:after="0" w:line="240" w:lineRule="auto"/>
              <w:rPr>
                <w:rFonts w:asciiTheme="minorHAnsi" w:hAnsiTheme="minorHAnsi" w:cstheme="minorHAnsi"/>
                <w:szCs w:val="24"/>
              </w:rPr>
            </w:pPr>
          </w:p>
        </w:tc>
      </w:tr>
    </w:tbl>
    <w:p w14:paraId="3794FBA6" w14:textId="77777777" w:rsidR="00E40B41" w:rsidRPr="00FE2CA4" w:rsidRDefault="00E40B41" w:rsidP="00E40B41">
      <w:pPr>
        <w:spacing w:after="0" w:line="240" w:lineRule="auto"/>
        <w:rPr>
          <w:rFonts w:asciiTheme="minorHAnsi" w:hAnsiTheme="minorHAnsi" w:cstheme="minorHAnsi"/>
          <w:szCs w:val="24"/>
        </w:rPr>
      </w:pPr>
    </w:p>
    <w:p w14:paraId="41743C84" w14:textId="77777777" w:rsidR="00FE2CA4" w:rsidRDefault="00FE2CA4" w:rsidP="00E40B41">
      <w:pPr>
        <w:spacing w:after="0" w:line="240" w:lineRule="auto"/>
        <w:rPr>
          <w:rFonts w:asciiTheme="minorHAnsi" w:hAnsiTheme="minorHAnsi" w:cstheme="minorHAnsi"/>
          <w:szCs w:val="24"/>
          <w:u w:val="single"/>
        </w:rPr>
      </w:pPr>
    </w:p>
    <w:p w14:paraId="76F8CA21" w14:textId="4289F476" w:rsidR="00E40B41" w:rsidRPr="00FE2CA4" w:rsidRDefault="00E40B41" w:rsidP="00E40B41">
      <w:pPr>
        <w:spacing w:after="0" w:line="240" w:lineRule="auto"/>
        <w:rPr>
          <w:rFonts w:asciiTheme="minorHAnsi" w:hAnsiTheme="minorHAnsi" w:cstheme="minorHAnsi"/>
          <w:szCs w:val="24"/>
          <w:u w:val="single"/>
        </w:rPr>
      </w:pPr>
      <w:r w:rsidRPr="00FE2CA4">
        <w:rPr>
          <w:rFonts w:asciiTheme="minorHAnsi" w:hAnsiTheme="minorHAnsi" w:cstheme="minorHAnsi"/>
          <w:szCs w:val="24"/>
          <w:u w:val="single"/>
        </w:rPr>
        <w:t>Part 2 (2 marks)</w:t>
      </w:r>
    </w:p>
    <w:p w14:paraId="416F46B4" w14:textId="77777777" w:rsidR="00E40B41" w:rsidRPr="00FE2CA4" w:rsidRDefault="00E40B41" w:rsidP="00E40B41">
      <w:pPr>
        <w:spacing w:after="0" w:line="240" w:lineRule="auto"/>
        <w:rPr>
          <w:rFonts w:asciiTheme="minorHAnsi" w:hAnsiTheme="minorHAnsi" w:cstheme="minorHAnsi"/>
          <w:szCs w:val="24"/>
        </w:rPr>
      </w:pPr>
    </w:p>
    <w:p w14:paraId="64F844D3" w14:textId="0546C442" w:rsidR="00E40B41" w:rsidRPr="00FE2CA4" w:rsidRDefault="00E40B41" w:rsidP="00E40B41">
      <w:pPr>
        <w:spacing w:after="0" w:line="240" w:lineRule="auto"/>
        <w:rPr>
          <w:rFonts w:asciiTheme="minorHAnsi" w:hAnsiTheme="minorHAnsi" w:cstheme="minorHAnsi"/>
          <w:szCs w:val="24"/>
        </w:rPr>
      </w:pPr>
      <w:r w:rsidRPr="00FE2CA4">
        <w:rPr>
          <w:rFonts w:asciiTheme="minorHAnsi" w:hAnsiTheme="minorHAnsi" w:cstheme="minorHAnsi"/>
          <w:szCs w:val="24"/>
        </w:rPr>
        <w:t>How much has each contributed to a TFSA?  Assuming each contribution was made at year-end and they have earned a 5% effective annual return, how much would they have to put toward a down payment by the end of this year (2023)</w:t>
      </w:r>
      <w:r w:rsidR="00C20EF0">
        <w:rPr>
          <w:rFonts w:asciiTheme="minorHAnsi" w:hAnsiTheme="minorHAnsi" w:cstheme="minorHAnsi"/>
          <w:szCs w:val="24"/>
        </w:rPr>
        <w:t xml:space="preserve">?  Their 2023 contribution will be made on December 31, 2023.  </w:t>
      </w:r>
      <w:r w:rsidRPr="00FE2CA4">
        <w:rPr>
          <w:rFonts w:asciiTheme="minorHAnsi" w:hAnsiTheme="minorHAnsi" w:cstheme="minorHAnsi"/>
          <w:szCs w:val="24"/>
        </w:rPr>
        <w:t>Round to the nearest dollar.</w:t>
      </w:r>
      <w:r w:rsidR="00B44345" w:rsidRPr="00FE2CA4">
        <w:rPr>
          <w:rFonts w:asciiTheme="minorHAnsi" w:hAnsiTheme="minorHAnsi" w:cstheme="minorHAnsi"/>
          <w:szCs w:val="24"/>
        </w:rPr>
        <w:t xml:space="preserve">  Expand the table as required.</w:t>
      </w:r>
    </w:p>
    <w:p w14:paraId="23753FE6" w14:textId="77777777" w:rsidR="00E40B41" w:rsidRPr="00FE2CA4" w:rsidRDefault="00E40B41" w:rsidP="00E40B41">
      <w:pPr>
        <w:spacing w:after="0" w:line="240" w:lineRule="auto"/>
        <w:rPr>
          <w:rFonts w:asciiTheme="minorHAnsi" w:hAnsiTheme="minorHAnsi" w:cstheme="minorHAnsi"/>
          <w:szCs w:val="24"/>
        </w:rPr>
      </w:pPr>
    </w:p>
    <w:tbl>
      <w:tblPr>
        <w:tblStyle w:val="TableGrid"/>
        <w:tblW w:w="0" w:type="auto"/>
        <w:tblInd w:w="-95" w:type="dxa"/>
        <w:tblLook w:val="04A0" w:firstRow="1" w:lastRow="0" w:firstColumn="1" w:lastColumn="0" w:noHBand="0" w:noVBand="1"/>
      </w:tblPr>
      <w:tblGrid>
        <w:gridCol w:w="952"/>
        <w:gridCol w:w="778"/>
        <w:gridCol w:w="1776"/>
        <w:gridCol w:w="3112"/>
        <w:gridCol w:w="3010"/>
      </w:tblGrid>
      <w:tr w:rsidR="00E40B41" w:rsidRPr="00FE2CA4" w14:paraId="577DB6FE" w14:textId="77777777" w:rsidTr="00B44345">
        <w:tc>
          <w:tcPr>
            <w:tcW w:w="952" w:type="dxa"/>
          </w:tcPr>
          <w:p w14:paraId="64212DF3" w14:textId="77777777" w:rsidR="00E40B41" w:rsidRPr="00FE2CA4" w:rsidRDefault="00E40B41" w:rsidP="004B5B2A">
            <w:pPr>
              <w:spacing w:after="0" w:line="240" w:lineRule="auto"/>
              <w:jc w:val="center"/>
              <w:rPr>
                <w:rFonts w:asciiTheme="minorHAnsi" w:hAnsiTheme="minorHAnsi" w:cstheme="minorHAnsi"/>
                <w:b/>
                <w:bCs/>
                <w:szCs w:val="24"/>
              </w:rPr>
            </w:pPr>
          </w:p>
          <w:p w14:paraId="67ECA37C" w14:textId="77777777" w:rsidR="00E40B41" w:rsidRPr="00FE2CA4" w:rsidRDefault="00E40B41" w:rsidP="004B5B2A">
            <w:pPr>
              <w:spacing w:after="0" w:line="240" w:lineRule="auto"/>
              <w:jc w:val="center"/>
              <w:rPr>
                <w:rFonts w:asciiTheme="minorHAnsi" w:hAnsiTheme="minorHAnsi" w:cstheme="minorHAnsi"/>
                <w:b/>
                <w:bCs/>
                <w:szCs w:val="24"/>
              </w:rPr>
            </w:pPr>
            <w:r w:rsidRPr="00FE2CA4">
              <w:rPr>
                <w:rFonts w:asciiTheme="minorHAnsi" w:hAnsiTheme="minorHAnsi" w:cstheme="minorHAnsi"/>
                <w:b/>
                <w:bCs/>
                <w:szCs w:val="24"/>
              </w:rPr>
              <w:t>Year</w:t>
            </w:r>
          </w:p>
        </w:tc>
        <w:tc>
          <w:tcPr>
            <w:tcW w:w="778" w:type="dxa"/>
          </w:tcPr>
          <w:p w14:paraId="7C48AE93" w14:textId="77777777" w:rsidR="00E40B41" w:rsidRPr="00FE2CA4" w:rsidRDefault="00E40B41" w:rsidP="004B5B2A">
            <w:pPr>
              <w:spacing w:after="0" w:line="240" w:lineRule="auto"/>
              <w:rPr>
                <w:rFonts w:asciiTheme="minorHAnsi" w:hAnsiTheme="minorHAnsi" w:cstheme="minorHAnsi"/>
                <w:b/>
                <w:bCs/>
                <w:szCs w:val="24"/>
              </w:rPr>
            </w:pPr>
          </w:p>
          <w:p w14:paraId="0B5E3823" w14:textId="77777777" w:rsidR="00E40B41" w:rsidRPr="00FE2CA4" w:rsidRDefault="00E40B41" w:rsidP="004B5B2A">
            <w:pPr>
              <w:spacing w:after="0" w:line="240" w:lineRule="auto"/>
              <w:rPr>
                <w:rFonts w:asciiTheme="minorHAnsi" w:hAnsiTheme="minorHAnsi" w:cstheme="minorHAnsi"/>
                <w:b/>
                <w:bCs/>
                <w:szCs w:val="24"/>
              </w:rPr>
            </w:pPr>
            <w:r w:rsidRPr="00FE2CA4">
              <w:rPr>
                <w:rFonts w:asciiTheme="minorHAnsi" w:hAnsiTheme="minorHAnsi" w:cstheme="minorHAnsi"/>
                <w:b/>
                <w:bCs/>
                <w:szCs w:val="24"/>
              </w:rPr>
              <w:t>Age</w:t>
            </w:r>
          </w:p>
        </w:tc>
        <w:tc>
          <w:tcPr>
            <w:tcW w:w="1776" w:type="dxa"/>
          </w:tcPr>
          <w:p w14:paraId="389C5E92" w14:textId="77777777" w:rsidR="00E40B41" w:rsidRPr="00FE2CA4" w:rsidRDefault="00E40B41" w:rsidP="004B5B2A">
            <w:pPr>
              <w:spacing w:after="0" w:line="240" w:lineRule="auto"/>
              <w:rPr>
                <w:rFonts w:asciiTheme="minorHAnsi" w:hAnsiTheme="minorHAnsi" w:cstheme="minorHAnsi"/>
                <w:b/>
                <w:bCs/>
                <w:szCs w:val="24"/>
              </w:rPr>
            </w:pPr>
            <w:r w:rsidRPr="00FE2CA4">
              <w:rPr>
                <w:rFonts w:asciiTheme="minorHAnsi" w:hAnsiTheme="minorHAnsi" w:cstheme="minorHAnsi"/>
                <w:b/>
                <w:bCs/>
                <w:szCs w:val="24"/>
              </w:rPr>
              <w:t>Maximum $ Contribution</w:t>
            </w:r>
          </w:p>
        </w:tc>
        <w:tc>
          <w:tcPr>
            <w:tcW w:w="3112" w:type="dxa"/>
          </w:tcPr>
          <w:p w14:paraId="61E4E84B" w14:textId="77777777" w:rsidR="00E40B41" w:rsidRPr="00FE2CA4" w:rsidRDefault="00E40B41" w:rsidP="004B5B2A">
            <w:pPr>
              <w:spacing w:after="0" w:line="240" w:lineRule="auto"/>
              <w:jc w:val="center"/>
              <w:rPr>
                <w:rFonts w:asciiTheme="minorHAnsi" w:hAnsiTheme="minorHAnsi" w:cstheme="minorHAnsi"/>
                <w:b/>
                <w:bCs/>
                <w:szCs w:val="24"/>
              </w:rPr>
            </w:pPr>
            <w:r w:rsidRPr="00FE2CA4">
              <w:rPr>
                <w:rFonts w:asciiTheme="minorHAnsi" w:hAnsiTheme="minorHAnsi" w:cstheme="minorHAnsi"/>
                <w:b/>
                <w:bCs/>
                <w:szCs w:val="24"/>
              </w:rPr>
              <w:t>FV Calculation</w:t>
            </w:r>
          </w:p>
          <w:p w14:paraId="25B07C9C" w14:textId="77777777" w:rsidR="00E40B41" w:rsidRPr="00FE2CA4" w:rsidRDefault="00E40B41" w:rsidP="004B5B2A">
            <w:pPr>
              <w:spacing w:after="0" w:line="240" w:lineRule="auto"/>
              <w:jc w:val="center"/>
              <w:rPr>
                <w:rFonts w:asciiTheme="minorHAnsi" w:hAnsiTheme="minorHAnsi" w:cstheme="minorHAnsi"/>
                <w:b/>
                <w:bCs/>
                <w:szCs w:val="24"/>
              </w:rPr>
            </w:pPr>
            <w:r w:rsidRPr="00FE2CA4">
              <w:rPr>
                <w:rFonts w:asciiTheme="minorHAnsi" w:hAnsiTheme="minorHAnsi" w:cstheme="minorHAnsi"/>
                <w:b/>
                <w:bCs/>
                <w:szCs w:val="24"/>
              </w:rPr>
              <w:t>P/Y and C/Y = 1</w:t>
            </w:r>
          </w:p>
        </w:tc>
        <w:tc>
          <w:tcPr>
            <w:tcW w:w="3010" w:type="dxa"/>
          </w:tcPr>
          <w:p w14:paraId="7EA92DB5" w14:textId="77777777" w:rsidR="00E40B41" w:rsidRPr="00FE2CA4" w:rsidRDefault="00E40B41" w:rsidP="004B5B2A">
            <w:pPr>
              <w:spacing w:after="0" w:line="240" w:lineRule="auto"/>
              <w:jc w:val="center"/>
              <w:rPr>
                <w:rFonts w:asciiTheme="minorHAnsi" w:hAnsiTheme="minorHAnsi" w:cstheme="minorHAnsi"/>
                <w:b/>
                <w:bCs/>
                <w:szCs w:val="24"/>
              </w:rPr>
            </w:pPr>
          </w:p>
          <w:p w14:paraId="3B4B6C12" w14:textId="77777777" w:rsidR="00E40B41" w:rsidRPr="00FE2CA4" w:rsidRDefault="00E40B41" w:rsidP="004B5B2A">
            <w:pPr>
              <w:spacing w:after="0" w:line="240" w:lineRule="auto"/>
              <w:jc w:val="center"/>
              <w:rPr>
                <w:rFonts w:asciiTheme="minorHAnsi" w:hAnsiTheme="minorHAnsi" w:cstheme="minorHAnsi"/>
                <w:b/>
                <w:bCs/>
                <w:szCs w:val="24"/>
              </w:rPr>
            </w:pPr>
            <w:r w:rsidRPr="00FE2CA4">
              <w:rPr>
                <w:rFonts w:asciiTheme="minorHAnsi" w:hAnsiTheme="minorHAnsi" w:cstheme="minorHAnsi"/>
                <w:b/>
                <w:bCs/>
                <w:szCs w:val="24"/>
              </w:rPr>
              <w:t>$ FV to end of 2023</w:t>
            </w:r>
          </w:p>
        </w:tc>
      </w:tr>
      <w:tr w:rsidR="00E40B41" w:rsidRPr="00FE2CA4" w14:paraId="45814609" w14:textId="77777777" w:rsidTr="00B44345">
        <w:tc>
          <w:tcPr>
            <w:tcW w:w="952" w:type="dxa"/>
          </w:tcPr>
          <w:p w14:paraId="0CE220EB" w14:textId="73A9CABB" w:rsidR="00E40B41" w:rsidRPr="00FE2CA4" w:rsidRDefault="00E40B41" w:rsidP="004B5B2A">
            <w:pPr>
              <w:spacing w:after="0" w:line="240" w:lineRule="auto"/>
              <w:jc w:val="center"/>
              <w:rPr>
                <w:rFonts w:asciiTheme="minorHAnsi" w:hAnsiTheme="minorHAnsi" w:cstheme="minorHAnsi"/>
                <w:szCs w:val="24"/>
              </w:rPr>
            </w:pPr>
          </w:p>
        </w:tc>
        <w:tc>
          <w:tcPr>
            <w:tcW w:w="778" w:type="dxa"/>
          </w:tcPr>
          <w:p w14:paraId="5A158766" w14:textId="02ED641A" w:rsidR="00E40B41" w:rsidRPr="00FE2CA4" w:rsidRDefault="00E40B41" w:rsidP="004B5B2A">
            <w:pPr>
              <w:spacing w:after="0" w:line="240" w:lineRule="auto"/>
              <w:jc w:val="center"/>
              <w:rPr>
                <w:rFonts w:asciiTheme="minorHAnsi" w:hAnsiTheme="minorHAnsi" w:cstheme="minorHAnsi"/>
                <w:szCs w:val="24"/>
              </w:rPr>
            </w:pPr>
          </w:p>
        </w:tc>
        <w:tc>
          <w:tcPr>
            <w:tcW w:w="1776" w:type="dxa"/>
          </w:tcPr>
          <w:p w14:paraId="06F83E75" w14:textId="7632DD0B" w:rsidR="00E40B41" w:rsidRPr="00FE2CA4" w:rsidRDefault="00E40B41" w:rsidP="004B5B2A">
            <w:pPr>
              <w:spacing w:after="0" w:line="240" w:lineRule="auto"/>
              <w:jc w:val="center"/>
              <w:rPr>
                <w:rFonts w:asciiTheme="minorHAnsi" w:hAnsiTheme="minorHAnsi" w:cstheme="minorHAnsi"/>
                <w:szCs w:val="24"/>
              </w:rPr>
            </w:pPr>
          </w:p>
        </w:tc>
        <w:tc>
          <w:tcPr>
            <w:tcW w:w="3112" w:type="dxa"/>
          </w:tcPr>
          <w:p w14:paraId="7C80BF47" w14:textId="77777777" w:rsidR="00E40B41" w:rsidRPr="00FE2CA4" w:rsidRDefault="00E40B41" w:rsidP="004B5B2A">
            <w:pPr>
              <w:spacing w:after="0" w:line="240" w:lineRule="auto"/>
              <w:jc w:val="center"/>
              <w:rPr>
                <w:rFonts w:asciiTheme="minorHAnsi" w:hAnsiTheme="minorHAnsi" w:cstheme="minorHAnsi"/>
                <w:szCs w:val="24"/>
              </w:rPr>
            </w:pPr>
          </w:p>
        </w:tc>
        <w:tc>
          <w:tcPr>
            <w:tcW w:w="3010" w:type="dxa"/>
          </w:tcPr>
          <w:p w14:paraId="72371082" w14:textId="7649B3DD" w:rsidR="00E40B41" w:rsidRPr="00FE2CA4" w:rsidRDefault="00E40B41" w:rsidP="004B5B2A">
            <w:pPr>
              <w:spacing w:after="0" w:line="240" w:lineRule="auto"/>
              <w:jc w:val="center"/>
              <w:rPr>
                <w:rFonts w:asciiTheme="minorHAnsi" w:hAnsiTheme="minorHAnsi" w:cstheme="minorHAnsi"/>
                <w:szCs w:val="24"/>
              </w:rPr>
            </w:pPr>
          </w:p>
        </w:tc>
      </w:tr>
      <w:tr w:rsidR="00E40B41" w:rsidRPr="00FE2CA4" w14:paraId="0572FDDA" w14:textId="77777777" w:rsidTr="00B44345">
        <w:tc>
          <w:tcPr>
            <w:tcW w:w="952" w:type="dxa"/>
          </w:tcPr>
          <w:p w14:paraId="0B689606" w14:textId="3E899ED9" w:rsidR="00E40B41" w:rsidRPr="00FE2CA4" w:rsidRDefault="00E40B41" w:rsidP="004B5B2A">
            <w:pPr>
              <w:spacing w:after="0" w:line="240" w:lineRule="auto"/>
              <w:jc w:val="center"/>
              <w:rPr>
                <w:rFonts w:asciiTheme="minorHAnsi" w:hAnsiTheme="minorHAnsi" w:cstheme="minorHAnsi"/>
                <w:szCs w:val="24"/>
              </w:rPr>
            </w:pPr>
          </w:p>
        </w:tc>
        <w:tc>
          <w:tcPr>
            <w:tcW w:w="778" w:type="dxa"/>
          </w:tcPr>
          <w:p w14:paraId="465013FC" w14:textId="1066BDC7" w:rsidR="00E40B41" w:rsidRPr="00FE2CA4" w:rsidRDefault="00E40B41" w:rsidP="004B5B2A">
            <w:pPr>
              <w:spacing w:after="0" w:line="240" w:lineRule="auto"/>
              <w:jc w:val="center"/>
              <w:rPr>
                <w:rFonts w:asciiTheme="minorHAnsi" w:hAnsiTheme="minorHAnsi" w:cstheme="minorHAnsi"/>
                <w:szCs w:val="24"/>
              </w:rPr>
            </w:pPr>
          </w:p>
        </w:tc>
        <w:tc>
          <w:tcPr>
            <w:tcW w:w="1776" w:type="dxa"/>
          </w:tcPr>
          <w:p w14:paraId="091B800B" w14:textId="2E6A2D08" w:rsidR="00E40B41" w:rsidRPr="00FE2CA4" w:rsidRDefault="00E40B41" w:rsidP="004B5B2A">
            <w:pPr>
              <w:spacing w:after="0" w:line="240" w:lineRule="auto"/>
              <w:jc w:val="center"/>
              <w:rPr>
                <w:rFonts w:asciiTheme="minorHAnsi" w:hAnsiTheme="minorHAnsi" w:cstheme="minorHAnsi"/>
                <w:szCs w:val="24"/>
              </w:rPr>
            </w:pPr>
          </w:p>
        </w:tc>
        <w:tc>
          <w:tcPr>
            <w:tcW w:w="3112" w:type="dxa"/>
          </w:tcPr>
          <w:p w14:paraId="7F0BE322" w14:textId="654CBF98" w:rsidR="00E40B41" w:rsidRPr="00FE2CA4" w:rsidRDefault="00E40B41" w:rsidP="004B5B2A">
            <w:pPr>
              <w:spacing w:after="0" w:line="240" w:lineRule="auto"/>
              <w:jc w:val="center"/>
              <w:rPr>
                <w:rFonts w:asciiTheme="minorHAnsi" w:hAnsiTheme="minorHAnsi" w:cstheme="minorHAnsi"/>
                <w:szCs w:val="24"/>
              </w:rPr>
            </w:pPr>
            <w:r w:rsidRPr="00FE2CA4">
              <w:rPr>
                <w:rFonts w:asciiTheme="minorHAnsi" w:hAnsiTheme="minorHAnsi" w:cstheme="minorHAnsi"/>
                <w:szCs w:val="24"/>
              </w:rPr>
              <w:t xml:space="preserve"> </w:t>
            </w:r>
          </w:p>
        </w:tc>
        <w:tc>
          <w:tcPr>
            <w:tcW w:w="3010" w:type="dxa"/>
          </w:tcPr>
          <w:p w14:paraId="061597F3" w14:textId="635383A5" w:rsidR="00E40B41" w:rsidRPr="00FE2CA4" w:rsidRDefault="00E40B41" w:rsidP="004B5B2A">
            <w:pPr>
              <w:spacing w:after="0" w:line="240" w:lineRule="auto"/>
              <w:jc w:val="center"/>
              <w:rPr>
                <w:rFonts w:asciiTheme="minorHAnsi" w:hAnsiTheme="minorHAnsi" w:cstheme="minorHAnsi"/>
                <w:szCs w:val="24"/>
              </w:rPr>
            </w:pPr>
          </w:p>
        </w:tc>
      </w:tr>
      <w:tr w:rsidR="00E40B41" w:rsidRPr="00FE2CA4" w14:paraId="512211CD" w14:textId="77777777" w:rsidTr="00B44345">
        <w:tc>
          <w:tcPr>
            <w:tcW w:w="952" w:type="dxa"/>
          </w:tcPr>
          <w:p w14:paraId="7F677FBC" w14:textId="2FD4E350" w:rsidR="00E40B41" w:rsidRPr="00FE2CA4" w:rsidRDefault="00E40B41" w:rsidP="004B5B2A">
            <w:pPr>
              <w:spacing w:after="0" w:line="240" w:lineRule="auto"/>
              <w:jc w:val="center"/>
              <w:rPr>
                <w:rFonts w:asciiTheme="minorHAnsi" w:hAnsiTheme="minorHAnsi" w:cstheme="minorHAnsi"/>
                <w:szCs w:val="24"/>
              </w:rPr>
            </w:pPr>
          </w:p>
        </w:tc>
        <w:tc>
          <w:tcPr>
            <w:tcW w:w="778" w:type="dxa"/>
          </w:tcPr>
          <w:p w14:paraId="409C54D2" w14:textId="05A537B8" w:rsidR="00E40B41" w:rsidRPr="00FE2CA4" w:rsidRDefault="00E40B41" w:rsidP="004B5B2A">
            <w:pPr>
              <w:spacing w:after="0" w:line="240" w:lineRule="auto"/>
              <w:jc w:val="center"/>
              <w:rPr>
                <w:rFonts w:asciiTheme="minorHAnsi" w:hAnsiTheme="minorHAnsi" w:cstheme="minorHAnsi"/>
                <w:szCs w:val="24"/>
              </w:rPr>
            </w:pPr>
          </w:p>
        </w:tc>
        <w:tc>
          <w:tcPr>
            <w:tcW w:w="1776" w:type="dxa"/>
          </w:tcPr>
          <w:p w14:paraId="486ECA24" w14:textId="0B108A2C" w:rsidR="00E40B41" w:rsidRPr="00FE2CA4" w:rsidRDefault="00E40B41" w:rsidP="004B5B2A">
            <w:pPr>
              <w:spacing w:after="0" w:line="240" w:lineRule="auto"/>
              <w:jc w:val="center"/>
              <w:rPr>
                <w:rFonts w:asciiTheme="minorHAnsi" w:hAnsiTheme="minorHAnsi" w:cstheme="minorHAnsi"/>
                <w:szCs w:val="24"/>
              </w:rPr>
            </w:pPr>
          </w:p>
        </w:tc>
        <w:tc>
          <w:tcPr>
            <w:tcW w:w="3112" w:type="dxa"/>
          </w:tcPr>
          <w:p w14:paraId="5D4D965A" w14:textId="3B63FC9A" w:rsidR="00E40B41" w:rsidRPr="00FE2CA4" w:rsidRDefault="00E40B41" w:rsidP="004B5B2A">
            <w:pPr>
              <w:spacing w:after="0" w:line="240" w:lineRule="auto"/>
              <w:jc w:val="center"/>
              <w:rPr>
                <w:rFonts w:asciiTheme="minorHAnsi" w:hAnsiTheme="minorHAnsi" w:cstheme="minorHAnsi"/>
                <w:szCs w:val="24"/>
              </w:rPr>
            </w:pPr>
          </w:p>
        </w:tc>
        <w:tc>
          <w:tcPr>
            <w:tcW w:w="3010" w:type="dxa"/>
          </w:tcPr>
          <w:p w14:paraId="048DDB48" w14:textId="3E5CCD41" w:rsidR="00E40B41" w:rsidRPr="00FE2CA4" w:rsidRDefault="00E40B41" w:rsidP="004B5B2A">
            <w:pPr>
              <w:spacing w:after="0" w:line="240" w:lineRule="auto"/>
              <w:jc w:val="center"/>
              <w:rPr>
                <w:rFonts w:asciiTheme="minorHAnsi" w:hAnsiTheme="minorHAnsi" w:cstheme="minorHAnsi"/>
                <w:szCs w:val="24"/>
              </w:rPr>
            </w:pPr>
          </w:p>
        </w:tc>
      </w:tr>
      <w:tr w:rsidR="00E40B41" w:rsidRPr="00FE2CA4" w14:paraId="0574F890" w14:textId="77777777" w:rsidTr="00B44345">
        <w:tc>
          <w:tcPr>
            <w:tcW w:w="952" w:type="dxa"/>
          </w:tcPr>
          <w:p w14:paraId="2311CB9A" w14:textId="77777777" w:rsidR="00E40B41" w:rsidRPr="00FE2CA4" w:rsidRDefault="00E40B41" w:rsidP="004B5B2A">
            <w:pPr>
              <w:spacing w:after="0" w:line="240" w:lineRule="auto"/>
              <w:jc w:val="center"/>
              <w:rPr>
                <w:rFonts w:asciiTheme="minorHAnsi" w:hAnsiTheme="minorHAnsi" w:cstheme="minorHAnsi"/>
                <w:b/>
                <w:bCs/>
                <w:szCs w:val="24"/>
              </w:rPr>
            </w:pPr>
            <w:r w:rsidRPr="00FE2CA4">
              <w:rPr>
                <w:rFonts w:asciiTheme="minorHAnsi" w:hAnsiTheme="minorHAnsi" w:cstheme="minorHAnsi"/>
                <w:b/>
                <w:bCs/>
                <w:szCs w:val="24"/>
              </w:rPr>
              <w:t>Total</w:t>
            </w:r>
          </w:p>
        </w:tc>
        <w:tc>
          <w:tcPr>
            <w:tcW w:w="778" w:type="dxa"/>
          </w:tcPr>
          <w:p w14:paraId="7CBC9C86" w14:textId="77777777" w:rsidR="00E40B41" w:rsidRPr="00FE2CA4" w:rsidRDefault="00E40B41" w:rsidP="004B5B2A">
            <w:pPr>
              <w:spacing w:after="0" w:line="240" w:lineRule="auto"/>
              <w:jc w:val="center"/>
              <w:rPr>
                <w:rFonts w:asciiTheme="minorHAnsi" w:hAnsiTheme="minorHAnsi" w:cstheme="minorHAnsi"/>
                <w:b/>
                <w:bCs/>
                <w:szCs w:val="24"/>
              </w:rPr>
            </w:pPr>
          </w:p>
        </w:tc>
        <w:tc>
          <w:tcPr>
            <w:tcW w:w="1776" w:type="dxa"/>
          </w:tcPr>
          <w:p w14:paraId="6ACDA8C1" w14:textId="253943EE" w:rsidR="00E40B41" w:rsidRPr="00FE2CA4" w:rsidRDefault="00E40B41" w:rsidP="004B5B2A">
            <w:pPr>
              <w:spacing w:after="0" w:line="240" w:lineRule="auto"/>
              <w:jc w:val="center"/>
              <w:rPr>
                <w:rFonts w:asciiTheme="minorHAnsi" w:hAnsiTheme="minorHAnsi" w:cstheme="minorHAnsi"/>
                <w:b/>
                <w:bCs/>
                <w:szCs w:val="24"/>
              </w:rPr>
            </w:pPr>
          </w:p>
        </w:tc>
        <w:tc>
          <w:tcPr>
            <w:tcW w:w="3112" w:type="dxa"/>
          </w:tcPr>
          <w:p w14:paraId="6ECFD97D" w14:textId="77777777" w:rsidR="00E40B41" w:rsidRPr="00FE2CA4" w:rsidRDefault="00E40B41" w:rsidP="004B5B2A">
            <w:pPr>
              <w:spacing w:after="0" w:line="240" w:lineRule="auto"/>
              <w:jc w:val="center"/>
              <w:rPr>
                <w:rFonts w:asciiTheme="minorHAnsi" w:hAnsiTheme="minorHAnsi" w:cstheme="minorHAnsi"/>
                <w:b/>
                <w:bCs/>
                <w:szCs w:val="24"/>
              </w:rPr>
            </w:pPr>
          </w:p>
        </w:tc>
        <w:tc>
          <w:tcPr>
            <w:tcW w:w="3010" w:type="dxa"/>
          </w:tcPr>
          <w:p w14:paraId="36D78779" w14:textId="394CEC81" w:rsidR="00E40B41" w:rsidRPr="00FE2CA4" w:rsidRDefault="00E40B41" w:rsidP="004B5B2A">
            <w:pPr>
              <w:spacing w:after="0" w:line="240" w:lineRule="auto"/>
              <w:jc w:val="center"/>
              <w:rPr>
                <w:rFonts w:asciiTheme="minorHAnsi" w:hAnsiTheme="minorHAnsi" w:cstheme="minorHAnsi"/>
                <w:b/>
                <w:bCs/>
                <w:szCs w:val="24"/>
              </w:rPr>
            </w:pPr>
          </w:p>
        </w:tc>
      </w:tr>
    </w:tbl>
    <w:p w14:paraId="73706A5A" w14:textId="77777777" w:rsidR="00E40B41" w:rsidRPr="00FE2CA4" w:rsidRDefault="00E40B41" w:rsidP="00E40B41">
      <w:pPr>
        <w:spacing w:after="0" w:line="240" w:lineRule="auto"/>
        <w:rPr>
          <w:rFonts w:asciiTheme="minorHAnsi" w:hAnsiTheme="minorHAnsi" w:cstheme="minorHAnsi"/>
          <w:szCs w:val="24"/>
        </w:rPr>
      </w:pPr>
    </w:p>
    <w:p w14:paraId="16463723" w14:textId="5719EA67" w:rsidR="00E40B41" w:rsidRPr="00FE2CA4" w:rsidRDefault="00E40B41" w:rsidP="00E40B41">
      <w:pPr>
        <w:spacing w:after="0" w:line="240" w:lineRule="auto"/>
        <w:rPr>
          <w:rFonts w:asciiTheme="minorHAnsi" w:hAnsiTheme="minorHAnsi" w:cstheme="minorHAnsi"/>
          <w:szCs w:val="24"/>
        </w:rPr>
      </w:pPr>
      <w:r w:rsidRPr="00FE2CA4">
        <w:rPr>
          <w:rFonts w:asciiTheme="minorHAnsi" w:hAnsiTheme="minorHAnsi" w:cstheme="minorHAnsi"/>
          <w:szCs w:val="24"/>
        </w:rPr>
        <w:t>.</w:t>
      </w:r>
    </w:p>
    <w:p w14:paraId="1EBDF702" w14:textId="77777777" w:rsidR="00E40B41" w:rsidRPr="00FE2CA4" w:rsidRDefault="00E40B41" w:rsidP="00E40B41">
      <w:pPr>
        <w:spacing w:after="0" w:line="240" w:lineRule="auto"/>
        <w:rPr>
          <w:rFonts w:asciiTheme="minorHAnsi" w:hAnsiTheme="minorHAnsi" w:cstheme="minorHAnsi"/>
          <w:szCs w:val="24"/>
          <w:u w:val="single"/>
        </w:rPr>
      </w:pPr>
      <w:r w:rsidRPr="00FE2CA4">
        <w:rPr>
          <w:rFonts w:asciiTheme="minorHAnsi" w:hAnsiTheme="minorHAnsi" w:cstheme="minorHAnsi"/>
          <w:szCs w:val="24"/>
          <w:u w:val="single"/>
        </w:rPr>
        <w:t>Part 3 (3 marks)</w:t>
      </w:r>
    </w:p>
    <w:p w14:paraId="78B9D187" w14:textId="77777777" w:rsidR="00E40B41" w:rsidRPr="00FE2CA4" w:rsidRDefault="00E40B41" w:rsidP="00E40B41">
      <w:pPr>
        <w:spacing w:after="0" w:line="240" w:lineRule="auto"/>
        <w:rPr>
          <w:rFonts w:asciiTheme="minorHAnsi" w:hAnsiTheme="minorHAnsi" w:cstheme="minorHAnsi"/>
          <w:szCs w:val="24"/>
        </w:rPr>
      </w:pPr>
    </w:p>
    <w:p w14:paraId="0BA82507" w14:textId="2DFAF921" w:rsidR="00E40B41" w:rsidRPr="00FE2CA4" w:rsidRDefault="00E40B41" w:rsidP="0013386E">
      <w:pPr>
        <w:pStyle w:val="ListParagraph"/>
        <w:numPr>
          <w:ilvl w:val="0"/>
          <w:numId w:val="15"/>
        </w:numPr>
      </w:pPr>
      <w:r w:rsidRPr="00FE2CA4">
        <w:t xml:space="preserve">Would the couple qualify to use the Home Buyers’ Plan for their home purchase?  Please explain the criteria needed. </w:t>
      </w:r>
      <w:r w:rsidR="00B44345" w:rsidRPr="00FE2CA4">
        <w:t xml:space="preserve">Expand the table as required.  </w:t>
      </w:r>
      <w:r w:rsidRPr="00FE2CA4">
        <w:t>(1 mark)</w:t>
      </w:r>
    </w:p>
    <w:p w14:paraId="4CA1301E" w14:textId="77777777" w:rsidR="00E40B41" w:rsidRPr="00FE2CA4" w:rsidRDefault="00E40B41" w:rsidP="00E40B41">
      <w:pPr>
        <w:spacing w:after="0" w:line="240" w:lineRule="auto"/>
        <w:rPr>
          <w:rFonts w:asciiTheme="minorHAnsi" w:hAnsiTheme="minorHAnsi" w:cstheme="minorHAnsi"/>
          <w:szCs w:val="24"/>
        </w:rPr>
      </w:pPr>
    </w:p>
    <w:tbl>
      <w:tblPr>
        <w:tblStyle w:val="TableGrid"/>
        <w:tblW w:w="9625" w:type="dxa"/>
        <w:tblLook w:val="04A0" w:firstRow="1" w:lastRow="0" w:firstColumn="1" w:lastColumn="0" w:noHBand="0" w:noVBand="1"/>
      </w:tblPr>
      <w:tblGrid>
        <w:gridCol w:w="6025"/>
        <w:gridCol w:w="3600"/>
      </w:tblGrid>
      <w:tr w:rsidR="00E40B41" w:rsidRPr="00FE2CA4" w14:paraId="0202C41E" w14:textId="77777777" w:rsidTr="004B5B2A">
        <w:tc>
          <w:tcPr>
            <w:tcW w:w="9625" w:type="dxa"/>
            <w:gridSpan w:val="2"/>
          </w:tcPr>
          <w:p w14:paraId="5EBFE00A" w14:textId="77777777" w:rsidR="00E40B41" w:rsidRPr="00FE2CA4" w:rsidRDefault="00E40B41" w:rsidP="004B5B2A">
            <w:pPr>
              <w:spacing w:after="0" w:line="240" w:lineRule="auto"/>
              <w:jc w:val="center"/>
              <w:rPr>
                <w:rFonts w:asciiTheme="minorHAnsi" w:hAnsiTheme="minorHAnsi" w:cstheme="minorHAnsi"/>
                <w:szCs w:val="24"/>
              </w:rPr>
            </w:pPr>
            <w:r w:rsidRPr="00FE2CA4">
              <w:rPr>
                <w:rFonts w:asciiTheme="minorHAnsi" w:hAnsiTheme="minorHAnsi" w:cstheme="minorHAnsi"/>
                <w:b/>
                <w:bCs/>
                <w:szCs w:val="24"/>
              </w:rPr>
              <w:t>Home Buyers’ Plan</w:t>
            </w:r>
          </w:p>
        </w:tc>
      </w:tr>
      <w:tr w:rsidR="00E40B41" w:rsidRPr="00FE2CA4" w14:paraId="6030F6C2" w14:textId="77777777" w:rsidTr="004B5B2A">
        <w:tc>
          <w:tcPr>
            <w:tcW w:w="6025" w:type="dxa"/>
          </w:tcPr>
          <w:p w14:paraId="3F2A5644" w14:textId="77777777" w:rsidR="00E40B41" w:rsidRPr="00FE2CA4" w:rsidRDefault="00E40B41" w:rsidP="004B5B2A">
            <w:pPr>
              <w:spacing w:after="0" w:line="240" w:lineRule="auto"/>
              <w:rPr>
                <w:rFonts w:asciiTheme="minorHAnsi" w:hAnsiTheme="minorHAnsi" w:cstheme="minorHAnsi"/>
                <w:b/>
                <w:bCs/>
                <w:szCs w:val="24"/>
              </w:rPr>
            </w:pPr>
            <w:r w:rsidRPr="00FE2CA4">
              <w:rPr>
                <w:rFonts w:asciiTheme="minorHAnsi" w:hAnsiTheme="minorHAnsi" w:cstheme="minorHAnsi"/>
                <w:b/>
                <w:bCs/>
                <w:szCs w:val="24"/>
              </w:rPr>
              <w:t>Criteria</w:t>
            </w:r>
          </w:p>
        </w:tc>
        <w:tc>
          <w:tcPr>
            <w:tcW w:w="3600" w:type="dxa"/>
          </w:tcPr>
          <w:p w14:paraId="563C3E5A" w14:textId="77777777" w:rsidR="00E40B41" w:rsidRPr="00FE2CA4" w:rsidRDefault="00E40B41" w:rsidP="004B5B2A">
            <w:pPr>
              <w:spacing w:after="0" w:line="240" w:lineRule="auto"/>
              <w:rPr>
                <w:rFonts w:asciiTheme="minorHAnsi" w:hAnsiTheme="minorHAnsi" w:cstheme="minorHAnsi"/>
                <w:b/>
                <w:bCs/>
                <w:szCs w:val="24"/>
              </w:rPr>
            </w:pPr>
            <w:r w:rsidRPr="00FE2CA4">
              <w:rPr>
                <w:rFonts w:asciiTheme="minorHAnsi" w:hAnsiTheme="minorHAnsi" w:cstheme="minorHAnsi"/>
                <w:b/>
                <w:bCs/>
                <w:szCs w:val="24"/>
              </w:rPr>
              <w:t>Do they qualify?</w:t>
            </w:r>
          </w:p>
        </w:tc>
      </w:tr>
      <w:tr w:rsidR="00E40B41" w:rsidRPr="00FE2CA4" w14:paraId="16AD393F" w14:textId="77777777" w:rsidTr="004B5B2A">
        <w:tc>
          <w:tcPr>
            <w:tcW w:w="6025" w:type="dxa"/>
          </w:tcPr>
          <w:p w14:paraId="5177582D" w14:textId="1D91150E" w:rsidR="00E40B41" w:rsidRPr="00FE2CA4" w:rsidRDefault="00E40B41" w:rsidP="004B5B2A">
            <w:pPr>
              <w:spacing w:after="0" w:line="240" w:lineRule="auto"/>
              <w:rPr>
                <w:rFonts w:asciiTheme="minorHAnsi" w:hAnsiTheme="minorHAnsi" w:cstheme="minorHAnsi"/>
                <w:b/>
                <w:bCs/>
                <w:szCs w:val="24"/>
                <w:highlight w:val="yellow"/>
              </w:rPr>
            </w:pPr>
          </w:p>
        </w:tc>
        <w:tc>
          <w:tcPr>
            <w:tcW w:w="3600" w:type="dxa"/>
          </w:tcPr>
          <w:p w14:paraId="6A7E9F2C" w14:textId="31890A9D" w:rsidR="00E40B41" w:rsidRPr="00FE2CA4" w:rsidRDefault="00E40B41" w:rsidP="004B5B2A">
            <w:pPr>
              <w:spacing w:after="0" w:line="240" w:lineRule="auto"/>
              <w:rPr>
                <w:rFonts w:asciiTheme="minorHAnsi" w:hAnsiTheme="minorHAnsi" w:cstheme="minorHAnsi"/>
                <w:b/>
                <w:bCs/>
                <w:szCs w:val="24"/>
                <w:highlight w:val="yellow"/>
              </w:rPr>
            </w:pPr>
          </w:p>
        </w:tc>
      </w:tr>
      <w:tr w:rsidR="00E40B41" w:rsidRPr="00FE2CA4" w14:paraId="495397AF" w14:textId="77777777" w:rsidTr="004B5B2A">
        <w:tc>
          <w:tcPr>
            <w:tcW w:w="6025" w:type="dxa"/>
          </w:tcPr>
          <w:p w14:paraId="0E79ECB3" w14:textId="43532270" w:rsidR="00E40B41" w:rsidRPr="00FE2CA4" w:rsidRDefault="00E40B41" w:rsidP="004B5B2A">
            <w:pPr>
              <w:spacing w:after="0" w:line="240" w:lineRule="auto"/>
              <w:rPr>
                <w:rFonts w:asciiTheme="minorHAnsi" w:hAnsiTheme="minorHAnsi" w:cstheme="minorHAnsi"/>
                <w:b/>
                <w:bCs/>
                <w:szCs w:val="24"/>
                <w:highlight w:val="yellow"/>
              </w:rPr>
            </w:pPr>
          </w:p>
        </w:tc>
        <w:tc>
          <w:tcPr>
            <w:tcW w:w="3600" w:type="dxa"/>
          </w:tcPr>
          <w:p w14:paraId="767A3517" w14:textId="2ED1F044" w:rsidR="00E40B41" w:rsidRPr="00FE2CA4" w:rsidRDefault="00E40B41" w:rsidP="004B5B2A">
            <w:pPr>
              <w:spacing w:after="0" w:line="240" w:lineRule="auto"/>
              <w:rPr>
                <w:rFonts w:asciiTheme="minorHAnsi" w:hAnsiTheme="minorHAnsi" w:cstheme="minorHAnsi"/>
                <w:b/>
                <w:bCs/>
                <w:szCs w:val="24"/>
                <w:highlight w:val="yellow"/>
              </w:rPr>
            </w:pPr>
          </w:p>
        </w:tc>
      </w:tr>
    </w:tbl>
    <w:p w14:paraId="6A019BF9" w14:textId="6D749DEB" w:rsidR="00FE2CA4" w:rsidRDefault="00FE2CA4" w:rsidP="00E40B41">
      <w:pPr>
        <w:spacing w:after="0" w:line="240" w:lineRule="auto"/>
        <w:rPr>
          <w:rFonts w:asciiTheme="minorHAnsi" w:hAnsiTheme="minorHAnsi" w:cstheme="minorHAnsi"/>
          <w:szCs w:val="24"/>
        </w:rPr>
      </w:pPr>
    </w:p>
    <w:p w14:paraId="2DDB2454" w14:textId="77777777" w:rsidR="00FE2CA4" w:rsidRDefault="00FE2CA4">
      <w:pPr>
        <w:spacing w:after="160" w:line="259" w:lineRule="auto"/>
        <w:rPr>
          <w:rFonts w:asciiTheme="minorHAnsi" w:hAnsiTheme="minorHAnsi" w:cstheme="minorHAnsi"/>
          <w:szCs w:val="24"/>
        </w:rPr>
      </w:pPr>
      <w:r>
        <w:rPr>
          <w:rFonts w:asciiTheme="minorHAnsi" w:hAnsiTheme="minorHAnsi" w:cstheme="minorHAnsi"/>
          <w:szCs w:val="24"/>
        </w:rPr>
        <w:br w:type="page"/>
      </w:r>
    </w:p>
    <w:p w14:paraId="47218EEB" w14:textId="77777777" w:rsidR="00E40B41" w:rsidRPr="00FE2CA4" w:rsidRDefault="00E40B41" w:rsidP="00E40B41">
      <w:pPr>
        <w:spacing w:after="0" w:line="240" w:lineRule="auto"/>
        <w:rPr>
          <w:rFonts w:asciiTheme="minorHAnsi" w:hAnsiTheme="minorHAnsi" w:cstheme="minorHAnsi"/>
          <w:szCs w:val="24"/>
        </w:rPr>
      </w:pPr>
    </w:p>
    <w:p w14:paraId="5AC99F6F" w14:textId="77777777" w:rsidR="00E40B41" w:rsidRPr="00FE2CA4" w:rsidRDefault="00E40B41" w:rsidP="0013386E">
      <w:pPr>
        <w:pStyle w:val="ListParagraph"/>
        <w:numPr>
          <w:ilvl w:val="0"/>
          <w:numId w:val="15"/>
        </w:numPr>
      </w:pPr>
      <w:r w:rsidRPr="00FE2CA4">
        <w:t>Which additional federal government plan was proposed in 2022 to help them buy their first home?  Briefly describe how would it work.  Please identify your source.  (2 marks)</w:t>
      </w:r>
    </w:p>
    <w:p w14:paraId="03F64875" w14:textId="77777777" w:rsidR="00E40B41" w:rsidRPr="00FE2CA4" w:rsidRDefault="00E40B41" w:rsidP="00E40B41">
      <w:pPr>
        <w:spacing w:after="0" w:line="240" w:lineRule="auto"/>
        <w:rPr>
          <w:rFonts w:asciiTheme="minorHAnsi" w:hAnsiTheme="minorHAnsi" w:cstheme="minorHAnsi"/>
          <w:szCs w:val="24"/>
        </w:rPr>
      </w:pPr>
    </w:p>
    <w:tbl>
      <w:tblPr>
        <w:tblStyle w:val="TableGrid"/>
        <w:tblW w:w="0" w:type="auto"/>
        <w:tblLook w:val="04A0" w:firstRow="1" w:lastRow="0" w:firstColumn="1" w:lastColumn="0" w:noHBand="0" w:noVBand="1"/>
      </w:tblPr>
      <w:tblGrid>
        <w:gridCol w:w="9372"/>
      </w:tblGrid>
      <w:tr w:rsidR="00E40B41" w:rsidRPr="00FE2CA4" w14:paraId="0D198CFA" w14:textId="77777777" w:rsidTr="004B5B2A">
        <w:tc>
          <w:tcPr>
            <w:tcW w:w="9372" w:type="dxa"/>
          </w:tcPr>
          <w:p w14:paraId="1A466FE5" w14:textId="77777777" w:rsidR="00E40B41" w:rsidRPr="00FE2CA4" w:rsidRDefault="00E40B41" w:rsidP="004B5B2A">
            <w:pPr>
              <w:spacing w:after="0" w:line="240" w:lineRule="auto"/>
              <w:rPr>
                <w:rFonts w:asciiTheme="minorHAnsi" w:hAnsiTheme="minorHAnsi" w:cstheme="minorHAnsi"/>
                <w:szCs w:val="24"/>
              </w:rPr>
            </w:pPr>
          </w:p>
          <w:p w14:paraId="5BC1C6E2" w14:textId="77777777" w:rsidR="00E40B41" w:rsidRPr="00FE2CA4" w:rsidRDefault="00FE2CA4" w:rsidP="00FE2CA4">
            <w:pPr>
              <w:spacing w:after="0" w:line="240" w:lineRule="auto"/>
              <w:rPr>
                <w:rFonts w:asciiTheme="minorHAnsi" w:hAnsiTheme="minorHAnsi" w:cstheme="minorHAnsi"/>
                <w:b/>
                <w:bCs/>
                <w:szCs w:val="24"/>
              </w:rPr>
            </w:pPr>
            <w:r w:rsidRPr="00FE2CA4">
              <w:rPr>
                <w:rFonts w:asciiTheme="minorHAnsi" w:hAnsiTheme="minorHAnsi" w:cstheme="minorHAnsi"/>
                <w:b/>
                <w:bCs/>
                <w:szCs w:val="24"/>
              </w:rPr>
              <w:t>Additional Federal Plan to help first time home buyers</w:t>
            </w:r>
          </w:p>
          <w:p w14:paraId="411E43C5" w14:textId="77777777" w:rsidR="00FE2CA4" w:rsidRPr="00FE2CA4" w:rsidRDefault="00FE2CA4" w:rsidP="00FE2CA4">
            <w:pPr>
              <w:spacing w:after="0" w:line="240" w:lineRule="auto"/>
              <w:rPr>
                <w:rFonts w:asciiTheme="minorHAnsi" w:hAnsiTheme="minorHAnsi" w:cstheme="minorHAnsi"/>
                <w:szCs w:val="24"/>
              </w:rPr>
            </w:pPr>
          </w:p>
          <w:p w14:paraId="3ADFADEB" w14:textId="77777777" w:rsidR="00FE2CA4" w:rsidRPr="00FE2CA4" w:rsidRDefault="00FE2CA4" w:rsidP="00FE2CA4">
            <w:pPr>
              <w:spacing w:after="0" w:line="240" w:lineRule="auto"/>
              <w:rPr>
                <w:rFonts w:asciiTheme="minorHAnsi" w:hAnsiTheme="minorHAnsi" w:cstheme="minorHAnsi"/>
                <w:szCs w:val="24"/>
              </w:rPr>
            </w:pPr>
          </w:p>
          <w:p w14:paraId="0A2D108A" w14:textId="77777777" w:rsidR="00FE2CA4" w:rsidRPr="00FE2CA4" w:rsidRDefault="00FE2CA4" w:rsidP="00FE2CA4">
            <w:pPr>
              <w:spacing w:after="0" w:line="240" w:lineRule="auto"/>
              <w:rPr>
                <w:rFonts w:asciiTheme="minorHAnsi" w:hAnsiTheme="minorHAnsi" w:cstheme="minorHAnsi"/>
                <w:szCs w:val="24"/>
              </w:rPr>
            </w:pPr>
          </w:p>
          <w:p w14:paraId="437F7E35" w14:textId="321FD4A2" w:rsidR="00FE2CA4" w:rsidRPr="00FE2CA4" w:rsidRDefault="00FE2CA4" w:rsidP="00FE2CA4">
            <w:pPr>
              <w:spacing w:after="0" w:line="240" w:lineRule="auto"/>
              <w:rPr>
                <w:rFonts w:asciiTheme="minorHAnsi" w:hAnsiTheme="minorHAnsi" w:cstheme="minorHAnsi"/>
                <w:szCs w:val="24"/>
              </w:rPr>
            </w:pPr>
          </w:p>
        </w:tc>
      </w:tr>
    </w:tbl>
    <w:p w14:paraId="2841FE81" w14:textId="77777777" w:rsidR="00E40B41" w:rsidRPr="00FE2CA4" w:rsidRDefault="00E40B41" w:rsidP="00E40B41">
      <w:pPr>
        <w:spacing w:after="0" w:line="240" w:lineRule="auto"/>
        <w:rPr>
          <w:rFonts w:asciiTheme="minorHAnsi" w:hAnsiTheme="minorHAnsi" w:cstheme="minorHAnsi"/>
          <w:szCs w:val="24"/>
        </w:rPr>
      </w:pPr>
    </w:p>
    <w:p w14:paraId="06CD70BC" w14:textId="77777777" w:rsidR="00E40B41" w:rsidRPr="00FE2CA4" w:rsidRDefault="00E40B41" w:rsidP="00E40B41">
      <w:pPr>
        <w:spacing w:after="0" w:line="240" w:lineRule="auto"/>
        <w:rPr>
          <w:rFonts w:asciiTheme="minorHAnsi" w:hAnsiTheme="minorHAnsi" w:cstheme="minorHAnsi"/>
          <w:szCs w:val="24"/>
          <w:u w:val="single"/>
        </w:rPr>
      </w:pPr>
      <w:r w:rsidRPr="00FE2CA4">
        <w:rPr>
          <w:rFonts w:asciiTheme="minorHAnsi" w:hAnsiTheme="minorHAnsi" w:cstheme="minorHAnsi"/>
          <w:szCs w:val="24"/>
          <w:u w:val="single"/>
        </w:rPr>
        <w:t>Part 4 (1 mark)</w:t>
      </w:r>
    </w:p>
    <w:p w14:paraId="126A95EB" w14:textId="77777777" w:rsidR="00E40B41" w:rsidRPr="00FE2CA4" w:rsidRDefault="00E40B41" w:rsidP="00E40B41">
      <w:pPr>
        <w:spacing w:after="0" w:line="240" w:lineRule="auto"/>
        <w:rPr>
          <w:rFonts w:asciiTheme="minorHAnsi" w:hAnsiTheme="minorHAnsi" w:cstheme="minorHAnsi"/>
          <w:szCs w:val="24"/>
        </w:rPr>
      </w:pPr>
    </w:p>
    <w:p w14:paraId="1E062600" w14:textId="77777777" w:rsidR="00E40B41" w:rsidRPr="00FE2CA4" w:rsidRDefault="00E40B41" w:rsidP="00E40B41">
      <w:pPr>
        <w:spacing w:after="0" w:line="240" w:lineRule="auto"/>
        <w:rPr>
          <w:rFonts w:asciiTheme="minorHAnsi" w:hAnsiTheme="minorHAnsi" w:cstheme="minorHAnsi"/>
          <w:szCs w:val="24"/>
        </w:rPr>
      </w:pPr>
      <w:r w:rsidRPr="00FE2CA4">
        <w:rPr>
          <w:rFonts w:asciiTheme="minorHAnsi" w:hAnsiTheme="minorHAnsi" w:cstheme="minorHAnsi"/>
          <w:szCs w:val="24"/>
        </w:rPr>
        <w:t>If the couple uses the full amount in their TFSA and the maximum withdrawal available to them under the Home Buyers’ Plan toward a down payment and closing costs, what is the maximum conventional mortgage they can take, assuming they qualify under the GDS and TDS ratios?</w:t>
      </w:r>
    </w:p>
    <w:p w14:paraId="6CEC885E" w14:textId="77777777" w:rsidR="00E40B41" w:rsidRPr="00FE2CA4" w:rsidRDefault="00E40B41" w:rsidP="00E40B41">
      <w:pPr>
        <w:spacing w:after="0" w:line="240" w:lineRule="auto"/>
        <w:rPr>
          <w:rFonts w:asciiTheme="minorHAnsi" w:hAnsiTheme="minorHAnsi" w:cstheme="minorHAnsi"/>
          <w:szCs w:val="24"/>
        </w:rPr>
      </w:pPr>
    </w:p>
    <w:tbl>
      <w:tblPr>
        <w:tblStyle w:val="TableGrid"/>
        <w:tblW w:w="0" w:type="auto"/>
        <w:tblLook w:val="04A0" w:firstRow="1" w:lastRow="0" w:firstColumn="1" w:lastColumn="0" w:noHBand="0" w:noVBand="1"/>
      </w:tblPr>
      <w:tblGrid>
        <w:gridCol w:w="9372"/>
      </w:tblGrid>
      <w:tr w:rsidR="00E40B41" w:rsidRPr="00FE2CA4" w14:paraId="16BA1D28" w14:textId="77777777" w:rsidTr="004B5B2A">
        <w:tc>
          <w:tcPr>
            <w:tcW w:w="9372" w:type="dxa"/>
          </w:tcPr>
          <w:p w14:paraId="49386B18" w14:textId="77777777" w:rsidR="00E40B41" w:rsidRPr="00FE2CA4" w:rsidRDefault="00E40B41" w:rsidP="004B5B2A">
            <w:pPr>
              <w:spacing w:after="0" w:line="240" w:lineRule="auto"/>
              <w:rPr>
                <w:rFonts w:asciiTheme="minorHAnsi" w:hAnsiTheme="minorHAnsi" w:cstheme="minorHAnsi"/>
                <w:szCs w:val="24"/>
              </w:rPr>
            </w:pPr>
          </w:p>
          <w:p w14:paraId="147155C2" w14:textId="77777777" w:rsidR="00E40B41" w:rsidRPr="00FE2CA4" w:rsidRDefault="00E40B41" w:rsidP="004B5B2A">
            <w:pPr>
              <w:spacing w:after="0" w:line="240" w:lineRule="auto"/>
              <w:rPr>
                <w:rFonts w:asciiTheme="minorHAnsi" w:hAnsiTheme="minorHAnsi" w:cstheme="minorHAnsi"/>
                <w:b/>
                <w:bCs/>
                <w:szCs w:val="24"/>
              </w:rPr>
            </w:pPr>
            <w:r w:rsidRPr="00FE2CA4">
              <w:rPr>
                <w:rFonts w:asciiTheme="minorHAnsi" w:hAnsiTheme="minorHAnsi" w:cstheme="minorHAnsi"/>
                <w:b/>
                <w:bCs/>
                <w:szCs w:val="24"/>
              </w:rPr>
              <w:t>Maximum Conventional Mortgage Calculation</w:t>
            </w:r>
          </w:p>
          <w:p w14:paraId="5AF3A561" w14:textId="77777777" w:rsidR="00E40B41" w:rsidRPr="00FE2CA4" w:rsidRDefault="00E40B41" w:rsidP="004B5B2A">
            <w:pPr>
              <w:spacing w:after="0" w:line="240" w:lineRule="auto"/>
              <w:rPr>
                <w:rFonts w:asciiTheme="minorHAnsi" w:hAnsiTheme="minorHAnsi" w:cstheme="minorHAnsi"/>
                <w:b/>
                <w:bCs/>
                <w:szCs w:val="24"/>
              </w:rPr>
            </w:pPr>
          </w:p>
          <w:p w14:paraId="28902BF2" w14:textId="77777777" w:rsidR="00E40B41" w:rsidRPr="00FE2CA4" w:rsidRDefault="00E40B41" w:rsidP="00FE2CA4">
            <w:pPr>
              <w:spacing w:after="0" w:line="240" w:lineRule="auto"/>
              <w:rPr>
                <w:rFonts w:asciiTheme="minorHAnsi" w:hAnsiTheme="minorHAnsi" w:cstheme="minorHAnsi"/>
                <w:szCs w:val="24"/>
              </w:rPr>
            </w:pPr>
          </w:p>
          <w:p w14:paraId="3D378A1C" w14:textId="606BF483" w:rsidR="00FE2CA4" w:rsidRPr="00FE2CA4" w:rsidRDefault="00FE2CA4" w:rsidP="00FE2CA4">
            <w:pPr>
              <w:spacing w:after="0" w:line="240" w:lineRule="auto"/>
              <w:rPr>
                <w:rFonts w:asciiTheme="minorHAnsi" w:hAnsiTheme="minorHAnsi" w:cstheme="minorHAnsi"/>
                <w:szCs w:val="24"/>
              </w:rPr>
            </w:pPr>
          </w:p>
        </w:tc>
      </w:tr>
    </w:tbl>
    <w:p w14:paraId="7CFD37DB" w14:textId="77777777" w:rsidR="00E40B41" w:rsidRPr="00FE2CA4" w:rsidRDefault="00E40B41" w:rsidP="00E40B41">
      <w:pPr>
        <w:spacing w:after="0" w:line="240" w:lineRule="auto"/>
        <w:rPr>
          <w:rFonts w:asciiTheme="minorHAnsi" w:hAnsiTheme="minorHAnsi" w:cstheme="minorHAnsi"/>
          <w:szCs w:val="24"/>
        </w:rPr>
      </w:pPr>
    </w:p>
    <w:p w14:paraId="1954D2D5" w14:textId="77777777" w:rsidR="00E40B41" w:rsidRPr="00FE2CA4" w:rsidRDefault="00E40B41" w:rsidP="00E40B41">
      <w:pPr>
        <w:spacing w:after="0" w:line="240" w:lineRule="auto"/>
        <w:rPr>
          <w:rFonts w:asciiTheme="minorHAnsi" w:hAnsiTheme="minorHAnsi" w:cstheme="minorHAnsi"/>
          <w:szCs w:val="24"/>
          <w:u w:val="single"/>
        </w:rPr>
      </w:pPr>
      <w:r w:rsidRPr="00FE2CA4">
        <w:rPr>
          <w:rFonts w:asciiTheme="minorHAnsi" w:hAnsiTheme="minorHAnsi" w:cstheme="minorHAnsi"/>
          <w:szCs w:val="24"/>
          <w:u w:val="single"/>
        </w:rPr>
        <w:t>Part 5 (1 mark)</w:t>
      </w:r>
    </w:p>
    <w:p w14:paraId="6628FC09" w14:textId="77777777" w:rsidR="00E40B41" w:rsidRPr="00FE2CA4" w:rsidRDefault="00E40B41" w:rsidP="00E40B41">
      <w:pPr>
        <w:spacing w:after="0" w:line="240" w:lineRule="auto"/>
        <w:rPr>
          <w:rFonts w:asciiTheme="minorHAnsi" w:hAnsiTheme="minorHAnsi" w:cstheme="minorHAnsi"/>
          <w:szCs w:val="24"/>
        </w:rPr>
      </w:pPr>
    </w:p>
    <w:p w14:paraId="4D59CA1F" w14:textId="77777777" w:rsidR="00E40B41" w:rsidRPr="00FE2CA4" w:rsidRDefault="00E40B41" w:rsidP="00E40B41">
      <w:pPr>
        <w:spacing w:after="0" w:line="240" w:lineRule="auto"/>
        <w:rPr>
          <w:rFonts w:asciiTheme="minorHAnsi" w:hAnsiTheme="minorHAnsi" w:cstheme="minorHAnsi"/>
          <w:szCs w:val="24"/>
        </w:rPr>
      </w:pPr>
      <w:r w:rsidRPr="00FE2CA4">
        <w:rPr>
          <w:rFonts w:asciiTheme="minorHAnsi" w:hAnsiTheme="minorHAnsi" w:cstheme="minorHAnsi"/>
          <w:szCs w:val="24"/>
        </w:rPr>
        <w:t>Marie-Eve and Samuel have 5 credits cards between them, 3 of which they never use.  Why is this not a good idea when applying for a mortgage?</w:t>
      </w:r>
    </w:p>
    <w:p w14:paraId="08ABF3D6" w14:textId="77777777" w:rsidR="00E40B41" w:rsidRPr="00FE2CA4" w:rsidRDefault="00E40B41" w:rsidP="00E40B41">
      <w:pPr>
        <w:spacing w:after="0" w:line="240" w:lineRule="auto"/>
        <w:rPr>
          <w:rFonts w:asciiTheme="minorHAnsi" w:hAnsiTheme="minorHAnsi" w:cstheme="minorHAnsi"/>
          <w:szCs w:val="24"/>
        </w:rPr>
      </w:pPr>
    </w:p>
    <w:tbl>
      <w:tblPr>
        <w:tblStyle w:val="TableGrid"/>
        <w:tblW w:w="0" w:type="auto"/>
        <w:tblLook w:val="04A0" w:firstRow="1" w:lastRow="0" w:firstColumn="1" w:lastColumn="0" w:noHBand="0" w:noVBand="1"/>
      </w:tblPr>
      <w:tblGrid>
        <w:gridCol w:w="9372"/>
      </w:tblGrid>
      <w:tr w:rsidR="00E40B41" w:rsidRPr="00FE2CA4" w14:paraId="0846CA67" w14:textId="77777777" w:rsidTr="004B5B2A">
        <w:tc>
          <w:tcPr>
            <w:tcW w:w="9372" w:type="dxa"/>
          </w:tcPr>
          <w:p w14:paraId="47B613C9" w14:textId="77777777" w:rsidR="00E40B41" w:rsidRPr="00FE2CA4" w:rsidRDefault="00E40B41" w:rsidP="004B5B2A">
            <w:pPr>
              <w:spacing w:after="0" w:line="240" w:lineRule="auto"/>
              <w:rPr>
                <w:rFonts w:asciiTheme="minorHAnsi" w:hAnsiTheme="minorHAnsi" w:cstheme="minorHAnsi"/>
                <w:szCs w:val="24"/>
              </w:rPr>
            </w:pPr>
          </w:p>
          <w:p w14:paraId="2F21E4F4" w14:textId="77777777" w:rsidR="00E40B41" w:rsidRPr="00FE2CA4" w:rsidRDefault="00E40B41" w:rsidP="004B5B2A">
            <w:pPr>
              <w:spacing w:after="0" w:line="240" w:lineRule="auto"/>
              <w:rPr>
                <w:rFonts w:asciiTheme="minorHAnsi" w:hAnsiTheme="minorHAnsi" w:cstheme="minorHAnsi"/>
                <w:b/>
                <w:bCs/>
                <w:szCs w:val="24"/>
              </w:rPr>
            </w:pPr>
            <w:r w:rsidRPr="00FE2CA4">
              <w:rPr>
                <w:rFonts w:asciiTheme="minorHAnsi" w:hAnsiTheme="minorHAnsi" w:cstheme="minorHAnsi"/>
                <w:b/>
                <w:bCs/>
                <w:szCs w:val="24"/>
              </w:rPr>
              <w:t>Surplus Credit Cards</w:t>
            </w:r>
          </w:p>
          <w:p w14:paraId="1F3283FC" w14:textId="77777777" w:rsidR="00E40B41" w:rsidRPr="00FE2CA4" w:rsidRDefault="00E40B41" w:rsidP="00FE2CA4">
            <w:pPr>
              <w:spacing w:after="0" w:line="240" w:lineRule="auto"/>
              <w:rPr>
                <w:rFonts w:asciiTheme="minorHAnsi" w:hAnsiTheme="minorHAnsi" w:cstheme="minorHAnsi"/>
                <w:b/>
                <w:bCs/>
                <w:szCs w:val="24"/>
              </w:rPr>
            </w:pPr>
          </w:p>
          <w:p w14:paraId="024FB821" w14:textId="77777777" w:rsidR="00FE2CA4" w:rsidRPr="00FE2CA4" w:rsidRDefault="00FE2CA4" w:rsidP="00FE2CA4">
            <w:pPr>
              <w:spacing w:after="0" w:line="240" w:lineRule="auto"/>
              <w:rPr>
                <w:rFonts w:asciiTheme="minorHAnsi" w:hAnsiTheme="minorHAnsi" w:cstheme="minorHAnsi"/>
                <w:szCs w:val="24"/>
              </w:rPr>
            </w:pPr>
          </w:p>
          <w:p w14:paraId="02249388" w14:textId="77777777" w:rsidR="00FE2CA4" w:rsidRPr="00FE2CA4" w:rsidRDefault="00FE2CA4" w:rsidP="00FE2CA4">
            <w:pPr>
              <w:spacing w:after="0" w:line="240" w:lineRule="auto"/>
              <w:rPr>
                <w:rFonts w:asciiTheme="minorHAnsi" w:hAnsiTheme="minorHAnsi" w:cstheme="minorHAnsi"/>
                <w:szCs w:val="24"/>
              </w:rPr>
            </w:pPr>
          </w:p>
          <w:p w14:paraId="6B53C8AF" w14:textId="47577B5E" w:rsidR="00FE2CA4" w:rsidRPr="00FE2CA4" w:rsidRDefault="00FE2CA4" w:rsidP="00FE2CA4">
            <w:pPr>
              <w:spacing w:after="0" w:line="240" w:lineRule="auto"/>
              <w:rPr>
                <w:rFonts w:asciiTheme="minorHAnsi" w:hAnsiTheme="minorHAnsi" w:cstheme="minorHAnsi"/>
                <w:szCs w:val="24"/>
              </w:rPr>
            </w:pPr>
          </w:p>
        </w:tc>
      </w:tr>
    </w:tbl>
    <w:p w14:paraId="1ECF8964" w14:textId="77777777" w:rsidR="00E40B41" w:rsidRPr="00FE2CA4" w:rsidRDefault="00E40B41" w:rsidP="00E40B41">
      <w:pPr>
        <w:spacing w:after="0" w:line="240" w:lineRule="auto"/>
        <w:rPr>
          <w:rFonts w:asciiTheme="minorHAnsi" w:hAnsiTheme="minorHAnsi" w:cstheme="minorHAnsi"/>
          <w:szCs w:val="24"/>
        </w:rPr>
      </w:pPr>
    </w:p>
    <w:p w14:paraId="4DEBA08C" w14:textId="77777777" w:rsidR="00FE2CA4" w:rsidRPr="00FE2CA4" w:rsidRDefault="00FE2CA4" w:rsidP="00E40B41">
      <w:pPr>
        <w:spacing w:after="0" w:line="240" w:lineRule="auto"/>
        <w:rPr>
          <w:rFonts w:asciiTheme="minorHAnsi" w:hAnsiTheme="minorHAnsi" w:cstheme="minorHAnsi"/>
          <w:b/>
          <w:bCs/>
          <w:szCs w:val="24"/>
        </w:rPr>
      </w:pPr>
    </w:p>
    <w:p w14:paraId="00D07FBC" w14:textId="77777777" w:rsidR="00FE2CA4" w:rsidRPr="00FE2CA4" w:rsidRDefault="00FE2CA4" w:rsidP="00E40B41">
      <w:pPr>
        <w:spacing w:after="0" w:line="240" w:lineRule="auto"/>
        <w:rPr>
          <w:rFonts w:asciiTheme="minorHAnsi" w:hAnsiTheme="minorHAnsi" w:cstheme="minorHAnsi"/>
          <w:b/>
          <w:bCs/>
          <w:szCs w:val="24"/>
        </w:rPr>
      </w:pPr>
    </w:p>
    <w:p w14:paraId="1AD68F1B" w14:textId="637B0089" w:rsidR="00E40B41" w:rsidRPr="00FE2CA4" w:rsidRDefault="00E40B41" w:rsidP="00E40B41">
      <w:pPr>
        <w:spacing w:after="0" w:line="240" w:lineRule="auto"/>
        <w:rPr>
          <w:rFonts w:asciiTheme="minorHAnsi" w:hAnsiTheme="minorHAnsi" w:cstheme="minorHAnsi"/>
          <w:b/>
          <w:bCs/>
          <w:szCs w:val="24"/>
        </w:rPr>
      </w:pPr>
      <w:r w:rsidRPr="00FE2CA4">
        <w:rPr>
          <w:rFonts w:asciiTheme="minorHAnsi" w:hAnsiTheme="minorHAnsi" w:cstheme="minorHAnsi"/>
          <w:b/>
          <w:bCs/>
          <w:szCs w:val="24"/>
        </w:rPr>
        <w:t>Mini-Case B (7 marks)</w:t>
      </w:r>
    </w:p>
    <w:p w14:paraId="343CC71E" w14:textId="77777777" w:rsidR="00E40B41" w:rsidRPr="00FE2CA4" w:rsidRDefault="00E40B41" w:rsidP="00E40B41">
      <w:pPr>
        <w:spacing w:after="0" w:line="240" w:lineRule="auto"/>
        <w:rPr>
          <w:rFonts w:asciiTheme="minorHAnsi" w:hAnsiTheme="minorHAnsi" w:cstheme="minorHAnsi"/>
          <w:szCs w:val="24"/>
        </w:rPr>
      </w:pPr>
    </w:p>
    <w:p w14:paraId="1AAF883E" w14:textId="77777777" w:rsidR="00E40B41" w:rsidRPr="00FE2CA4" w:rsidRDefault="00E40B41" w:rsidP="00E40B41">
      <w:pPr>
        <w:spacing w:after="0" w:line="240" w:lineRule="auto"/>
        <w:rPr>
          <w:rFonts w:asciiTheme="minorHAnsi" w:hAnsiTheme="minorHAnsi" w:cstheme="minorHAnsi"/>
          <w:szCs w:val="24"/>
        </w:rPr>
      </w:pPr>
      <w:r w:rsidRPr="00FE2CA4">
        <w:rPr>
          <w:rFonts w:asciiTheme="minorHAnsi" w:hAnsiTheme="minorHAnsi" w:cstheme="minorHAnsi"/>
          <w:szCs w:val="24"/>
        </w:rPr>
        <w:t xml:space="preserve">Naya Patel is working on her income taxes for 2022.  The May 1 filing date is fast approaching.  </w:t>
      </w:r>
    </w:p>
    <w:p w14:paraId="5B0A6ACB" w14:textId="77777777" w:rsidR="00E40B41" w:rsidRPr="00FE2CA4" w:rsidRDefault="00E40B41" w:rsidP="00E40B41">
      <w:pPr>
        <w:spacing w:after="0" w:line="240" w:lineRule="auto"/>
        <w:rPr>
          <w:rFonts w:asciiTheme="minorHAnsi" w:hAnsiTheme="minorHAnsi" w:cstheme="minorHAnsi"/>
          <w:szCs w:val="24"/>
        </w:rPr>
      </w:pPr>
    </w:p>
    <w:p w14:paraId="39AFD765" w14:textId="77777777" w:rsidR="00E40B41" w:rsidRPr="00FE2CA4" w:rsidRDefault="00E40B41" w:rsidP="00E40B41">
      <w:pPr>
        <w:spacing w:after="0" w:line="240" w:lineRule="auto"/>
        <w:rPr>
          <w:rFonts w:asciiTheme="minorHAnsi" w:hAnsiTheme="minorHAnsi" w:cstheme="minorHAnsi"/>
          <w:szCs w:val="24"/>
        </w:rPr>
      </w:pPr>
      <w:r w:rsidRPr="00FE2CA4">
        <w:rPr>
          <w:rFonts w:asciiTheme="minorHAnsi" w:hAnsiTheme="minorHAnsi" w:cstheme="minorHAnsi"/>
          <w:szCs w:val="24"/>
        </w:rPr>
        <w:t>Naya received the following T4 slip from her employer for her part-time job.</w:t>
      </w:r>
    </w:p>
    <w:p w14:paraId="29E71BE1" w14:textId="77777777" w:rsidR="00E40B41" w:rsidRPr="00FE2CA4" w:rsidRDefault="00E40B41" w:rsidP="00E40B41">
      <w:pPr>
        <w:spacing w:after="0" w:line="240" w:lineRule="auto"/>
        <w:rPr>
          <w:rFonts w:asciiTheme="minorHAnsi" w:hAnsiTheme="minorHAnsi" w:cstheme="minorHAnsi"/>
          <w:szCs w:val="24"/>
        </w:rPr>
      </w:pPr>
    </w:p>
    <w:p w14:paraId="22254694" w14:textId="77777777" w:rsidR="00E40B41" w:rsidRDefault="00E40B41" w:rsidP="00E40B41">
      <w:pPr>
        <w:spacing w:after="0" w:line="240" w:lineRule="auto"/>
        <w:rPr>
          <w:rFonts w:asciiTheme="minorHAnsi" w:hAnsiTheme="minorHAnsi" w:cstheme="minorHAnsi"/>
          <w:sz w:val="26"/>
          <w:szCs w:val="26"/>
        </w:rPr>
      </w:pPr>
      <w:r>
        <w:rPr>
          <w:noProof/>
        </w:rPr>
        <w:lastRenderedPageBreak/>
        <w:drawing>
          <wp:inline distT="0" distB="0" distL="0" distR="0" wp14:anchorId="1818C1BB" wp14:editId="08CCEC84">
            <wp:extent cx="5957570" cy="404114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57570" cy="4041140"/>
                    </a:xfrm>
                    <a:prstGeom prst="rect">
                      <a:avLst/>
                    </a:prstGeom>
                  </pic:spPr>
                </pic:pic>
              </a:graphicData>
            </a:graphic>
          </wp:inline>
        </w:drawing>
      </w:r>
    </w:p>
    <w:p w14:paraId="0B116C51" w14:textId="77777777" w:rsidR="00E40B41" w:rsidRPr="00FE2CA4" w:rsidRDefault="00E40B41" w:rsidP="00E40B41">
      <w:pPr>
        <w:spacing w:after="0" w:line="240" w:lineRule="auto"/>
        <w:rPr>
          <w:rFonts w:asciiTheme="minorHAnsi" w:hAnsiTheme="minorHAnsi" w:cstheme="minorHAnsi"/>
          <w:szCs w:val="24"/>
        </w:rPr>
      </w:pPr>
      <w:r w:rsidRPr="00FE2CA4">
        <w:rPr>
          <w:rFonts w:asciiTheme="minorHAnsi" w:hAnsiTheme="minorHAnsi" w:cstheme="minorHAnsi"/>
          <w:szCs w:val="24"/>
        </w:rPr>
        <w:t>*Box 85 refers to the medical insurance premium that Naya paid for her group plan at work.</w:t>
      </w:r>
    </w:p>
    <w:p w14:paraId="36751D05" w14:textId="77777777" w:rsidR="00E40B41" w:rsidRPr="00FE2CA4" w:rsidRDefault="00E40B41" w:rsidP="00E40B41">
      <w:pPr>
        <w:spacing w:after="0" w:line="240" w:lineRule="auto"/>
        <w:rPr>
          <w:rFonts w:asciiTheme="minorHAnsi" w:hAnsiTheme="minorHAnsi" w:cstheme="minorHAnsi"/>
          <w:szCs w:val="24"/>
        </w:rPr>
      </w:pPr>
    </w:p>
    <w:p w14:paraId="45E70821" w14:textId="77777777" w:rsidR="00E40B41" w:rsidRPr="00FE2CA4" w:rsidRDefault="00E40B41" w:rsidP="00E40B41">
      <w:pPr>
        <w:spacing w:after="0" w:line="240" w:lineRule="auto"/>
        <w:rPr>
          <w:rFonts w:asciiTheme="minorHAnsi" w:hAnsiTheme="minorHAnsi" w:cstheme="minorHAnsi"/>
          <w:szCs w:val="24"/>
        </w:rPr>
      </w:pPr>
      <w:r w:rsidRPr="00FE2CA4">
        <w:rPr>
          <w:rFonts w:asciiTheme="minorHAnsi" w:hAnsiTheme="minorHAnsi" w:cstheme="minorHAnsi"/>
          <w:szCs w:val="24"/>
        </w:rPr>
        <w:t>In addition, Naya received the following T5 slip relating to a non-registered investment:</w:t>
      </w:r>
    </w:p>
    <w:p w14:paraId="4B2FC67C" w14:textId="77777777" w:rsidR="00E40B41" w:rsidRDefault="00E40B41" w:rsidP="00E40B41">
      <w:pPr>
        <w:spacing w:after="0" w:line="240" w:lineRule="auto"/>
        <w:rPr>
          <w:rFonts w:asciiTheme="minorHAnsi" w:hAnsiTheme="minorHAnsi" w:cstheme="minorHAnsi"/>
          <w:sz w:val="26"/>
          <w:szCs w:val="26"/>
        </w:rPr>
      </w:pPr>
    </w:p>
    <w:p w14:paraId="02DE5D7D" w14:textId="77777777" w:rsidR="00E40B41" w:rsidRDefault="00E40B41" w:rsidP="00E40B41">
      <w:pPr>
        <w:spacing w:after="0" w:line="240" w:lineRule="auto"/>
        <w:rPr>
          <w:rFonts w:asciiTheme="minorHAnsi" w:hAnsiTheme="minorHAnsi" w:cstheme="minorHAnsi"/>
          <w:sz w:val="26"/>
          <w:szCs w:val="26"/>
        </w:rPr>
      </w:pPr>
      <w:r>
        <w:rPr>
          <w:noProof/>
        </w:rPr>
        <w:drawing>
          <wp:inline distT="0" distB="0" distL="0" distR="0" wp14:anchorId="389A45AB" wp14:editId="116F7010">
            <wp:extent cx="5957570" cy="286385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57570" cy="2863850"/>
                    </a:xfrm>
                    <a:prstGeom prst="rect">
                      <a:avLst/>
                    </a:prstGeom>
                  </pic:spPr>
                </pic:pic>
              </a:graphicData>
            </a:graphic>
          </wp:inline>
        </w:drawing>
      </w:r>
    </w:p>
    <w:p w14:paraId="27B5411B" w14:textId="77777777" w:rsidR="00E40B41" w:rsidRDefault="00E40B41" w:rsidP="00E40B41">
      <w:pPr>
        <w:spacing w:after="0" w:line="240" w:lineRule="auto"/>
        <w:rPr>
          <w:rFonts w:asciiTheme="minorHAnsi" w:hAnsiTheme="minorHAnsi" w:cstheme="minorHAnsi"/>
          <w:sz w:val="26"/>
          <w:szCs w:val="26"/>
        </w:rPr>
      </w:pPr>
    </w:p>
    <w:p w14:paraId="6F8F613B" w14:textId="77777777" w:rsidR="00E40B41" w:rsidRPr="00FE2CA4" w:rsidRDefault="00E40B41" w:rsidP="00E40B41">
      <w:pPr>
        <w:spacing w:after="0" w:line="240" w:lineRule="auto"/>
        <w:rPr>
          <w:rFonts w:asciiTheme="minorHAnsi" w:hAnsiTheme="minorHAnsi" w:cstheme="minorHAnsi"/>
          <w:szCs w:val="24"/>
        </w:rPr>
      </w:pPr>
      <w:r w:rsidRPr="00FE2CA4">
        <w:rPr>
          <w:rFonts w:asciiTheme="minorHAnsi" w:hAnsiTheme="minorHAnsi" w:cstheme="minorHAnsi"/>
          <w:szCs w:val="24"/>
        </w:rPr>
        <w:t xml:space="preserve">Naya contributed $500 each to her RRSP and TFSA in 2022.  </w:t>
      </w:r>
    </w:p>
    <w:p w14:paraId="6A91FCA8" w14:textId="77777777" w:rsidR="00E40B41" w:rsidRDefault="00E40B41" w:rsidP="00E40B41">
      <w:pPr>
        <w:spacing w:after="0" w:line="240" w:lineRule="auto"/>
        <w:rPr>
          <w:rFonts w:asciiTheme="minorHAnsi" w:hAnsiTheme="minorHAnsi" w:cstheme="minorHAnsi"/>
          <w:sz w:val="26"/>
          <w:szCs w:val="26"/>
        </w:rPr>
      </w:pPr>
    </w:p>
    <w:p w14:paraId="7D96AC58" w14:textId="77777777" w:rsidR="00E40B41" w:rsidRPr="00FE2CA4" w:rsidRDefault="00E40B41" w:rsidP="00E40B41">
      <w:pPr>
        <w:spacing w:after="0" w:line="240" w:lineRule="auto"/>
        <w:rPr>
          <w:rFonts w:asciiTheme="minorHAnsi" w:hAnsiTheme="minorHAnsi" w:cstheme="minorHAnsi"/>
          <w:szCs w:val="24"/>
        </w:rPr>
      </w:pPr>
      <w:r w:rsidRPr="00FE2CA4">
        <w:rPr>
          <w:rFonts w:asciiTheme="minorHAnsi" w:hAnsiTheme="minorHAnsi" w:cstheme="minorHAnsi"/>
          <w:szCs w:val="24"/>
        </w:rPr>
        <w:lastRenderedPageBreak/>
        <w:t xml:space="preserve">Naya also paid the last 12 monthly instalments on her $10,000 student loan.  The loan had a term of 5 years at a rate of 6%, compounded monthly. </w:t>
      </w:r>
    </w:p>
    <w:p w14:paraId="185E9AB7" w14:textId="77777777" w:rsidR="00E40B41" w:rsidRPr="00FE2CA4" w:rsidRDefault="00E40B41" w:rsidP="00E40B41">
      <w:pPr>
        <w:spacing w:after="0" w:line="240" w:lineRule="auto"/>
        <w:rPr>
          <w:rFonts w:asciiTheme="minorHAnsi" w:hAnsiTheme="minorHAnsi" w:cstheme="minorHAnsi"/>
          <w:szCs w:val="24"/>
        </w:rPr>
      </w:pPr>
    </w:p>
    <w:p w14:paraId="006223F1" w14:textId="77777777" w:rsidR="00E40B41" w:rsidRPr="00FE2CA4" w:rsidRDefault="00E40B41" w:rsidP="00E40B41">
      <w:pPr>
        <w:spacing w:after="0" w:line="240" w:lineRule="auto"/>
        <w:rPr>
          <w:rFonts w:asciiTheme="minorHAnsi" w:hAnsiTheme="minorHAnsi" w:cstheme="minorHAnsi"/>
          <w:szCs w:val="24"/>
          <w:u w:val="single"/>
        </w:rPr>
      </w:pPr>
      <w:r w:rsidRPr="00FE2CA4">
        <w:rPr>
          <w:rFonts w:asciiTheme="minorHAnsi" w:hAnsiTheme="minorHAnsi" w:cstheme="minorHAnsi"/>
          <w:szCs w:val="24"/>
          <w:u w:val="single"/>
        </w:rPr>
        <w:t>Part 1 (3 marks)</w:t>
      </w:r>
    </w:p>
    <w:p w14:paraId="500996A3" w14:textId="77777777" w:rsidR="00E40B41" w:rsidRPr="00FE2CA4" w:rsidRDefault="00E40B41" w:rsidP="00E40B41">
      <w:pPr>
        <w:spacing w:after="0" w:line="240" w:lineRule="auto"/>
        <w:rPr>
          <w:rFonts w:asciiTheme="minorHAnsi" w:hAnsiTheme="minorHAnsi" w:cstheme="minorHAnsi"/>
          <w:szCs w:val="24"/>
        </w:rPr>
      </w:pPr>
    </w:p>
    <w:p w14:paraId="1AE4CD00" w14:textId="3D5F499B" w:rsidR="00E40B41" w:rsidRPr="00FE2CA4" w:rsidRDefault="00E40B41" w:rsidP="00E40B41">
      <w:pPr>
        <w:spacing w:after="0" w:line="240" w:lineRule="auto"/>
        <w:rPr>
          <w:rFonts w:asciiTheme="minorHAnsi" w:hAnsiTheme="minorHAnsi" w:cstheme="minorHAnsi"/>
          <w:szCs w:val="24"/>
        </w:rPr>
      </w:pPr>
      <w:r w:rsidRPr="00FE2CA4">
        <w:rPr>
          <w:rFonts w:asciiTheme="minorHAnsi" w:hAnsiTheme="minorHAnsi" w:cstheme="minorHAnsi"/>
          <w:szCs w:val="24"/>
        </w:rPr>
        <w:t>Refer to the 2022 CRA Income Tax and Benefit return and calculate Naya’s Federal Tax on Taxable Income.</w:t>
      </w:r>
      <w:r w:rsidR="00FE2CA4" w:rsidRPr="00FE2CA4">
        <w:rPr>
          <w:rFonts w:asciiTheme="minorHAnsi" w:hAnsiTheme="minorHAnsi" w:cstheme="minorHAnsi"/>
          <w:szCs w:val="24"/>
        </w:rPr>
        <w:t xml:space="preserve">  Expand the table as required.</w:t>
      </w:r>
    </w:p>
    <w:p w14:paraId="56993C6F" w14:textId="77777777" w:rsidR="00E40B41" w:rsidRDefault="00E40B41" w:rsidP="00E40B41">
      <w:pPr>
        <w:spacing w:after="0" w:line="240" w:lineRule="auto"/>
        <w:rPr>
          <w:rFonts w:asciiTheme="minorHAnsi" w:hAnsiTheme="minorHAnsi" w:cstheme="minorHAnsi"/>
          <w:sz w:val="26"/>
          <w:szCs w:val="26"/>
        </w:rPr>
      </w:pPr>
    </w:p>
    <w:p w14:paraId="3B8AA560" w14:textId="5CCD0575" w:rsidR="00E40B41" w:rsidRDefault="00000000" w:rsidP="00E40B41">
      <w:pPr>
        <w:spacing w:after="0" w:line="240" w:lineRule="auto"/>
        <w:rPr>
          <w:rFonts w:asciiTheme="minorHAnsi" w:hAnsiTheme="minorHAnsi" w:cstheme="minorHAnsi"/>
          <w:sz w:val="26"/>
          <w:szCs w:val="26"/>
        </w:rPr>
      </w:pPr>
      <w:hyperlink r:id="rId11" w:history="1">
        <w:r w:rsidR="00FD5A0A" w:rsidRPr="00962C21">
          <w:rPr>
            <w:rStyle w:val="Hyperlink"/>
            <w:rFonts w:asciiTheme="minorHAnsi" w:hAnsiTheme="minorHAnsi" w:cstheme="minorHAnsi"/>
            <w:sz w:val="26"/>
            <w:szCs w:val="26"/>
          </w:rPr>
          <w:t>https://www.canada.ca/content/dam/cra-arc/formspubs/pbg/5005-r/5005-r-22e.pdf</w:t>
        </w:r>
      </w:hyperlink>
    </w:p>
    <w:p w14:paraId="2590E465" w14:textId="77777777" w:rsidR="00FD5A0A" w:rsidRDefault="00FD5A0A" w:rsidP="00E40B41">
      <w:pPr>
        <w:spacing w:after="0" w:line="240" w:lineRule="auto"/>
        <w:rPr>
          <w:rFonts w:asciiTheme="minorHAnsi" w:hAnsiTheme="minorHAnsi" w:cstheme="minorHAnsi"/>
          <w:sz w:val="26"/>
          <w:szCs w:val="26"/>
        </w:rPr>
      </w:pPr>
    </w:p>
    <w:tbl>
      <w:tblPr>
        <w:tblStyle w:val="TableGrid"/>
        <w:tblW w:w="0" w:type="auto"/>
        <w:tblLook w:val="04A0" w:firstRow="1" w:lastRow="0" w:firstColumn="1" w:lastColumn="0" w:noHBand="0" w:noVBand="1"/>
      </w:tblPr>
      <w:tblGrid>
        <w:gridCol w:w="6925"/>
        <w:gridCol w:w="2447"/>
      </w:tblGrid>
      <w:tr w:rsidR="00E40B41" w14:paraId="77D56505" w14:textId="77777777" w:rsidTr="004B5B2A">
        <w:tc>
          <w:tcPr>
            <w:tcW w:w="6925" w:type="dxa"/>
          </w:tcPr>
          <w:p w14:paraId="50F7252C" w14:textId="77777777" w:rsidR="00E40B41" w:rsidRPr="00FE2CA4" w:rsidRDefault="00E40B41" w:rsidP="004B5B2A">
            <w:pPr>
              <w:spacing w:after="0" w:line="240" w:lineRule="auto"/>
              <w:rPr>
                <w:rFonts w:asciiTheme="minorHAnsi" w:hAnsiTheme="minorHAnsi" w:cstheme="minorHAnsi"/>
                <w:b/>
                <w:bCs/>
                <w:szCs w:val="24"/>
                <w:highlight w:val="yellow"/>
              </w:rPr>
            </w:pPr>
            <w:r w:rsidRPr="00FE2CA4">
              <w:rPr>
                <w:rFonts w:asciiTheme="minorHAnsi" w:hAnsiTheme="minorHAnsi" w:cstheme="minorHAnsi"/>
                <w:b/>
                <w:bCs/>
                <w:szCs w:val="24"/>
              </w:rPr>
              <w:t>Total Income</w:t>
            </w:r>
          </w:p>
        </w:tc>
        <w:tc>
          <w:tcPr>
            <w:tcW w:w="2447" w:type="dxa"/>
          </w:tcPr>
          <w:p w14:paraId="3459E5E6" w14:textId="77777777" w:rsidR="00E40B41" w:rsidRPr="00FE2CA4" w:rsidRDefault="00E40B41" w:rsidP="004B5B2A">
            <w:pPr>
              <w:spacing w:after="0" w:line="240" w:lineRule="auto"/>
              <w:jc w:val="center"/>
              <w:rPr>
                <w:rFonts w:asciiTheme="minorHAnsi" w:hAnsiTheme="minorHAnsi" w:cstheme="minorHAnsi"/>
                <w:b/>
                <w:bCs/>
                <w:szCs w:val="24"/>
                <w:highlight w:val="yellow"/>
              </w:rPr>
            </w:pPr>
            <w:r w:rsidRPr="00FE2CA4">
              <w:rPr>
                <w:rFonts w:asciiTheme="minorHAnsi" w:hAnsiTheme="minorHAnsi" w:cstheme="minorHAnsi"/>
                <w:b/>
                <w:bCs/>
                <w:szCs w:val="24"/>
              </w:rPr>
              <w:t>$</w:t>
            </w:r>
          </w:p>
        </w:tc>
      </w:tr>
      <w:tr w:rsidR="00E40B41" w14:paraId="06201A16" w14:textId="77777777" w:rsidTr="004B5B2A">
        <w:tc>
          <w:tcPr>
            <w:tcW w:w="6925" w:type="dxa"/>
          </w:tcPr>
          <w:p w14:paraId="0A7D7171" w14:textId="3A721267" w:rsidR="00E40B41" w:rsidRPr="00FE2CA4" w:rsidRDefault="00E40B41" w:rsidP="004B5B2A">
            <w:pPr>
              <w:spacing w:after="0" w:line="240" w:lineRule="auto"/>
              <w:rPr>
                <w:rFonts w:asciiTheme="minorHAnsi" w:hAnsiTheme="minorHAnsi" w:cstheme="minorHAnsi"/>
                <w:szCs w:val="24"/>
                <w:highlight w:val="yellow"/>
              </w:rPr>
            </w:pPr>
          </w:p>
        </w:tc>
        <w:tc>
          <w:tcPr>
            <w:tcW w:w="2447" w:type="dxa"/>
          </w:tcPr>
          <w:p w14:paraId="0975C556" w14:textId="0940DB56" w:rsidR="00E40B41" w:rsidRPr="00FE2CA4" w:rsidRDefault="00E40B41" w:rsidP="004B5B2A">
            <w:pPr>
              <w:spacing w:after="0" w:line="240" w:lineRule="auto"/>
              <w:jc w:val="center"/>
              <w:rPr>
                <w:rFonts w:asciiTheme="minorHAnsi" w:hAnsiTheme="minorHAnsi" w:cstheme="minorHAnsi"/>
                <w:szCs w:val="24"/>
                <w:highlight w:val="yellow"/>
              </w:rPr>
            </w:pPr>
          </w:p>
        </w:tc>
      </w:tr>
      <w:tr w:rsidR="00E40B41" w14:paraId="183CBD4B" w14:textId="77777777" w:rsidTr="004B5B2A">
        <w:tc>
          <w:tcPr>
            <w:tcW w:w="6925" w:type="dxa"/>
          </w:tcPr>
          <w:p w14:paraId="1895670E" w14:textId="77777777" w:rsidR="00E40B41" w:rsidRPr="00FE2CA4" w:rsidRDefault="00E40B41" w:rsidP="004B5B2A">
            <w:pPr>
              <w:spacing w:after="0" w:line="240" w:lineRule="auto"/>
              <w:rPr>
                <w:rFonts w:asciiTheme="minorHAnsi" w:hAnsiTheme="minorHAnsi" w:cstheme="minorHAnsi"/>
                <w:b/>
                <w:bCs/>
                <w:szCs w:val="24"/>
              </w:rPr>
            </w:pPr>
            <w:r w:rsidRPr="00FE2CA4">
              <w:rPr>
                <w:rFonts w:asciiTheme="minorHAnsi" w:hAnsiTheme="minorHAnsi" w:cstheme="minorHAnsi"/>
                <w:b/>
                <w:bCs/>
                <w:szCs w:val="24"/>
              </w:rPr>
              <w:t>Total Income</w:t>
            </w:r>
          </w:p>
        </w:tc>
        <w:tc>
          <w:tcPr>
            <w:tcW w:w="2447" w:type="dxa"/>
          </w:tcPr>
          <w:p w14:paraId="369F4C3E" w14:textId="45D2791D" w:rsidR="00E40B41" w:rsidRPr="00FE2CA4" w:rsidRDefault="00E40B41" w:rsidP="004B5B2A">
            <w:pPr>
              <w:spacing w:after="0" w:line="240" w:lineRule="auto"/>
              <w:jc w:val="center"/>
              <w:rPr>
                <w:rFonts w:asciiTheme="minorHAnsi" w:hAnsiTheme="minorHAnsi" w:cstheme="minorHAnsi"/>
                <w:szCs w:val="24"/>
                <w:highlight w:val="yellow"/>
              </w:rPr>
            </w:pPr>
          </w:p>
        </w:tc>
      </w:tr>
      <w:tr w:rsidR="00E40B41" w14:paraId="2713CD1B" w14:textId="77777777" w:rsidTr="004B5B2A">
        <w:tc>
          <w:tcPr>
            <w:tcW w:w="6925" w:type="dxa"/>
          </w:tcPr>
          <w:p w14:paraId="6D36A6C2" w14:textId="77777777" w:rsidR="00E40B41" w:rsidRPr="00FE2CA4" w:rsidRDefault="00E40B41" w:rsidP="004B5B2A">
            <w:pPr>
              <w:spacing w:after="0" w:line="240" w:lineRule="auto"/>
              <w:rPr>
                <w:rFonts w:asciiTheme="minorHAnsi" w:hAnsiTheme="minorHAnsi" w:cstheme="minorHAnsi"/>
                <w:szCs w:val="24"/>
                <w:highlight w:val="yellow"/>
              </w:rPr>
            </w:pPr>
          </w:p>
        </w:tc>
        <w:tc>
          <w:tcPr>
            <w:tcW w:w="2447" w:type="dxa"/>
          </w:tcPr>
          <w:p w14:paraId="64A84960" w14:textId="77777777" w:rsidR="00E40B41" w:rsidRPr="00FE2CA4" w:rsidRDefault="00E40B41" w:rsidP="004B5B2A">
            <w:pPr>
              <w:spacing w:after="0" w:line="240" w:lineRule="auto"/>
              <w:jc w:val="center"/>
              <w:rPr>
                <w:rFonts w:asciiTheme="minorHAnsi" w:hAnsiTheme="minorHAnsi" w:cstheme="minorHAnsi"/>
                <w:szCs w:val="24"/>
                <w:highlight w:val="yellow"/>
              </w:rPr>
            </w:pPr>
          </w:p>
        </w:tc>
      </w:tr>
      <w:tr w:rsidR="00E40B41" w14:paraId="3C0B9AFF" w14:textId="77777777" w:rsidTr="004B5B2A">
        <w:tc>
          <w:tcPr>
            <w:tcW w:w="6925" w:type="dxa"/>
          </w:tcPr>
          <w:p w14:paraId="3DB0477F" w14:textId="77777777" w:rsidR="00E40B41" w:rsidRPr="00FE2CA4" w:rsidRDefault="00E40B41" w:rsidP="004B5B2A">
            <w:pPr>
              <w:spacing w:after="0" w:line="240" w:lineRule="auto"/>
              <w:rPr>
                <w:rFonts w:asciiTheme="minorHAnsi" w:hAnsiTheme="minorHAnsi" w:cstheme="minorHAnsi"/>
                <w:b/>
                <w:bCs/>
                <w:szCs w:val="24"/>
              </w:rPr>
            </w:pPr>
            <w:r w:rsidRPr="00FE2CA4">
              <w:rPr>
                <w:rFonts w:asciiTheme="minorHAnsi" w:hAnsiTheme="minorHAnsi" w:cstheme="minorHAnsi"/>
                <w:b/>
                <w:bCs/>
                <w:szCs w:val="24"/>
              </w:rPr>
              <w:t>Less:  Total Deductions</w:t>
            </w:r>
          </w:p>
        </w:tc>
        <w:tc>
          <w:tcPr>
            <w:tcW w:w="2447" w:type="dxa"/>
          </w:tcPr>
          <w:p w14:paraId="2EB39FF1" w14:textId="77777777" w:rsidR="00E40B41" w:rsidRPr="00FE2CA4" w:rsidRDefault="00E40B41" w:rsidP="004B5B2A">
            <w:pPr>
              <w:spacing w:after="0" w:line="240" w:lineRule="auto"/>
              <w:jc w:val="center"/>
              <w:rPr>
                <w:rFonts w:asciiTheme="minorHAnsi" w:hAnsiTheme="minorHAnsi" w:cstheme="minorHAnsi"/>
                <w:szCs w:val="24"/>
                <w:highlight w:val="yellow"/>
              </w:rPr>
            </w:pPr>
          </w:p>
        </w:tc>
      </w:tr>
      <w:tr w:rsidR="00E40B41" w14:paraId="168ABA99" w14:textId="77777777" w:rsidTr="004B5B2A">
        <w:tc>
          <w:tcPr>
            <w:tcW w:w="6925" w:type="dxa"/>
          </w:tcPr>
          <w:p w14:paraId="2445F631" w14:textId="0B59F6BB" w:rsidR="00E40B41" w:rsidRPr="00FE2CA4" w:rsidRDefault="00FE2CA4" w:rsidP="004B5B2A">
            <w:pPr>
              <w:spacing w:after="0" w:line="240" w:lineRule="auto"/>
              <w:rPr>
                <w:rFonts w:asciiTheme="minorHAnsi" w:hAnsiTheme="minorHAnsi" w:cstheme="minorHAnsi"/>
                <w:szCs w:val="24"/>
                <w:highlight w:val="yellow"/>
              </w:rPr>
            </w:pPr>
            <w:r w:rsidRPr="00FE2CA4">
              <w:rPr>
                <w:rFonts w:asciiTheme="minorHAnsi" w:hAnsiTheme="minorHAnsi" w:cstheme="minorHAnsi"/>
                <w:szCs w:val="24"/>
              </w:rPr>
              <w:t>Deduction for QPP enhanced contributions</w:t>
            </w:r>
          </w:p>
        </w:tc>
        <w:tc>
          <w:tcPr>
            <w:tcW w:w="2447" w:type="dxa"/>
          </w:tcPr>
          <w:p w14:paraId="2B026934" w14:textId="33F86E54" w:rsidR="00FD5A0A" w:rsidRPr="00FD5A0A" w:rsidRDefault="00FE2CA4" w:rsidP="00FD5A0A">
            <w:pPr>
              <w:spacing w:after="0" w:line="240" w:lineRule="auto"/>
              <w:jc w:val="center"/>
              <w:rPr>
                <w:rFonts w:asciiTheme="minorHAnsi" w:hAnsiTheme="minorHAnsi" w:cstheme="minorHAnsi"/>
                <w:szCs w:val="24"/>
              </w:rPr>
            </w:pPr>
            <w:r w:rsidRPr="00FE2CA4">
              <w:rPr>
                <w:rFonts w:asciiTheme="minorHAnsi" w:hAnsiTheme="minorHAnsi" w:cstheme="minorHAnsi"/>
                <w:szCs w:val="24"/>
              </w:rPr>
              <w:t>(89.83)</w:t>
            </w:r>
            <w:r w:rsidR="00FD5A0A">
              <w:rPr>
                <w:rFonts w:asciiTheme="minorHAnsi" w:hAnsiTheme="minorHAnsi" w:cstheme="minorHAnsi"/>
                <w:szCs w:val="24"/>
              </w:rPr>
              <w:t>*</w:t>
            </w:r>
          </w:p>
        </w:tc>
      </w:tr>
      <w:tr w:rsidR="00E40B41" w14:paraId="044B3212" w14:textId="77777777" w:rsidTr="004B5B2A">
        <w:tc>
          <w:tcPr>
            <w:tcW w:w="6925" w:type="dxa"/>
          </w:tcPr>
          <w:p w14:paraId="5E904E4B" w14:textId="77777777" w:rsidR="00E40B41" w:rsidRPr="00FE2CA4" w:rsidRDefault="00E40B41" w:rsidP="004B5B2A">
            <w:pPr>
              <w:spacing w:after="0" w:line="240" w:lineRule="auto"/>
              <w:rPr>
                <w:rFonts w:asciiTheme="minorHAnsi" w:hAnsiTheme="minorHAnsi" w:cstheme="minorHAnsi"/>
                <w:szCs w:val="24"/>
                <w:highlight w:val="yellow"/>
              </w:rPr>
            </w:pPr>
          </w:p>
        </w:tc>
        <w:tc>
          <w:tcPr>
            <w:tcW w:w="2447" w:type="dxa"/>
          </w:tcPr>
          <w:p w14:paraId="6118824A" w14:textId="77777777" w:rsidR="00E40B41" w:rsidRPr="00FE2CA4" w:rsidRDefault="00E40B41" w:rsidP="004B5B2A">
            <w:pPr>
              <w:spacing w:after="0" w:line="240" w:lineRule="auto"/>
              <w:jc w:val="center"/>
              <w:rPr>
                <w:rFonts w:asciiTheme="minorHAnsi" w:hAnsiTheme="minorHAnsi" w:cstheme="minorHAnsi"/>
                <w:szCs w:val="24"/>
                <w:highlight w:val="yellow"/>
              </w:rPr>
            </w:pPr>
          </w:p>
        </w:tc>
      </w:tr>
      <w:tr w:rsidR="00E40B41" w14:paraId="4AB74D16" w14:textId="77777777" w:rsidTr="004B5B2A">
        <w:tc>
          <w:tcPr>
            <w:tcW w:w="6925" w:type="dxa"/>
          </w:tcPr>
          <w:p w14:paraId="53CC8034" w14:textId="2A1BB54D" w:rsidR="00E40B41" w:rsidRPr="00FE2CA4" w:rsidRDefault="00FE2CA4" w:rsidP="004B5B2A">
            <w:pPr>
              <w:spacing w:after="0" w:line="240" w:lineRule="auto"/>
              <w:rPr>
                <w:rFonts w:asciiTheme="minorHAnsi" w:hAnsiTheme="minorHAnsi" w:cstheme="minorHAnsi"/>
                <w:b/>
                <w:bCs/>
                <w:szCs w:val="24"/>
                <w:highlight w:val="yellow"/>
              </w:rPr>
            </w:pPr>
            <w:r w:rsidRPr="00FE2CA4">
              <w:rPr>
                <w:rFonts w:asciiTheme="minorHAnsi" w:hAnsiTheme="minorHAnsi" w:cstheme="minorHAnsi"/>
                <w:b/>
                <w:bCs/>
                <w:szCs w:val="24"/>
              </w:rPr>
              <w:t xml:space="preserve">Net and Taxable Income </w:t>
            </w:r>
          </w:p>
        </w:tc>
        <w:tc>
          <w:tcPr>
            <w:tcW w:w="2447" w:type="dxa"/>
          </w:tcPr>
          <w:p w14:paraId="675F3669" w14:textId="77777777" w:rsidR="00E40B41" w:rsidRPr="00FE2CA4" w:rsidRDefault="00E40B41" w:rsidP="004B5B2A">
            <w:pPr>
              <w:spacing w:after="0" w:line="240" w:lineRule="auto"/>
              <w:jc w:val="center"/>
              <w:rPr>
                <w:rFonts w:asciiTheme="minorHAnsi" w:hAnsiTheme="minorHAnsi" w:cstheme="minorHAnsi"/>
                <w:szCs w:val="24"/>
                <w:highlight w:val="yellow"/>
              </w:rPr>
            </w:pPr>
          </w:p>
        </w:tc>
      </w:tr>
      <w:tr w:rsidR="00E40B41" w14:paraId="65EF1372" w14:textId="77777777" w:rsidTr="004B5B2A">
        <w:tc>
          <w:tcPr>
            <w:tcW w:w="6925" w:type="dxa"/>
          </w:tcPr>
          <w:p w14:paraId="751510E4" w14:textId="15B19D13" w:rsidR="00E40B41" w:rsidRPr="00FE2CA4" w:rsidRDefault="00E40B41" w:rsidP="004B5B2A">
            <w:pPr>
              <w:spacing w:after="0" w:line="240" w:lineRule="auto"/>
              <w:rPr>
                <w:rFonts w:asciiTheme="minorHAnsi" w:hAnsiTheme="minorHAnsi" w:cstheme="minorHAnsi"/>
                <w:szCs w:val="24"/>
                <w:highlight w:val="yellow"/>
              </w:rPr>
            </w:pPr>
          </w:p>
        </w:tc>
        <w:tc>
          <w:tcPr>
            <w:tcW w:w="2447" w:type="dxa"/>
          </w:tcPr>
          <w:p w14:paraId="4435FB1B" w14:textId="40FBA4C2" w:rsidR="00E40B41" w:rsidRPr="00FE2CA4" w:rsidRDefault="00E40B41" w:rsidP="00FE2CA4">
            <w:pPr>
              <w:spacing w:after="0" w:line="240" w:lineRule="auto"/>
              <w:rPr>
                <w:rFonts w:asciiTheme="minorHAnsi" w:hAnsiTheme="minorHAnsi" w:cstheme="minorHAnsi"/>
                <w:szCs w:val="24"/>
                <w:highlight w:val="yellow"/>
              </w:rPr>
            </w:pPr>
          </w:p>
        </w:tc>
      </w:tr>
      <w:tr w:rsidR="00E40B41" w:rsidRPr="00FE2CA4" w14:paraId="34074F99" w14:textId="77777777" w:rsidTr="004B5B2A">
        <w:tc>
          <w:tcPr>
            <w:tcW w:w="6925" w:type="dxa"/>
          </w:tcPr>
          <w:p w14:paraId="1FC9F80C" w14:textId="387C4B88" w:rsidR="00E40B41" w:rsidRPr="00FE2CA4" w:rsidRDefault="00FE2CA4" w:rsidP="004B5B2A">
            <w:pPr>
              <w:spacing w:after="0" w:line="240" w:lineRule="auto"/>
              <w:rPr>
                <w:rFonts w:asciiTheme="minorHAnsi" w:hAnsiTheme="minorHAnsi" w:cstheme="minorHAnsi"/>
                <w:szCs w:val="24"/>
              </w:rPr>
            </w:pPr>
            <w:r w:rsidRPr="00FE2CA4">
              <w:rPr>
                <w:rFonts w:asciiTheme="minorHAnsi" w:hAnsiTheme="minorHAnsi" w:cstheme="minorHAnsi"/>
                <w:b/>
                <w:bCs/>
                <w:szCs w:val="24"/>
              </w:rPr>
              <w:t>Federal Tax on Taxable Income</w:t>
            </w:r>
          </w:p>
        </w:tc>
        <w:tc>
          <w:tcPr>
            <w:tcW w:w="2447" w:type="dxa"/>
          </w:tcPr>
          <w:p w14:paraId="223DB2F6" w14:textId="77777777" w:rsidR="00E40B41" w:rsidRPr="00FE2CA4" w:rsidRDefault="00E40B41" w:rsidP="004B5B2A">
            <w:pPr>
              <w:spacing w:after="0" w:line="240" w:lineRule="auto"/>
              <w:jc w:val="center"/>
              <w:rPr>
                <w:rFonts w:asciiTheme="minorHAnsi" w:hAnsiTheme="minorHAnsi" w:cstheme="minorHAnsi"/>
                <w:szCs w:val="24"/>
              </w:rPr>
            </w:pPr>
          </w:p>
        </w:tc>
      </w:tr>
    </w:tbl>
    <w:p w14:paraId="046A5528" w14:textId="77777777" w:rsidR="00FD5A0A" w:rsidRDefault="00FD5A0A" w:rsidP="00E40B41">
      <w:pPr>
        <w:spacing w:after="0" w:line="240" w:lineRule="auto"/>
        <w:rPr>
          <w:rFonts w:asciiTheme="minorHAnsi" w:hAnsiTheme="minorHAnsi" w:cstheme="minorHAnsi"/>
          <w:szCs w:val="24"/>
          <w:u w:val="single"/>
        </w:rPr>
      </w:pPr>
    </w:p>
    <w:p w14:paraId="18D538AC" w14:textId="5076370F" w:rsidR="00FD5A0A" w:rsidRPr="00FD5A0A" w:rsidRDefault="00FD5A0A" w:rsidP="00FD5A0A">
      <w:pPr>
        <w:rPr>
          <w:szCs w:val="24"/>
        </w:rPr>
      </w:pPr>
      <w:bookmarkStart w:id="3" w:name="_Hlk135288715"/>
      <w:r>
        <w:rPr>
          <w:szCs w:val="24"/>
        </w:rPr>
        <w:t>*In 2022 the base contribution rate to QPP was 4.95%, and the enhanced contribution rate was 0.75% of Yearly Maximum Pensionable Earnings (YMPE).  The base contribution gives rise to a non-refundable tax credit, while the enhanced contribution results in a deduction to total income.</w:t>
      </w:r>
    </w:p>
    <w:bookmarkEnd w:id="3"/>
    <w:p w14:paraId="5FDCDC4C" w14:textId="77777777" w:rsidR="00FD5A0A" w:rsidRDefault="00FD5A0A" w:rsidP="00E40B41">
      <w:pPr>
        <w:spacing w:after="0" w:line="240" w:lineRule="auto"/>
        <w:rPr>
          <w:rFonts w:asciiTheme="minorHAnsi" w:hAnsiTheme="minorHAnsi" w:cstheme="minorHAnsi"/>
          <w:szCs w:val="24"/>
          <w:u w:val="single"/>
        </w:rPr>
      </w:pPr>
    </w:p>
    <w:p w14:paraId="774BCC2E" w14:textId="46EBD1CF" w:rsidR="00E40B41" w:rsidRPr="00FE2CA4" w:rsidRDefault="00E40B41" w:rsidP="00E40B41">
      <w:pPr>
        <w:spacing w:after="0" w:line="240" w:lineRule="auto"/>
        <w:rPr>
          <w:rFonts w:asciiTheme="minorHAnsi" w:hAnsiTheme="minorHAnsi" w:cstheme="minorHAnsi"/>
          <w:szCs w:val="24"/>
          <w:u w:val="single"/>
        </w:rPr>
      </w:pPr>
      <w:r w:rsidRPr="00FE2CA4">
        <w:rPr>
          <w:rFonts w:asciiTheme="minorHAnsi" w:hAnsiTheme="minorHAnsi" w:cstheme="minorHAnsi"/>
          <w:szCs w:val="24"/>
          <w:u w:val="single"/>
        </w:rPr>
        <w:t>Part 2 (1 mark)</w:t>
      </w:r>
    </w:p>
    <w:p w14:paraId="31E4E9FD" w14:textId="77777777" w:rsidR="00E40B41" w:rsidRPr="00FE2CA4" w:rsidRDefault="00E40B41" w:rsidP="00E40B41">
      <w:pPr>
        <w:spacing w:after="0" w:line="240" w:lineRule="auto"/>
        <w:rPr>
          <w:rFonts w:asciiTheme="minorHAnsi" w:hAnsiTheme="minorHAnsi" w:cstheme="minorHAnsi"/>
          <w:szCs w:val="24"/>
          <w:u w:val="single"/>
        </w:rPr>
      </w:pPr>
    </w:p>
    <w:p w14:paraId="35F14A54" w14:textId="77777777" w:rsidR="00E40B41" w:rsidRPr="00FE2CA4" w:rsidRDefault="00E40B41" w:rsidP="00E40B41">
      <w:pPr>
        <w:spacing w:after="0" w:line="240" w:lineRule="auto"/>
        <w:rPr>
          <w:rFonts w:asciiTheme="minorHAnsi" w:hAnsiTheme="minorHAnsi" w:cstheme="minorHAnsi"/>
          <w:szCs w:val="24"/>
        </w:rPr>
      </w:pPr>
      <w:r w:rsidRPr="00FE2CA4">
        <w:rPr>
          <w:rFonts w:asciiTheme="minorHAnsi" w:hAnsiTheme="minorHAnsi" w:cstheme="minorHAnsi"/>
          <w:szCs w:val="24"/>
        </w:rPr>
        <w:t>Is Naya eligible to claim the Canada Employment amount?  Please explain.</w:t>
      </w:r>
    </w:p>
    <w:p w14:paraId="04BD53EF" w14:textId="77777777" w:rsidR="00E40B41" w:rsidRPr="00FE2CA4" w:rsidRDefault="00E40B41" w:rsidP="00E40B41">
      <w:pPr>
        <w:spacing w:after="0" w:line="240" w:lineRule="auto"/>
        <w:rPr>
          <w:rFonts w:asciiTheme="minorHAnsi" w:hAnsiTheme="minorHAnsi" w:cstheme="minorHAnsi"/>
          <w:szCs w:val="24"/>
        </w:rPr>
      </w:pPr>
    </w:p>
    <w:tbl>
      <w:tblPr>
        <w:tblStyle w:val="TableGrid"/>
        <w:tblW w:w="0" w:type="auto"/>
        <w:tblLook w:val="04A0" w:firstRow="1" w:lastRow="0" w:firstColumn="1" w:lastColumn="0" w:noHBand="0" w:noVBand="1"/>
      </w:tblPr>
      <w:tblGrid>
        <w:gridCol w:w="9372"/>
      </w:tblGrid>
      <w:tr w:rsidR="00E40B41" w:rsidRPr="00FE2CA4" w14:paraId="61CD66C8" w14:textId="77777777" w:rsidTr="004B5B2A">
        <w:tc>
          <w:tcPr>
            <w:tcW w:w="9372" w:type="dxa"/>
          </w:tcPr>
          <w:p w14:paraId="6E499C03" w14:textId="77777777" w:rsidR="00E40B41" w:rsidRPr="00FE2CA4" w:rsidRDefault="00E40B41" w:rsidP="004B5B2A">
            <w:pPr>
              <w:spacing w:after="0" w:line="240" w:lineRule="auto"/>
              <w:rPr>
                <w:rFonts w:asciiTheme="minorHAnsi" w:hAnsiTheme="minorHAnsi" w:cstheme="minorHAnsi"/>
                <w:szCs w:val="24"/>
              </w:rPr>
            </w:pPr>
          </w:p>
          <w:p w14:paraId="18F31508" w14:textId="77777777" w:rsidR="00E40B41" w:rsidRPr="00FE2CA4" w:rsidRDefault="00E40B41" w:rsidP="004B5B2A">
            <w:pPr>
              <w:spacing w:after="0" w:line="240" w:lineRule="auto"/>
              <w:rPr>
                <w:rFonts w:asciiTheme="minorHAnsi" w:hAnsiTheme="minorHAnsi" w:cstheme="minorHAnsi"/>
                <w:b/>
                <w:bCs/>
                <w:szCs w:val="24"/>
              </w:rPr>
            </w:pPr>
            <w:r w:rsidRPr="00FE2CA4">
              <w:rPr>
                <w:rFonts w:asciiTheme="minorHAnsi" w:hAnsiTheme="minorHAnsi" w:cstheme="minorHAnsi"/>
                <w:b/>
                <w:bCs/>
                <w:szCs w:val="24"/>
              </w:rPr>
              <w:t>Canada Employment Amount</w:t>
            </w:r>
          </w:p>
          <w:p w14:paraId="407A83C9" w14:textId="77777777" w:rsidR="00E40B41" w:rsidRPr="00FE2CA4" w:rsidRDefault="00E40B41" w:rsidP="004B5B2A">
            <w:pPr>
              <w:spacing w:after="0" w:line="240" w:lineRule="auto"/>
              <w:rPr>
                <w:rFonts w:asciiTheme="minorHAnsi" w:hAnsiTheme="minorHAnsi" w:cstheme="minorHAnsi"/>
                <w:b/>
                <w:bCs/>
                <w:szCs w:val="24"/>
              </w:rPr>
            </w:pPr>
          </w:p>
          <w:p w14:paraId="75C4015C" w14:textId="77777777" w:rsidR="00E40B41" w:rsidRPr="00FE2CA4" w:rsidRDefault="00E40B41" w:rsidP="00FE2CA4">
            <w:pPr>
              <w:spacing w:after="0" w:line="240" w:lineRule="auto"/>
              <w:rPr>
                <w:rFonts w:asciiTheme="minorHAnsi" w:hAnsiTheme="minorHAnsi" w:cstheme="minorHAnsi"/>
                <w:b/>
                <w:bCs/>
                <w:szCs w:val="24"/>
              </w:rPr>
            </w:pPr>
          </w:p>
          <w:p w14:paraId="562CD2E8" w14:textId="77777777" w:rsidR="00FE2CA4" w:rsidRPr="00FE2CA4" w:rsidRDefault="00FE2CA4" w:rsidP="00FE2CA4">
            <w:pPr>
              <w:spacing w:after="0" w:line="240" w:lineRule="auto"/>
              <w:rPr>
                <w:rFonts w:asciiTheme="minorHAnsi" w:hAnsiTheme="minorHAnsi" w:cstheme="minorHAnsi"/>
                <w:b/>
                <w:bCs/>
                <w:szCs w:val="24"/>
              </w:rPr>
            </w:pPr>
          </w:p>
          <w:p w14:paraId="7B8B393D" w14:textId="77777777" w:rsidR="00FE2CA4" w:rsidRPr="00FE2CA4" w:rsidRDefault="00FE2CA4" w:rsidP="00FE2CA4">
            <w:pPr>
              <w:spacing w:after="0" w:line="240" w:lineRule="auto"/>
              <w:rPr>
                <w:rFonts w:asciiTheme="minorHAnsi" w:hAnsiTheme="minorHAnsi" w:cstheme="minorHAnsi"/>
                <w:b/>
                <w:bCs/>
                <w:szCs w:val="24"/>
              </w:rPr>
            </w:pPr>
          </w:p>
          <w:p w14:paraId="2AE65812" w14:textId="10A3EB6C" w:rsidR="00FE2CA4" w:rsidRPr="00FE2CA4" w:rsidRDefault="00FE2CA4" w:rsidP="00FE2CA4">
            <w:pPr>
              <w:spacing w:after="0" w:line="240" w:lineRule="auto"/>
              <w:rPr>
                <w:rFonts w:asciiTheme="minorHAnsi" w:hAnsiTheme="minorHAnsi" w:cstheme="minorHAnsi"/>
                <w:szCs w:val="24"/>
              </w:rPr>
            </w:pPr>
          </w:p>
        </w:tc>
      </w:tr>
    </w:tbl>
    <w:p w14:paraId="1FECE1FF" w14:textId="77777777" w:rsidR="00E40B41" w:rsidRPr="005C3055" w:rsidRDefault="00E40B41" w:rsidP="00E40B41">
      <w:pPr>
        <w:spacing w:after="0" w:line="240" w:lineRule="auto"/>
        <w:rPr>
          <w:rFonts w:asciiTheme="minorHAnsi" w:hAnsiTheme="minorHAnsi" w:cstheme="minorHAnsi"/>
          <w:sz w:val="26"/>
          <w:szCs w:val="26"/>
        </w:rPr>
      </w:pPr>
    </w:p>
    <w:p w14:paraId="33289A7B" w14:textId="77777777" w:rsidR="003D183E" w:rsidRDefault="003D183E" w:rsidP="00E40B41">
      <w:pPr>
        <w:spacing w:after="0" w:line="240" w:lineRule="auto"/>
        <w:rPr>
          <w:rFonts w:asciiTheme="minorHAnsi" w:hAnsiTheme="minorHAnsi" w:cstheme="minorHAnsi"/>
          <w:szCs w:val="24"/>
          <w:u w:val="single"/>
        </w:rPr>
      </w:pPr>
    </w:p>
    <w:p w14:paraId="5DA6B738" w14:textId="6105B61F" w:rsidR="00E40B41" w:rsidRPr="00FE2CA4" w:rsidRDefault="00E40B41" w:rsidP="00E40B41">
      <w:pPr>
        <w:spacing w:after="0" w:line="240" w:lineRule="auto"/>
        <w:rPr>
          <w:rFonts w:asciiTheme="minorHAnsi" w:hAnsiTheme="minorHAnsi" w:cstheme="minorHAnsi"/>
          <w:szCs w:val="24"/>
          <w:u w:val="single"/>
        </w:rPr>
      </w:pPr>
      <w:r w:rsidRPr="00FE2CA4">
        <w:rPr>
          <w:rFonts w:asciiTheme="minorHAnsi" w:hAnsiTheme="minorHAnsi" w:cstheme="minorHAnsi"/>
          <w:szCs w:val="24"/>
          <w:u w:val="single"/>
        </w:rPr>
        <w:t>Part 3 (1 mark)</w:t>
      </w:r>
    </w:p>
    <w:p w14:paraId="5FCFD966" w14:textId="77777777" w:rsidR="00E40B41" w:rsidRPr="00FE2CA4" w:rsidRDefault="00E40B41" w:rsidP="00E40B41">
      <w:pPr>
        <w:spacing w:after="0" w:line="240" w:lineRule="auto"/>
        <w:rPr>
          <w:rFonts w:asciiTheme="minorHAnsi" w:hAnsiTheme="minorHAnsi" w:cstheme="minorHAnsi"/>
          <w:szCs w:val="24"/>
        </w:rPr>
      </w:pPr>
    </w:p>
    <w:p w14:paraId="43D41A23" w14:textId="77777777" w:rsidR="00E40B41" w:rsidRPr="00FE2CA4" w:rsidRDefault="00E40B41" w:rsidP="00E40B41">
      <w:pPr>
        <w:spacing w:after="0" w:line="240" w:lineRule="auto"/>
        <w:rPr>
          <w:rFonts w:asciiTheme="minorHAnsi" w:hAnsiTheme="minorHAnsi" w:cstheme="minorHAnsi"/>
          <w:szCs w:val="24"/>
        </w:rPr>
      </w:pPr>
      <w:r w:rsidRPr="00FE2CA4">
        <w:rPr>
          <w:rFonts w:asciiTheme="minorHAnsi" w:hAnsiTheme="minorHAnsi" w:cstheme="minorHAnsi"/>
          <w:szCs w:val="24"/>
        </w:rPr>
        <w:t>How much of a non-refundable tax credit can Naya claim on her 2022 return for the interest on her student loan?</w:t>
      </w:r>
    </w:p>
    <w:p w14:paraId="3AFB82C3" w14:textId="77777777" w:rsidR="00E40B41" w:rsidRPr="00FE2CA4" w:rsidRDefault="00E40B41" w:rsidP="00E40B41">
      <w:pPr>
        <w:spacing w:after="0" w:line="240" w:lineRule="auto"/>
        <w:rPr>
          <w:rFonts w:asciiTheme="minorHAnsi" w:hAnsiTheme="minorHAnsi" w:cstheme="minorHAnsi"/>
          <w:szCs w:val="24"/>
        </w:rPr>
      </w:pPr>
    </w:p>
    <w:tbl>
      <w:tblPr>
        <w:tblStyle w:val="TableGrid"/>
        <w:tblW w:w="0" w:type="auto"/>
        <w:tblLook w:val="04A0" w:firstRow="1" w:lastRow="0" w:firstColumn="1" w:lastColumn="0" w:noHBand="0" w:noVBand="1"/>
      </w:tblPr>
      <w:tblGrid>
        <w:gridCol w:w="2605"/>
        <w:gridCol w:w="6767"/>
      </w:tblGrid>
      <w:tr w:rsidR="00E40B41" w:rsidRPr="00FE2CA4" w14:paraId="02F45433" w14:textId="77777777" w:rsidTr="004B5B2A">
        <w:tc>
          <w:tcPr>
            <w:tcW w:w="2605" w:type="dxa"/>
          </w:tcPr>
          <w:p w14:paraId="5DD448B5" w14:textId="77777777" w:rsidR="00E40B41" w:rsidRPr="00FE2CA4" w:rsidRDefault="00E40B41" w:rsidP="004B5B2A">
            <w:pPr>
              <w:spacing w:after="0" w:line="240" w:lineRule="auto"/>
              <w:rPr>
                <w:rFonts w:asciiTheme="minorHAnsi" w:hAnsiTheme="minorHAnsi" w:cstheme="minorHAnsi"/>
                <w:b/>
                <w:bCs/>
                <w:szCs w:val="24"/>
              </w:rPr>
            </w:pPr>
            <w:r w:rsidRPr="00FE2CA4">
              <w:rPr>
                <w:rFonts w:asciiTheme="minorHAnsi" w:hAnsiTheme="minorHAnsi" w:cstheme="minorHAnsi"/>
                <w:b/>
                <w:bCs/>
                <w:szCs w:val="24"/>
              </w:rPr>
              <w:t>Interest paid on the final 12 payments of the student loan</w:t>
            </w:r>
          </w:p>
        </w:tc>
        <w:tc>
          <w:tcPr>
            <w:tcW w:w="6767" w:type="dxa"/>
          </w:tcPr>
          <w:p w14:paraId="33D81041" w14:textId="35203A5D" w:rsidR="00E40B41" w:rsidRPr="00FE2CA4" w:rsidRDefault="00E40B41" w:rsidP="004B5B2A">
            <w:pPr>
              <w:spacing w:after="0" w:line="240" w:lineRule="auto"/>
              <w:rPr>
                <w:rFonts w:asciiTheme="minorHAnsi" w:hAnsiTheme="minorHAnsi" w:cstheme="minorHAnsi"/>
                <w:b/>
                <w:bCs/>
                <w:szCs w:val="24"/>
                <w:highlight w:val="yellow"/>
              </w:rPr>
            </w:pPr>
          </w:p>
        </w:tc>
      </w:tr>
      <w:tr w:rsidR="00E40B41" w:rsidRPr="00FE2CA4" w14:paraId="3AC573D5" w14:textId="77777777" w:rsidTr="004B5B2A">
        <w:tc>
          <w:tcPr>
            <w:tcW w:w="2605" w:type="dxa"/>
          </w:tcPr>
          <w:p w14:paraId="724EE00C" w14:textId="77777777" w:rsidR="00E40B41" w:rsidRPr="00FE2CA4" w:rsidRDefault="00E40B41" w:rsidP="004B5B2A">
            <w:pPr>
              <w:spacing w:after="0" w:line="240" w:lineRule="auto"/>
              <w:rPr>
                <w:rFonts w:asciiTheme="minorHAnsi" w:hAnsiTheme="minorHAnsi" w:cstheme="minorHAnsi"/>
                <w:b/>
                <w:bCs/>
                <w:szCs w:val="24"/>
              </w:rPr>
            </w:pPr>
            <w:r w:rsidRPr="00FE2CA4">
              <w:rPr>
                <w:rFonts w:asciiTheme="minorHAnsi" w:hAnsiTheme="minorHAnsi" w:cstheme="minorHAnsi"/>
                <w:b/>
                <w:bCs/>
                <w:szCs w:val="24"/>
              </w:rPr>
              <w:lastRenderedPageBreak/>
              <w:t>Non-refundable tax credit</w:t>
            </w:r>
          </w:p>
        </w:tc>
        <w:tc>
          <w:tcPr>
            <w:tcW w:w="6767" w:type="dxa"/>
          </w:tcPr>
          <w:p w14:paraId="56F61D0E" w14:textId="5F6007C0" w:rsidR="00E40B41" w:rsidRPr="00FE2CA4" w:rsidRDefault="00E40B41" w:rsidP="004B5B2A">
            <w:pPr>
              <w:spacing w:after="0" w:line="240" w:lineRule="auto"/>
              <w:rPr>
                <w:rFonts w:asciiTheme="minorHAnsi" w:hAnsiTheme="minorHAnsi" w:cstheme="minorHAnsi"/>
                <w:b/>
                <w:bCs/>
                <w:szCs w:val="24"/>
                <w:highlight w:val="yellow"/>
              </w:rPr>
            </w:pPr>
          </w:p>
        </w:tc>
      </w:tr>
    </w:tbl>
    <w:p w14:paraId="43F992BD" w14:textId="77777777" w:rsidR="00E40B41" w:rsidRDefault="00E40B41" w:rsidP="00E40B41">
      <w:pPr>
        <w:spacing w:after="0" w:line="240" w:lineRule="auto"/>
        <w:rPr>
          <w:rFonts w:asciiTheme="minorHAnsi" w:hAnsiTheme="minorHAnsi" w:cstheme="minorHAnsi"/>
          <w:szCs w:val="24"/>
        </w:rPr>
      </w:pPr>
    </w:p>
    <w:p w14:paraId="21799E1E" w14:textId="77777777" w:rsidR="003D183E" w:rsidRPr="00FE2CA4" w:rsidRDefault="003D183E" w:rsidP="00E40B41">
      <w:pPr>
        <w:spacing w:after="0" w:line="240" w:lineRule="auto"/>
        <w:rPr>
          <w:rFonts w:asciiTheme="minorHAnsi" w:hAnsiTheme="minorHAnsi" w:cstheme="minorHAnsi"/>
          <w:szCs w:val="24"/>
        </w:rPr>
      </w:pPr>
    </w:p>
    <w:p w14:paraId="587F26C3" w14:textId="6ABC9DFC" w:rsidR="00E40B41" w:rsidRPr="005205BE" w:rsidRDefault="00E40B41" w:rsidP="003D183E">
      <w:pPr>
        <w:spacing w:after="160" w:line="259" w:lineRule="auto"/>
        <w:rPr>
          <w:rFonts w:asciiTheme="minorHAnsi" w:hAnsiTheme="minorHAnsi" w:cstheme="minorHAnsi"/>
          <w:szCs w:val="24"/>
          <w:u w:val="single"/>
        </w:rPr>
      </w:pPr>
      <w:r w:rsidRPr="005205BE">
        <w:rPr>
          <w:rFonts w:asciiTheme="minorHAnsi" w:hAnsiTheme="minorHAnsi" w:cstheme="minorHAnsi"/>
          <w:szCs w:val="24"/>
          <w:u w:val="single"/>
        </w:rPr>
        <w:t>Part 4 (1 mark)</w:t>
      </w:r>
    </w:p>
    <w:p w14:paraId="20FEF955" w14:textId="77777777" w:rsidR="00E40B41" w:rsidRPr="005205BE" w:rsidRDefault="00E40B41" w:rsidP="00E40B41">
      <w:pPr>
        <w:spacing w:after="0" w:line="240" w:lineRule="auto"/>
        <w:rPr>
          <w:rFonts w:asciiTheme="minorHAnsi" w:hAnsiTheme="minorHAnsi" w:cstheme="minorHAnsi"/>
          <w:szCs w:val="24"/>
        </w:rPr>
      </w:pPr>
    </w:p>
    <w:p w14:paraId="70AFFA55" w14:textId="77777777" w:rsidR="00E40B41" w:rsidRPr="005205BE" w:rsidRDefault="00E40B41" w:rsidP="00E40B41">
      <w:pPr>
        <w:spacing w:after="0" w:line="240" w:lineRule="auto"/>
        <w:rPr>
          <w:rFonts w:asciiTheme="minorHAnsi" w:hAnsiTheme="minorHAnsi" w:cstheme="minorHAnsi"/>
          <w:szCs w:val="24"/>
        </w:rPr>
      </w:pPr>
      <w:r w:rsidRPr="005205BE">
        <w:rPr>
          <w:rFonts w:asciiTheme="minorHAnsi" w:hAnsiTheme="minorHAnsi" w:cstheme="minorHAnsi"/>
          <w:szCs w:val="24"/>
        </w:rPr>
        <w:t>Would Naya benefit more from a tax deduction or a non-refundable tax credit?  Please explain.</w:t>
      </w:r>
    </w:p>
    <w:p w14:paraId="2A238185" w14:textId="77777777" w:rsidR="00E40B41" w:rsidRPr="005205BE" w:rsidRDefault="00E40B41" w:rsidP="00E40B41">
      <w:pPr>
        <w:spacing w:after="0" w:line="240" w:lineRule="auto"/>
        <w:rPr>
          <w:rFonts w:asciiTheme="minorHAnsi" w:hAnsiTheme="minorHAnsi" w:cstheme="minorHAnsi"/>
          <w:szCs w:val="24"/>
        </w:rPr>
      </w:pPr>
    </w:p>
    <w:tbl>
      <w:tblPr>
        <w:tblStyle w:val="TableGrid"/>
        <w:tblW w:w="0" w:type="auto"/>
        <w:tblLook w:val="04A0" w:firstRow="1" w:lastRow="0" w:firstColumn="1" w:lastColumn="0" w:noHBand="0" w:noVBand="1"/>
      </w:tblPr>
      <w:tblGrid>
        <w:gridCol w:w="9372"/>
      </w:tblGrid>
      <w:tr w:rsidR="00E40B41" w:rsidRPr="005205BE" w14:paraId="4A96BB27" w14:textId="77777777" w:rsidTr="004B5B2A">
        <w:tc>
          <w:tcPr>
            <w:tcW w:w="9372" w:type="dxa"/>
          </w:tcPr>
          <w:p w14:paraId="2F2CA1DC" w14:textId="77777777" w:rsidR="00E40B41" w:rsidRPr="005205BE" w:rsidRDefault="00E40B41" w:rsidP="004B5B2A">
            <w:pPr>
              <w:spacing w:after="0" w:line="240" w:lineRule="auto"/>
              <w:rPr>
                <w:rFonts w:asciiTheme="minorHAnsi" w:hAnsiTheme="minorHAnsi" w:cstheme="minorHAnsi"/>
                <w:szCs w:val="24"/>
              </w:rPr>
            </w:pPr>
          </w:p>
          <w:p w14:paraId="5E4A46E4" w14:textId="77777777" w:rsidR="00E40B41" w:rsidRPr="005205BE" w:rsidRDefault="00E40B41" w:rsidP="004B5B2A">
            <w:pPr>
              <w:spacing w:after="0" w:line="240" w:lineRule="auto"/>
              <w:rPr>
                <w:rFonts w:asciiTheme="minorHAnsi" w:hAnsiTheme="minorHAnsi" w:cstheme="minorHAnsi"/>
                <w:b/>
                <w:bCs/>
                <w:szCs w:val="24"/>
              </w:rPr>
            </w:pPr>
            <w:r w:rsidRPr="005205BE">
              <w:rPr>
                <w:rFonts w:asciiTheme="minorHAnsi" w:hAnsiTheme="minorHAnsi" w:cstheme="minorHAnsi"/>
                <w:b/>
                <w:bCs/>
                <w:szCs w:val="24"/>
              </w:rPr>
              <w:t>Deduction versus Non-refundable Tax Credit</w:t>
            </w:r>
          </w:p>
          <w:p w14:paraId="628E8E17" w14:textId="77777777" w:rsidR="00E40B41" w:rsidRPr="005205BE" w:rsidRDefault="00E40B41" w:rsidP="004B5B2A">
            <w:pPr>
              <w:spacing w:after="0" w:line="240" w:lineRule="auto"/>
              <w:rPr>
                <w:rFonts w:asciiTheme="minorHAnsi" w:hAnsiTheme="minorHAnsi" w:cstheme="minorHAnsi"/>
                <w:szCs w:val="24"/>
              </w:rPr>
            </w:pPr>
          </w:p>
          <w:p w14:paraId="27783403" w14:textId="77777777" w:rsidR="00E40B41" w:rsidRPr="005205BE" w:rsidRDefault="00E40B41" w:rsidP="00FE2CA4">
            <w:pPr>
              <w:spacing w:after="0" w:line="240" w:lineRule="auto"/>
              <w:rPr>
                <w:rFonts w:asciiTheme="minorHAnsi" w:hAnsiTheme="minorHAnsi" w:cstheme="minorHAnsi"/>
                <w:b/>
                <w:bCs/>
                <w:szCs w:val="24"/>
              </w:rPr>
            </w:pPr>
          </w:p>
          <w:p w14:paraId="6D88605C" w14:textId="77777777" w:rsidR="00FE2CA4" w:rsidRPr="005205BE" w:rsidRDefault="00FE2CA4" w:rsidP="00FE2CA4">
            <w:pPr>
              <w:spacing w:after="0" w:line="240" w:lineRule="auto"/>
              <w:rPr>
                <w:rFonts w:asciiTheme="minorHAnsi" w:hAnsiTheme="minorHAnsi" w:cstheme="minorHAnsi"/>
                <w:szCs w:val="24"/>
              </w:rPr>
            </w:pPr>
          </w:p>
          <w:p w14:paraId="3CD44F02" w14:textId="77777777" w:rsidR="00FE2CA4" w:rsidRPr="005205BE" w:rsidRDefault="00FE2CA4" w:rsidP="00FE2CA4">
            <w:pPr>
              <w:spacing w:after="0" w:line="240" w:lineRule="auto"/>
              <w:rPr>
                <w:rFonts w:asciiTheme="minorHAnsi" w:hAnsiTheme="minorHAnsi" w:cstheme="minorHAnsi"/>
                <w:szCs w:val="24"/>
              </w:rPr>
            </w:pPr>
          </w:p>
          <w:p w14:paraId="5314128C" w14:textId="77777777" w:rsidR="00FE2CA4" w:rsidRPr="005205BE" w:rsidRDefault="00FE2CA4" w:rsidP="00FE2CA4">
            <w:pPr>
              <w:spacing w:after="0" w:line="240" w:lineRule="auto"/>
              <w:rPr>
                <w:rFonts w:asciiTheme="minorHAnsi" w:hAnsiTheme="minorHAnsi" w:cstheme="minorHAnsi"/>
                <w:szCs w:val="24"/>
              </w:rPr>
            </w:pPr>
          </w:p>
          <w:p w14:paraId="6F95381E" w14:textId="37E7CF9A" w:rsidR="00FE2CA4" w:rsidRPr="005205BE" w:rsidRDefault="00FE2CA4" w:rsidP="00FE2CA4">
            <w:pPr>
              <w:spacing w:after="0" w:line="240" w:lineRule="auto"/>
              <w:rPr>
                <w:rFonts w:asciiTheme="minorHAnsi" w:hAnsiTheme="minorHAnsi" w:cstheme="minorHAnsi"/>
                <w:szCs w:val="24"/>
              </w:rPr>
            </w:pPr>
          </w:p>
        </w:tc>
      </w:tr>
    </w:tbl>
    <w:p w14:paraId="1396A282" w14:textId="77777777" w:rsidR="00E40B41" w:rsidRPr="005205BE" w:rsidRDefault="00E40B41" w:rsidP="00E40B41">
      <w:pPr>
        <w:spacing w:after="0" w:line="240" w:lineRule="auto"/>
        <w:rPr>
          <w:rFonts w:asciiTheme="minorHAnsi" w:hAnsiTheme="minorHAnsi" w:cstheme="minorHAnsi"/>
          <w:szCs w:val="24"/>
        </w:rPr>
      </w:pPr>
    </w:p>
    <w:p w14:paraId="33F5B742" w14:textId="778B1876" w:rsidR="00E40B41" w:rsidRPr="005205BE" w:rsidRDefault="00E40B41" w:rsidP="00E40B41">
      <w:pPr>
        <w:spacing w:after="0" w:line="240" w:lineRule="auto"/>
        <w:rPr>
          <w:rFonts w:asciiTheme="minorHAnsi" w:hAnsiTheme="minorHAnsi" w:cstheme="minorHAnsi"/>
          <w:bCs/>
          <w:szCs w:val="24"/>
          <w:u w:val="single"/>
        </w:rPr>
      </w:pPr>
      <w:r w:rsidRPr="005205BE">
        <w:rPr>
          <w:rFonts w:asciiTheme="minorHAnsi" w:hAnsiTheme="minorHAnsi" w:cstheme="minorHAnsi"/>
          <w:bCs/>
          <w:szCs w:val="24"/>
          <w:u w:val="single"/>
        </w:rPr>
        <w:t>Part 5 (1 mark)</w:t>
      </w:r>
    </w:p>
    <w:p w14:paraId="748434B1" w14:textId="77777777" w:rsidR="00E40B41" w:rsidRPr="005205BE" w:rsidRDefault="00E40B41" w:rsidP="00E40B41">
      <w:pPr>
        <w:spacing w:after="0" w:line="240" w:lineRule="auto"/>
        <w:rPr>
          <w:rFonts w:asciiTheme="minorHAnsi" w:hAnsiTheme="minorHAnsi" w:cstheme="minorHAnsi"/>
          <w:bCs/>
          <w:szCs w:val="24"/>
        </w:rPr>
      </w:pPr>
    </w:p>
    <w:p w14:paraId="0EE662B7" w14:textId="77777777" w:rsidR="00E40B41" w:rsidRPr="005205BE" w:rsidRDefault="00E40B41" w:rsidP="00E40B41">
      <w:pPr>
        <w:spacing w:after="0" w:line="240" w:lineRule="auto"/>
        <w:rPr>
          <w:rFonts w:asciiTheme="minorHAnsi" w:hAnsiTheme="minorHAnsi" w:cstheme="minorHAnsi"/>
          <w:bCs/>
          <w:szCs w:val="24"/>
        </w:rPr>
      </w:pPr>
      <w:r w:rsidRPr="005205BE">
        <w:rPr>
          <w:rFonts w:asciiTheme="minorHAnsi" w:hAnsiTheme="minorHAnsi" w:cstheme="minorHAnsi"/>
          <w:bCs/>
          <w:szCs w:val="24"/>
        </w:rPr>
        <w:t>Assuming Naya has maxed out her RRSP in 2022 with the $500 contribution, what will be her RRSP contribution limit in 2023?</w:t>
      </w:r>
    </w:p>
    <w:p w14:paraId="3765B610" w14:textId="77777777" w:rsidR="00E40B41" w:rsidRPr="005205BE" w:rsidRDefault="00E40B41" w:rsidP="00E40B41">
      <w:pPr>
        <w:spacing w:after="0" w:line="240" w:lineRule="auto"/>
        <w:rPr>
          <w:rFonts w:asciiTheme="minorHAnsi" w:hAnsiTheme="minorHAnsi" w:cstheme="minorHAnsi"/>
          <w:bCs/>
          <w:szCs w:val="24"/>
        </w:rPr>
      </w:pPr>
    </w:p>
    <w:tbl>
      <w:tblPr>
        <w:tblStyle w:val="TableGrid"/>
        <w:tblW w:w="0" w:type="auto"/>
        <w:tblLook w:val="04A0" w:firstRow="1" w:lastRow="0" w:firstColumn="1" w:lastColumn="0" w:noHBand="0" w:noVBand="1"/>
      </w:tblPr>
      <w:tblGrid>
        <w:gridCol w:w="9372"/>
      </w:tblGrid>
      <w:tr w:rsidR="00E40B41" w:rsidRPr="005205BE" w14:paraId="13EE1903" w14:textId="77777777" w:rsidTr="004B5B2A">
        <w:tc>
          <w:tcPr>
            <w:tcW w:w="9372" w:type="dxa"/>
          </w:tcPr>
          <w:p w14:paraId="54064466" w14:textId="77777777" w:rsidR="00E40B41" w:rsidRPr="005205BE" w:rsidRDefault="00E40B41" w:rsidP="004B5B2A">
            <w:pPr>
              <w:spacing w:after="0" w:line="240" w:lineRule="auto"/>
              <w:rPr>
                <w:rFonts w:asciiTheme="minorHAnsi" w:hAnsiTheme="minorHAnsi" w:cstheme="minorHAnsi"/>
                <w:bCs/>
                <w:szCs w:val="24"/>
              </w:rPr>
            </w:pPr>
          </w:p>
          <w:p w14:paraId="0F7AECED" w14:textId="77777777" w:rsidR="00E40B41" w:rsidRPr="005205BE" w:rsidRDefault="00E40B41" w:rsidP="004B5B2A">
            <w:pPr>
              <w:spacing w:after="0" w:line="240" w:lineRule="auto"/>
              <w:rPr>
                <w:rFonts w:asciiTheme="minorHAnsi" w:hAnsiTheme="minorHAnsi" w:cstheme="minorHAnsi"/>
                <w:b/>
                <w:szCs w:val="24"/>
              </w:rPr>
            </w:pPr>
            <w:r w:rsidRPr="005205BE">
              <w:rPr>
                <w:rFonts w:asciiTheme="minorHAnsi" w:hAnsiTheme="minorHAnsi" w:cstheme="minorHAnsi"/>
                <w:b/>
                <w:szCs w:val="24"/>
              </w:rPr>
              <w:t>2023 RRSP Contribution Limit</w:t>
            </w:r>
          </w:p>
          <w:p w14:paraId="20A6F388" w14:textId="49950C6D" w:rsidR="00E40B41" w:rsidRPr="005205BE" w:rsidRDefault="00E40B41" w:rsidP="004B5B2A">
            <w:pPr>
              <w:spacing w:after="0" w:line="240" w:lineRule="auto"/>
              <w:rPr>
                <w:rFonts w:asciiTheme="minorHAnsi" w:hAnsiTheme="minorHAnsi" w:cstheme="minorHAnsi"/>
                <w:bCs/>
                <w:szCs w:val="24"/>
              </w:rPr>
            </w:pPr>
          </w:p>
          <w:p w14:paraId="0E3AD1DD" w14:textId="77777777" w:rsidR="00FE2CA4" w:rsidRPr="005205BE" w:rsidRDefault="00FE2CA4" w:rsidP="004B5B2A">
            <w:pPr>
              <w:spacing w:after="0" w:line="240" w:lineRule="auto"/>
              <w:rPr>
                <w:rFonts w:asciiTheme="minorHAnsi" w:hAnsiTheme="minorHAnsi" w:cstheme="minorHAnsi"/>
                <w:bCs/>
                <w:szCs w:val="24"/>
              </w:rPr>
            </w:pPr>
          </w:p>
          <w:p w14:paraId="3FD971C3" w14:textId="77777777" w:rsidR="00E40B41" w:rsidRPr="005205BE" w:rsidRDefault="00E40B41" w:rsidP="004B5B2A">
            <w:pPr>
              <w:spacing w:after="0" w:line="240" w:lineRule="auto"/>
              <w:rPr>
                <w:rFonts w:asciiTheme="minorHAnsi" w:hAnsiTheme="minorHAnsi" w:cstheme="minorHAnsi"/>
                <w:bCs/>
                <w:szCs w:val="24"/>
              </w:rPr>
            </w:pPr>
          </w:p>
        </w:tc>
      </w:tr>
    </w:tbl>
    <w:p w14:paraId="30425365" w14:textId="77777777" w:rsidR="00E40B41" w:rsidRPr="005205BE" w:rsidRDefault="00E40B41" w:rsidP="00E40B41">
      <w:pPr>
        <w:spacing w:after="0" w:line="240" w:lineRule="auto"/>
        <w:rPr>
          <w:rFonts w:asciiTheme="minorHAnsi" w:hAnsiTheme="minorHAnsi" w:cstheme="minorHAnsi"/>
          <w:bCs/>
          <w:szCs w:val="24"/>
        </w:rPr>
      </w:pPr>
    </w:p>
    <w:p w14:paraId="7B861238" w14:textId="77777777" w:rsidR="00E40B41" w:rsidRDefault="00E40B41" w:rsidP="00E40B41">
      <w:pPr>
        <w:spacing w:after="0" w:line="240" w:lineRule="auto"/>
        <w:rPr>
          <w:rFonts w:asciiTheme="minorHAnsi" w:hAnsiTheme="minorHAnsi" w:cstheme="minorHAnsi"/>
          <w:bCs/>
          <w:sz w:val="28"/>
          <w:szCs w:val="28"/>
        </w:rPr>
      </w:pPr>
    </w:p>
    <w:p w14:paraId="6175E7F3" w14:textId="77777777" w:rsidR="00E40B41" w:rsidRPr="00F154CB" w:rsidRDefault="00E40B41" w:rsidP="00E40B41">
      <w:pPr>
        <w:spacing w:after="0" w:line="240" w:lineRule="auto"/>
        <w:rPr>
          <w:rFonts w:asciiTheme="minorHAnsi" w:hAnsiTheme="minorHAnsi" w:cstheme="minorHAnsi"/>
          <w:bCs/>
          <w:sz w:val="28"/>
          <w:szCs w:val="28"/>
        </w:rPr>
      </w:pPr>
    </w:p>
    <w:p w14:paraId="03504DFE" w14:textId="77777777" w:rsidR="00E40B41" w:rsidRPr="00F834FB" w:rsidRDefault="00E40B41" w:rsidP="00E40B41">
      <w:pPr>
        <w:spacing w:after="0" w:line="240" w:lineRule="auto"/>
        <w:jc w:val="center"/>
        <w:rPr>
          <w:rFonts w:asciiTheme="minorHAnsi" w:hAnsiTheme="minorHAnsi" w:cstheme="minorHAnsi"/>
          <w:b/>
          <w:sz w:val="28"/>
          <w:szCs w:val="28"/>
        </w:rPr>
      </w:pPr>
      <w:r w:rsidRPr="00F834FB">
        <w:rPr>
          <w:rFonts w:asciiTheme="minorHAnsi" w:hAnsiTheme="minorHAnsi" w:cstheme="minorHAnsi"/>
          <w:b/>
          <w:sz w:val="28"/>
          <w:szCs w:val="28"/>
        </w:rPr>
        <w:t>The End</w:t>
      </w:r>
    </w:p>
    <w:p w14:paraId="3ACCAE4A" w14:textId="77777777" w:rsidR="00E40B41" w:rsidRDefault="00E40B41" w:rsidP="00E40B41">
      <w:pPr>
        <w:rPr>
          <w:color w:val="44546A"/>
        </w:rPr>
      </w:pPr>
    </w:p>
    <w:p w14:paraId="59471C62" w14:textId="77777777" w:rsidR="00E40B41" w:rsidRDefault="00E40B41" w:rsidP="00E40B41">
      <w:pPr>
        <w:spacing w:after="0" w:line="240" w:lineRule="auto"/>
        <w:rPr>
          <w:color w:val="44546A"/>
        </w:rPr>
      </w:pPr>
    </w:p>
    <w:p w14:paraId="13E7DA81" w14:textId="28209BA4" w:rsidR="00C4646C" w:rsidRPr="00531F34" w:rsidRDefault="00C4646C" w:rsidP="00E40B41">
      <w:pPr>
        <w:pStyle w:val="Heading2"/>
        <w:rPr>
          <w:rFonts w:asciiTheme="minorHAnsi" w:hAnsiTheme="minorHAnsi" w:cstheme="minorHAnsi"/>
          <w:b w:val="0"/>
        </w:rPr>
      </w:pPr>
    </w:p>
    <w:sectPr w:rsidR="00C4646C" w:rsidRPr="00531F34" w:rsidSect="00520F21">
      <w:headerReference w:type="even" r:id="rId12"/>
      <w:headerReference w:type="default" r:id="rId13"/>
      <w:footerReference w:type="default" r:id="rId14"/>
      <w:headerReference w:type="first" r:id="rId15"/>
      <w:pgSz w:w="12240" w:h="15840"/>
      <w:pgMar w:top="1021" w:right="964" w:bottom="1440" w:left="964" w:header="39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584C7" w14:textId="77777777" w:rsidR="00CB627B" w:rsidRDefault="00CB627B" w:rsidP="004646AB">
      <w:pPr>
        <w:spacing w:after="0"/>
      </w:pPr>
      <w:r>
        <w:separator/>
      </w:r>
    </w:p>
  </w:endnote>
  <w:endnote w:type="continuationSeparator" w:id="0">
    <w:p w14:paraId="1D978A8B" w14:textId="77777777" w:rsidR="00CB627B" w:rsidRDefault="00CB627B" w:rsidP="004646A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5FC7" w14:textId="77777777" w:rsidR="00267D78" w:rsidRPr="006B27AB" w:rsidRDefault="00631B4A">
    <w:pPr>
      <w:pStyle w:val="Footer"/>
      <w:jc w:val="right"/>
      <w:rPr>
        <w:b/>
        <w:color w:val="922338"/>
        <w:sz w:val="22"/>
      </w:rPr>
    </w:pPr>
    <w:r>
      <w:rPr>
        <w:noProof/>
      </w:rPr>
      <mc:AlternateContent>
        <mc:Choice Requires="wps">
          <w:drawing>
            <wp:anchor distT="45720" distB="45720" distL="114300" distR="114300" simplePos="0" relativeHeight="251659776" behindDoc="0" locked="0" layoutInCell="1" allowOverlap="1" wp14:anchorId="4B339B0B" wp14:editId="15CFDA3A">
              <wp:simplePos x="0" y="0"/>
              <wp:positionH relativeFrom="column">
                <wp:posOffset>3609975</wp:posOffset>
              </wp:positionH>
              <wp:positionV relativeFrom="paragraph">
                <wp:posOffset>-177800</wp:posOffset>
              </wp:positionV>
              <wp:extent cx="1880007" cy="419100"/>
              <wp:effectExtent l="0" t="0" r="0" b="0"/>
              <wp:wrapNone/>
              <wp:docPr id="217" name="Text Box 2" descr="© All Rights Reserved. May not be copied or duplicated by all means without the permission of the own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007" cy="419100"/>
                      </a:xfrm>
                      <a:prstGeom prst="rect">
                        <a:avLst/>
                      </a:prstGeom>
                      <a:noFill/>
                      <a:ln w="9525">
                        <a:noFill/>
                        <a:miter lim="800000"/>
                        <a:headEnd/>
                        <a:tailEnd/>
                      </a:ln>
                    </wps:spPr>
                    <wps:txbx>
                      <w:txbxContent>
                        <w:p w14:paraId="5B2AD047" w14:textId="77777777" w:rsidR="00631B4A" w:rsidRPr="00070E5A" w:rsidRDefault="00D46425" w:rsidP="008564FB">
                          <w:pPr>
                            <w:spacing w:after="0" w:line="240" w:lineRule="auto"/>
                            <w:rPr>
                              <w:color w:val="922338"/>
                              <w:sz w:val="16"/>
                              <w:szCs w:val="16"/>
                            </w:rPr>
                          </w:pPr>
                          <w:r>
                            <w:rPr>
                              <w:color w:val="922338"/>
                              <w:sz w:val="16"/>
                              <w:szCs w:val="16"/>
                            </w:rPr>
                            <w:t xml:space="preserve">© </w:t>
                          </w:r>
                          <w:r w:rsidR="008564FB" w:rsidRPr="008564FB">
                            <w:rPr>
                              <w:color w:val="922338"/>
                              <w:sz w:val="16"/>
                              <w:szCs w:val="16"/>
                            </w:rPr>
                            <w:t>May not be copied or duplicated without the permission of the owner.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339B0B" id="_x0000_t202" coordsize="21600,21600" o:spt="202" path="m,l,21600r21600,l21600,xe">
              <v:stroke joinstyle="miter"/>
              <v:path gradientshapeok="t" o:connecttype="rect"/>
            </v:shapetype>
            <v:shape id="Text Box 2" o:spid="_x0000_s1026" type="#_x0000_t202" alt="© All Rights Reserved. May not be copied or duplicated by all means without the permission of the owner." style="position:absolute;left:0;text-align:left;margin-left:284.25pt;margin-top:-14pt;width:148.05pt;height:33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" filled="f" stroked="f">
              <v:textbox>
                <w:txbxContent>
                  <w:p w14:paraId="5B2AD047" w14:textId="77777777" w:rsidR="00631B4A" w:rsidRPr="00070E5A" w:rsidRDefault="00D46425" w:rsidP="008564FB">
                    <w:pPr>
                      <w:spacing w:after="0" w:line="240" w:lineRule="auto"/>
                      <w:rPr>
                        <w:color w:val="922338"/>
                        <w:sz w:val="16"/>
                        <w:szCs w:val="16"/>
                      </w:rPr>
                    </w:pPr>
                    <w:r>
                      <w:rPr>
                        <w:color w:val="922338"/>
                        <w:sz w:val="16"/>
                        <w:szCs w:val="16"/>
                      </w:rPr>
                      <w:t xml:space="preserve">© </w:t>
                    </w:r>
                    <w:r w:rsidR="008564FB" w:rsidRPr="008564FB">
                      <w:rPr>
                        <w:color w:val="922338"/>
                        <w:sz w:val="16"/>
                        <w:szCs w:val="16"/>
                      </w:rPr>
                      <w:t>May not be copied or duplicated without the permission of the owner.</w:t>
                    </w:r>
                  </w:p>
                </w:txbxContent>
              </v:textbox>
            </v:shape>
          </w:pict>
        </mc:Fallback>
      </mc:AlternateContent>
    </w:r>
    <w:sdt>
      <w:sdtPr>
        <w:id w:val="448290948"/>
        <w:docPartObj>
          <w:docPartGallery w:val="Page Numbers (Bottom of Page)"/>
          <w:docPartUnique/>
        </w:docPartObj>
      </w:sdtPr>
      <w:sdtEndPr>
        <w:rPr>
          <w:b/>
          <w:noProof/>
          <w:color w:val="922338"/>
          <w:sz w:val="22"/>
        </w:rPr>
      </w:sdtEndPr>
      <w:sdtContent>
        <w:r w:rsidR="00267D78" w:rsidRPr="006B27AB">
          <w:rPr>
            <w:b/>
            <w:color w:val="922338"/>
            <w:sz w:val="22"/>
          </w:rPr>
          <w:fldChar w:fldCharType="begin"/>
        </w:r>
        <w:r w:rsidR="00267D78" w:rsidRPr="006B27AB">
          <w:rPr>
            <w:color w:val="922338"/>
            <w:sz w:val="22"/>
          </w:rPr>
          <w:instrText xml:space="preserve"> PAGE   \* MERGEFORMAT </w:instrText>
        </w:r>
        <w:r w:rsidR="00267D78" w:rsidRPr="006B27AB">
          <w:rPr>
            <w:b/>
            <w:color w:val="922338"/>
            <w:sz w:val="22"/>
          </w:rPr>
          <w:fldChar w:fldCharType="separate"/>
        </w:r>
        <w:r w:rsidR="00BB400C" w:rsidRPr="006B27AB">
          <w:rPr>
            <w:b/>
            <w:noProof/>
            <w:color w:val="922338"/>
            <w:sz w:val="22"/>
          </w:rPr>
          <w:t>2</w:t>
        </w:r>
        <w:r w:rsidR="00267D78" w:rsidRPr="006B27AB">
          <w:rPr>
            <w:b/>
            <w:noProof/>
            <w:color w:val="922338"/>
            <w:sz w:val="22"/>
          </w:rPr>
          <w:fldChar w:fldCharType="end"/>
        </w:r>
      </w:sdtContent>
    </w:sdt>
  </w:p>
  <w:p w14:paraId="6CBF4948" w14:textId="77777777" w:rsidR="00267D78" w:rsidRDefault="00267D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01E83" w14:textId="77777777" w:rsidR="00CB627B" w:rsidRDefault="00CB627B" w:rsidP="004646AB">
      <w:pPr>
        <w:spacing w:after="0"/>
      </w:pPr>
      <w:r>
        <w:separator/>
      </w:r>
    </w:p>
  </w:footnote>
  <w:footnote w:type="continuationSeparator" w:id="0">
    <w:p w14:paraId="669C90EC" w14:textId="77777777" w:rsidR="00CB627B" w:rsidRDefault="00CB627B" w:rsidP="004646A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F1D92" w14:textId="77777777" w:rsidR="004646AB" w:rsidRDefault="002E6B6A" w:rsidP="00C4646C">
    <w:pPr>
      <w:pStyle w:val="Header"/>
    </w:pPr>
    <w:r>
      <w:rPr>
        <w:noProof/>
        <w:lang w:val="en-CA" w:eastAsia="en-CA"/>
      </w:rPr>
      <w:drawing>
        <wp:anchor distT="0" distB="0" distL="114300" distR="114300" simplePos="0" relativeHeight="251657728" behindDoc="1" locked="0" layoutInCell="0" allowOverlap="1" wp14:anchorId="54825237" wp14:editId="2698FDFF">
          <wp:simplePos x="0" y="0"/>
          <wp:positionH relativeFrom="margin">
            <wp:align>center</wp:align>
          </wp:positionH>
          <wp:positionV relativeFrom="margin">
            <wp:align>center</wp:align>
          </wp:positionV>
          <wp:extent cx="7772400" cy="10058400"/>
          <wp:effectExtent l="0" t="0" r="0" b="0"/>
          <wp:wrapNone/>
          <wp:docPr id="31" name="Picture 31" descr="PSYC305_PolicyPap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SYC305_PolicyPap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56704" behindDoc="1" locked="0" layoutInCell="0" allowOverlap="1" wp14:anchorId="5654D655" wp14:editId="0FAF6BA6">
          <wp:simplePos x="0" y="0"/>
          <wp:positionH relativeFrom="margin">
            <wp:align>center</wp:align>
          </wp:positionH>
          <wp:positionV relativeFrom="margin">
            <wp:align>center</wp:align>
          </wp:positionV>
          <wp:extent cx="5937885" cy="7684135"/>
          <wp:effectExtent l="0" t="0" r="5715" b="0"/>
          <wp:wrapNone/>
          <wp:docPr id="32" name="Picture 32" descr="BIOL203_Policy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IOL203_PolicyPap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37885" cy="7684135"/>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55680" behindDoc="1" locked="0" layoutInCell="0" allowOverlap="1" wp14:anchorId="57C180F1" wp14:editId="357C7BE3">
          <wp:simplePos x="0" y="0"/>
          <wp:positionH relativeFrom="margin">
            <wp:align>center</wp:align>
          </wp:positionH>
          <wp:positionV relativeFrom="margin">
            <wp:align>center</wp:align>
          </wp:positionV>
          <wp:extent cx="7772400" cy="10058400"/>
          <wp:effectExtent l="0" t="0" r="0" b="0"/>
          <wp:wrapNone/>
          <wp:docPr id="33" name="Picture 33" descr="PSYC305_PolicyPap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SYC305_PolicyPap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54656" behindDoc="1" locked="0" layoutInCell="0" allowOverlap="1" wp14:anchorId="03A9813F" wp14:editId="18CFEFD5">
          <wp:simplePos x="0" y="0"/>
          <wp:positionH relativeFrom="margin">
            <wp:align>center</wp:align>
          </wp:positionH>
          <wp:positionV relativeFrom="margin">
            <wp:align>center</wp:align>
          </wp:positionV>
          <wp:extent cx="7772400" cy="10058400"/>
          <wp:effectExtent l="0" t="0" r="0" b="0"/>
          <wp:wrapNone/>
          <wp:docPr id="34" name="Picture 34" descr="EXCI202_PolicyPap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XCI202_PolicyPaper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023F6" w14:textId="77777777" w:rsidR="00C76DC3" w:rsidRPr="00C107CE" w:rsidRDefault="0008734A" w:rsidP="00C4646C">
    <w:pPr>
      <w:pStyle w:val="Header"/>
    </w:pPr>
    <w:r>
      <w:rPr>
        <w:rFonts w:eastAsiaTheme="majorEastAsia"/>
        <w:noProof/>
      </w:rPr>
      <w:drawing>
        <wp:anchor distT="0" distB="0" distL="114300" distR="114300" simplePos="0" relativeHeight="251658752" behindDoc="1" locked="0" layoutInCell="1" allowOverlap="1" wp14:anchorId="7C307CB7" wp14:editId="6B2D7D7A">
          <wp:simplePos x="0" y="0"/>
          <wp:positionH relativeFrom="page">
            <wp:align>right</wp:align>
          </wp:positionH>
          <wp:positionV relativeFrom="page">
            <wp:align>top</wp:align>
          </wp:positionV>
          <wp:extent cx="7772400" cy="10058400"/>
          <wp:effectExtent l="0" t="0" r="0" b="0"/>
          <wp:wrapNone/>
          <wp:docPr id="35" name="Picture 35">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SYC305_PolicyPap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9047D" w14:textId="77777777" w:rsidR="001D7221" w:rsidRDefault="00CB627B" w:rsidP="00C4646C">
    <w:pPr>
      <w:pStyle w:val="Header"/>
    </w:pPr>
    <w:r>
      <w:rPr>
        <w:noProof/>
        <w:lang w:val="en-CA" w:eastAsia="en-CA"/>
      </w:rPr>
      <w:pict w14:anchorId="61F3A5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 style="position:absolute;left:0;text-align:left;margin-left:0;margin-top:0;width:612pt;height:11in;z-index:-251655680;mso-wrap-edited:f;mso-width-percent:0;mso-height-percent:0;mso-position-horizontal:center;mso-position-horizontal-relative:margin;mso-position-vertical:center;mso-position-vertical-relative:margin;mso-width-percent:0;mso-height-percent:0" o:allowincell="f">
          <v:imagedata r:id="rId1" o:title="PSYC305_PolicyPaper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B3268"/>
    <w:multiLevelType w:val="hybridMultilevel"/>
    <w:tmpl w:val="E78CAD7C"/>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CD6303F"/>
    <w:multiLevelType w:val="hybridMultilevel"/>
    <w:tmpl w:val="480C47BC"/>
    <w:lvl w:ilvl="0" w:tplc="10090013">
      <w:start w:val="1"/>
      <w:numFmt w:val="upperRoman"/>
      <w:lvlText w:val="%1."/>
      <w:lvlJc w:val="right"/>
      <w:pPr>
        <w:ind w:left="1440" w:hanging="360"/>
      </w:pPr>
    </w:lvl>
    <w:lvl w:ilvl="1" w:tplc="10090019">
      <w:start w:val="1"/>
      <w:numFmt w:val="lowerLetter"/>
      <w:lvlText w:val="%2."/>
      <w:lvlJc w:val="left"/>
      <w:pPr>
        <w:ind w:left="2160" w:hanging="360"/>
      </w:pPr>
    </w:lvl>
    <w:lvl w:ilvl="2" w:tplc="1009001B">
      <w:start w:val="1"/>
      <w:numFmt w:val="lowerRoman"/>
      <w:lvlText w:val="%3."/>
      <w:lvlJc w:val="right"/>
      <w:pPr>
        <w:ind w:left="2880" w:hanging="180"/>
      </w:pPr>
    </w:lvl>
    <w:lvl w:ilvl="3" w:tplc="1009000F">
      <w:start w:val="1"/>
      <w:numFmt w:val="decimal"/>
      <w:lvlText w:val="%4."/>
      <w:lvlJc w:val="left"/>
      <w:pPr>
        <w:ind w:left="3600" w:hanging="360"/>
      </w:pPr>
    </w:lvl>
    <w:lvl w:ilvl="4" w:tplc="10090019">
      <w:start w:val="1"/>
      <w:numFmt w:val="lowerLetter"/>
      <w:lvlText w:val="%5."/>
      <w:lvlJc w:val="left"/>
      <w:pPr>
        <w:ind w:left="4320" w:hanging="360"/>
      </w:pPr>
    </w:lvl>
    <w:lvl w:ilvl="5" w:tplc="1009001B">
      <w:start w:val="1"/>
      <w:numFmt w:val="lowerRoman"/>
      <w:lvlText w:val="%6."/>
      <w:lvlJc w:val="right"/>
      <w:pPr>
        <w:ind w:left="5040" w:hanging="180"/>
      </w:pPr>
    </w:lvl>
    <w:lvl w:ilvl="6" w:tplc="1009000F">
      <w:start w:val="1"/>
      <w:numFmt w:val="decimal"/>
      <w:lvlText w:val="%7."/>
      <w:lvlJc w:val="left"/>
      <w:pPr>
        <w:ind w:left="5760" w:hanging="360"/>
      </w:pPr>
    </w:lvl>
    <w:lvl w:ilvl="7" w:tplc="10090019">
      <w:start w:val="1"/>
      <w:numFmt w:val="lowerLetter"/>
      <w:lvlText w:val="%8."/>
      <w:lvlJc w:val="left"/>
      <w:pPr>
        <w:ind w:left="6480" w:hanging="360"/>
      </w:pPr>
    </w:lvl>
    <w:lvl w:ilvl="8" w:tplc="1009001B">
      <w:start w:val="1"/>
      <w:numFmt w:val="lowerRoman"/>
      <w:lvlText w:val="%9."/>
      <w:lvlJc w:val="right"/>
      <w:pPr>
        <w:ind w:left="7200" w:hanging="180"/>
      </w:pPr>
    </w:lvl>
  </w:abstractNum>
  <w:abstractNum w:abstractNumId="2" w15:restartNumberingAfterBreak="0">
    <w:nsid w:val="10827C8E"/>
    <w:multiLevelType w:val="hybridMultilevel"/>
    <w:tmpl w:val="52A0338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E91664C"/>
    <w:multiLevelType w:val="hybridMultilevel"/>
    <w:tmpl w:val="82A2EA52"/>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 w15:restartNumberingAfterBreak="0">
    <w:nsid w:val="1F7808BE"/>
    <w:multiLevelType w:val="hybridMultilevel"/>
    <w:tmpl w:val="2764970C"/>
    <w:lvl w:ilvl="0" w:tplc="2F7E6F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0016BAF"/>
    <w:multiLevelType w:val="hybridMultilevel"/>
    <w:tmpl w:val="BBE848F6"/>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6" w15:restartNumberingAfterBreak="0">
    <w:nsid w:val="21F444AF"/>
    <w:multiLevelType w:val="hybridMultilevel"/>
    <w:tmpl w:val="6436EF82"/>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7" w15:restartNumberingAfterBreak="0">
    <w:nsid w:val="29AB2F7D"/>
    <w:multiLevelType w:val="hybridMultilevel"/>
    <w:tmpl w:val="B32AF826"/>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8" w15:restartNumberingAfterBreak="0">
    <w:nsid w:val="2C9C1FA6"/>
    <w:multiLevelType w:val="hybridMultilevel"/>
    <w:tmpl w:val="B686CE9A"/>
    <w:lvl w:ilvl="0" w:tplc="6EA06560">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E647A6E"/>
    <w:multiLevelType w:val="hybridMultilevel"/>
    <w:tmpl w:val="361A162E"/>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0" w15:restartNumberingAfterBreak="0">
    <w:nsid w:val="32603ED5"/>
    <w:multiLevelType w:val="hybridMultilevel"/>
    <w:tmpl w:val="5C46617C"/>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41407D5"/>
    <w:multiLevelType w:val="hybridMultilevel"/>
    <w:tmpl w:val="721CFA8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2" w15:restartNumberingAfterBreak="0">
    <w:nsid w:val="445D5DC3"/>
    <w:multiLevelType w:val="hybridMultilevel"/>
    <w:tmpl w:val="9822C2B4"/>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5C43494"/>
    <w:multiLevelType w:val="hybridMultilevel"/>
    <w:tmpl w:val="BD5E5D8C"/>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478031EB"/>
    <w:multiLevelType w:val="hybridMultilevel"/>
    <w:tmpl w:val="7952B92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8D30D4B"/>
    <w:multiLevelType w:val="hybridMultilevel"/>
    <w:tmpl w:val="2D36E4C2"/>
    <w:lvl w:ilvl="0" w:tplc="65329CDC">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8F402AF"/>
    <w:multiLevelType w:val="hybridMultilevel"/>
    <w:tmpl w:val="EAD8ED0C"/>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7" w15:restartNumberingAfterBreak="0">
    <w:nsid w:val="49EF093E"/>
    <w:multiLevelType w:val="hybridMultilevel"/>
    <w:tmpl w:val="AED80DE6"/>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8" w15:restartNumberingAfterBreak="0">
    <w:nsid w:val="51F67F6C"/>
    <w:multiLevelType w:val="hybridMultilevel"/>
    <w:tmpl w:val="3574FF0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9" w15:restartNumberingAfterBreak="0">
    <w:nsid w:val="54AE571E"/>
    <w:multiLevelType w:val="hybridMultilevel"/>
    <w:tmpl w:val="4E403BC2"/>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0" w15:restartNumberingAfterBreak="0">
    <w:nsid w:val="5BFD3D99"/>
    <w:multiLevelType w:val="hybridMultilevel"/>
    <w:tmpl w:val="D166C28E"/>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1" w15:restartNumberingAfterBreak="0">
    <w:nsid w:val="5FE635C2"/>
    <w:multiLevelType w:val="hybridMultilevel"/>
    <w:tmpl w:val="DDDCFEA2"/>
    <w:lvl w:ilvl="0" w:tplc="26F27AD2">
      <w:start w:val="1"/>
      <w:numFmt w:val="lowerLetter"/>
      <w:pStyle w:val="ListParagraph"/>
      <w:lvlText w:val="%1)"/>
      <w:lvlJc w:val="left"/>
      <w:pPr>
        <w:ind w:left="720" w:hanging="360"/>
      </w:pPr>
      <w:rPr>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63144541"/>
    <w:multiLevelType w:val="hybridMultilevel"/>
    <w:tmpl w:val="307C6F94"/>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6ACC6566"/>
    <w:multiLevelType w:val="hybridMultilevel"/>
    <w:tmpl w:val="8CBECA84"/>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4" w15:restartNumberingAfterBreak="0">
    <w:nsid w:val="6B124E01"/>
    <w:multiLevelType w:val="hybridMultilevel"/>
    <w:tmpl w:val="8C286E90"/>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79FB6778"/>
    <w:multiLevelType w:val="hybridMultilevel"/>
    <w:tmpl w:val="D09208E6"/>
    <w:lvl w:ilvl="0" w:tplc="9AA6380E">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71262469">
    <w:abstractNumId w:val="4"/>
  </w:num>
  <w:num w:numId="2" w16cid:durableId="2120836261">
    <w:abstractNumId w:val="18"/>
  </w:num>
  <w:num w:numId="3" w16cid:durableId="1611088047">
    <w:abstractNumId w:val="11"/>
  </w:num>
  <w:num w:numId="4" w16cid:durableId="119604449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93628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042168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772004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186806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0729940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533205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719188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9040880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440601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3236600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51216913">
    <w:abstractNumId w:val="15"/>
  </w:num>
  <w:num w:numId="16" w16cid:durableId="759523039">
    <w:abstractNumId w:val="0"/>
  </w:num>
  <w:num w:numId="17" w16cid:durableId="923605679">
    <w:abstractNumId w:val="22"/>
  </w:num>
  <w:num w:numId="18" w16cid:durableId="1710640009">
    <w:abstractNumId w:val="8"/>
  </w:num>
  <w:num w:numId="19" w16cid:durableId="2055158179">
    <w:abstractNumId w:val="21"/>
  </w:num>
  <w:num w:numId="20" w16cid:durableId="1459563285">
    <w:abstractNumId w:val="25"/>
  </w:num>
  <w:num w:numId="21" w16cid:durableId="261648188">
    <w:abstractNumId w:val="12"/>
  </w:num>
  <w:num w:numId="22" w16cid:durableId="393042060">
    <w:abstractNumId w:val="14"/>
  </w:num>
  <w:num w:numId="23" w16cid:durableId="1088620813">
    <w:abstractNumId w:val="2"/>
  </w:num>
  <w:num w:numId="24" w16cid:durableId="1472484294">
    <w:abstractNumId w:val="24"/>
  </w:num>
  <w:num w:numId="25" w16cid:durableId="568350806">
    <w:abstractNumId w:val="13"/>
  </w:num>
  <w:num w:numId="26" w16cid:durableId="1158689126">
    <w:abstractNumId w:val="1"/>
  </w:num>
  <w:num w:numId="27" w16cid:durableId="1442191572">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activeWritingStyle w:appName="MSWord" w:lang="fr-CA" w:vendorID="64" w:dllVersion="6" w:nlCheck="1" w:checkStyle="0"/>
  <w:activeWritingStyle w:appName="MSWord" w:lang="en-CA" w:vendorID="64" w:dllVersion="6" w:nlCheck="1" w:checkStyle="0"/>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activeWritingStyle w:appName="MSWord" w:lang="fr-CA" w:vendorID="64" w:dllVersion="0" w:nlCheck="1" w:checkStyle="0"/>
  <w:activeWritingStyle w:appName="MSWord" w:lang="en-CA" w:vendorID="64" w:dllVersion="0" w:nlCheck="1" w:checkStyle="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156"/>
    <w:rsid w:val="00013E79"/>
    <w:rsid w:val="00022EF9"/>
    <w:rsid w:val="00031EFA"/>
    <w:rsid w:val="0003747F"/>
    <w:rsid w:val="0005314E"/>
    <w:rsid w:val="000641B3"/>
    <w:rsid w:val="00070E5A"/>
    <w:rsid w:val="00076C4D"/>
    <w:rsid w:val="00077E54"/>
    <w:rsid w:val="00081840"/>
    <w:rsid w:val="00084441"/>
    <w:rsid w:val="00086574"/>
    <w:rsid w:val="0008734A"/>
    <w:rsid w:val="000A0812"/>
    <w:rsid w:val="000A3515"/>
    <w:rsid w:val="000A747D"/>
    <w:rsid w:val="000A752E"/>
    <w:rsid w:val="000B450A"/>
    <w:rsid w:val="000B4F96"/>
    <w:rsid w:val="000F7F02"/>
    <w:rsid w:val="00112278"/>
    <w:rsid w:val="0011282F"/>
    <w:rsid w:val="00124341"/>
    <w:rsid w:val="0013382D"/>
    <w:rsid w:val="0013386E"/>
    <w:rsid w:val="001379A3"/>
    <w:rsid w:val="001452E7"/>
    <w:rsid w:val="001670CF"/>
    <w:rsid w:val="00182F8C"/>
    <w:rsid w:val="001914CA"/>
    <w:rsid w:val="00191B23"/>
    <w:rsid w:val="001B0BBC"/>
    <w:rsid w:val="001B299B"/>
    <w:rsid w:val="001B4173"/>
    <w:rsid w:val="001C37AE"/>
    <w:rsid w:val="001D618F"/>
    <w:rsid w:val="001D7221"/>
    <w:rsid w:val="001E0D7E"/>
    <w:rsid w:val="001E38AD"/>
    <w:rsid w:val="00215156"/>
    <w:rsid w:val="00215205"/>
    <w:rsid w:val="00216853"/>
    <w:rsid w:val="00235380"/>
    <w:rsid w:val="00246358"/>
    <w:rsid w:val="002577B9"/>
    <w:rsid w:val="00264670"/>
    <w:rsid w:val="00265AA6"/>
    <w:rsid w:val="00267D78"/>
    <w:rsid w:val="00275721"/>
    <w:rsid w:val="002B0A24"/>
    <w:rsid w:val="002B32F2"/>
    <w:rsid w:val="002D258B"/>
    <w:rsid w:val="002D2CDF"/>
    <w:rsid w:val="002D4A0D"/>
    <w:rsid w:val="002D4DBA"/>
    <w:rsid w:val="002E15DC"/>
    <w:rsid w:val="002E1A22"/>
    <w:rsid w:val="002E6B6A"/>
    <w:rsid w:val="002F7C5A"/>
    <w:rsid w:val="003121A8"/>
    <w:rsid w:val="00316828"/>
    <w:rsid w:val="00325B68"/>
    <w:rsid w:val="003327D0"/>
    <w:rsid w:val="00332E2B"/>
    <w:rsid w:val="003337BE"/>
    <w:rsid w:val="00344E31"/>
    <w:rsid w:val="003517AA"/>
    <w:rsid w:val="00351FC6"/>
    <w:rsid w:val="00362374"/>
    <w:rsid w:val="003A2224"/>
    <w:rsid w:val="003B12CF"/>
    <w:rsid w:val="003B2D4E"/>
    <w:rsid w:val="003C0232"/>
    <w:rsid w:val="003C1EB1"/>
    <w:rsid w:val="003D183E"/>
    <w:rsid w:val="003D5402"/>
    <w:rsid w:val="003E5181"/>
    <w:rsid w:val="003E7C7F"/>
    <w:rsid w:val="003F1C31"/>
    <w:rsid w:val="003F2268"/>
    <w:rsid w:val="003F289F"/>
    <w:rsid w:val="003F410A"/>
    <w:rsid w:val="003F711D"/>
    <w:rsid w:val="0041392D"/>
    <w:rsid w:val="00413D16"/>
    <w:rsid w:val="00424EEF"/>
    <w:rsid w:val="00427579"/>
    <w:rsid w:val="00433503"/>
    <w:rsid w:val="00436F9E"/>
    <w:rsid w:val="00441693"/>
    <w:rsid w:val="004646AB"/>
    <w:rsid w:val="00466861"/>
    <w:rsid w:val="00476DCE"/>
    <w:rsid w:val="00481CFB"/>
    <w:rsid w:val="00485992"/>
    <w:rsid w:val="00496B66"/>
    <w:rsid w:val="004A2812"/>
    <w:rsid w:val="004A6D75"/>
    <w:rsid w:val="004B4203"/>
    <w:rsid w:val="004D2412"/>
    <w:rsid w:val="004D3E56"/>
    <w:rsid w:val="004D7127"/>
    <w:rsid w:val="004E28A8"/>
    <w:rsid w:val="005205BE"/>
    <w:rsid w:val="00520F21"/>
    <w:rsid w:val="005405C1"/>
    <w:rsid w:val="00545799"/>
    <w:rsid w:val="005653C7"/>
    <w:rsid w:val="00590438"/>
    <w:rsid w:val="00590E48"/>
    <w:rsid w:val="00591A85"/>
    <w:rsid w:val="0059377D"/>
    <w:rsid w:val="005948BF"/>
    <w:rsid w:val="005961A6"/>
    <w:rsid w:val="005A13E3"/>
    <w:rsid w:val="005B1744"/>
    <w:rsid w:val="005B2919"/>
    <w:rsid w:val="005B6BD8"/>
    <w:rsid w:val="005D17FC"/>
    <w:rsid w:val="005D601E"/>
    <w:rsid w:val="005E2221"/>
    <w:rsid w:val="005E402A"/>
    <w:rsid w:val="006215F2"/>
    <w:rsid w:val="00627635"/>
    <w:rsid w:val="00631B4A"/>
    <w:rsid w:val="00631F15"/>
    <w:rsid w:val="0064452C"/>
    <w:rsid w:val="00654EB6"/>
    <w:rsid w:val="0066108C"/>
    <w:rsid w:val="0068168A"/>
    <w:rsid w:val="00694740"/>
    <w:rsid w:val="00696BF3"/>
    <w:rsid w:val="006A35F0"/>
    <w:rsid w:val="006B1D0C"/>
    <w:rsid w:val="006B27AB"/>
    <w:rsid w:val="006C1149"/>
    <w:rsid w:val="006C1502"/>
    <w:rsid w:val="006C343D"/>
    <w:rsid w:val="006C5884"/>
    <w:rsid w:val="006D12D1"/>
    <w:rsid w:val="006D424A"/>
    <w:rsid w:val="006E2EF5"/>
    <w:rsid w:val="006E30AF"/>
    <w:rsid w:val="00702444"/>
    <w:rsid w:val="0071137F"/>
    <w:rsid w:val="0072267F"/>
    <w:rsid w:val="0072689E"/>
    <w:rsid w:val="00727512"/>
    <w:rsid w:val="0074558E"/>
    <w:rsid w:val="0077003B"/>
    <w:rsid w:val="00772B6D"/>
    <w:rsid w:val="00782EB2"/>
    <w:rsid w:val="00787B31"/>
    <w:rsid w:val="007904B4"/>
    <w:rsid w:val="007A26B4"/>
    <w:rsid w:val="007C0870"/>
    <w:rsid w:val="007C2133"/>
    <w:rsid w:val="007E0888"/>
    <w:rsid w:val="007F1DE2"/>
    <w:rsid w:val="007F23D2"/>
    <w:rsid w:val="007F7C69"/>
    <w:rsid w:val="00803142"/>
    <w:rsid w:val="00810CA6"/>
    <w:rsid w:val="00813894"/>
    <w:rsid w:val="00820BF0"/>
    <w:rsid w:val="00846AF3"/>
    <w:rsid w:val="008564FB"/>
    <w:rsid w:val="00885D7A"/>
    <w:rsid w:val="00896FEE"/>
    <w:rsid w:val="008974E2"/>
    <w:rsid w:val="008A1FCC"/>
    <w:rsid w:val="008A5A71"/>
    <w:rsid w:val="008C10C0"/>
    <w:rsid w:val="008C226C"/>
    <w:rsid w:val="008C2664"/>
    <w:rsid w:val="008C6E22"/>
    <w:rsid w:val="008D637A"/>
    <w:rsid w:val="008E45EC"/>
    <w:rsid w:val="008F156A"/>
    <w:rsid w:val="008F2FB0"/>
    <w:rsid w:val="0090473F"/>
    <w:rsid w:val="009061DA"/>
    <w:rsid w:val="009078EE"/>
    <w:rsid w:val="00952B31"/>
    <w:rsid w:val="009550CD"/>
    <w:rsid w:val="00960455"/>
    <w:rsid w:val="00970466"/>
    <w:rsid w:val="00970997"/>
    <w:rsid w:val="00974C65"/>
    <w:rsid w:val="00987B64"/>
    <w:rsid w:val="009A28C6"/>
    <w:rsid w:val="009A2B0F"/>
    <w:rsid w:val="009D66F3"/>
    <w:rsid w:val="009E1030"/>
    <w:rsid w:val="009F309B"/>
    <w:rsid w:val="009F7474"/>
    <w:rsid w:val="00A0191B"/>
    <w:rsid w:val="00A0300A"/>
    <w:rsid w:val="00A10EAD"/>
    <w:rsid w:val="00A11231"/>
    <w:rsid w:val="00A23AFB"/>
    <w:rsid w:val="00A249CA"/>
    <w:rsid w:val="00A40C8F"/>
    <w:rsid w:val="00A40DD7"/>
    <w:rsid w:val="00A50916"/>
    <w:rsid w:val="00A56F24"/>
    <w:rsid w:val="00A6049F"/>
    <w:rsid w:val="00A704CC"/>
    <w:rsid w:val="00A92BF0"/>
    <w:rsid w:val="00AB29DA"/>
    <w:rsid w:val="00AB3254"/>
    <w:rsid w:val="00AD4535"/>
    <w:rsid w:val="00AD58EB"/>
    <w:rsid w:val="00AE124B"/>
    <w:rsid w:val="00AE6EFE"/>
    <w:rsid w:val="00AF0E67"/>
    <w:rsid w:val="00B03B49"/>
    <w:rsid w:val="00B06849"/>
    <w:rsid w:val="00B143E2"/>
    <w:rsid w:val="00B21978"/>
    <w:rsid w:val="00B22065"/>
    <w:rsid w:val="00B23385"/>
    <w:rsid w:val="00B24F2B"/>
    <w:rsid w:val="00B34B1A"/>
    <w:rsid w:val="00B44345"/>
    <w:rsid w:val="00B5778A"/>
    <w:rsid w:val="00B624DA"/>
    <w:rsid w:val="00B63BA0"/>
    <w:rsid w:val="00B648BF"/>
    <w:rsid w:val="00B70B86"/>
    <w:rsid w:val="00B80296"/>
    <w:rsid w:val="00B847F8"/>
    <w:rsid w:val="00BA5AF4"/>
    <w:rsid w:val="00BB400C"/>
    <w:rsid w:val="00BC73FB"/>
    <w:rsid w:val="00BC7439"/>
    <w:rsid w:val="00BD3AFF"/>
    <w:rsid w:val="00BD7BC0"/>
    <w:rsid w:val="00BE0E5D"/>
    <w:rsid w:val="00BE545D"/>
    <w:rsid w:val="00BF2764"/>
    <w:rsid w:val="00C01935"/>
    <w:rsid w:val="00C107CE"/>
    <w:rsid w:val="00C14F95"/>
    <w:rsid w:val="00C20EF0"/>
    <w:rsid w:val="00C300FE"/>
    <w:rsid w:val="00C3206C"/>
    <w:rsid w:val="00C37428"/>
    <w:rsid w:val="00C42E2C"/>
    <w:rsid w:val="00C45078"/>
    <w:rsid w:val="00C46355"/>
    <w:rsid w:val="00C4646C"/>
    <w:rsid w:val="00C76DC3"/>
    <w:rsid w:val="00C7758F"/>
    <w:rsid w:val="00C87D31"/>
    <w:rsid w:val="00C90DF1"/>
    <w:rsid w:val="00C95141"/>
    <w:rsid w:val="00CA3217"/>
    <w:rsid w:val="00CA7A29"/>
    <w:rsid w:val="00CB627B"/>
    <w:rsid w:val="00CC5B9F"/>
    <w:rsid w:val="00CC7601"/>
    <w:rsid w:val="00CD1668"/>
    <w:rsid w:val="00CE25AC"/>
    <w:rsid w:val="00CF3C5F"/>
    <w:rsid w:val="00CF668A"/>
    <w:rsid w:val="00CF6FF8"/>
    <w:rsid w:val="00D000A6"/>
    <w:rsid w:val="00D066B8"/>
    <w:rsid w:val="00D066D0"/>
    <w:rsid w:val="00D46425"/>
    <w:rsid w:val="00D537B4"/>
    <w:rsid w:val="00D61059"/>
    <w:rsid w:val="00D62FEA"/>
    <w:rsid w:val="00D65A17"/>
    <w:rsid w:val="00D876AB"/>
    <w:rsid w:val="00D94715"/>
    <w:rsid w:val="00DC1606"/>
    <w:rsid w:val="00DD6232"/>
    <w:rsid w:val="00DD680C"/>
    <w:rsid w:val="00DD7990"/>
    <w:rsid w:val="00DF209A"/>
    <w:rsid w:val="00DF63D4"/>
    <w:rsid w:val="00DF76D3"/>
    <w:rsid w:val="00E024E2"/>
    <w:rsid w:val="00E074C5"/>
    <w:rsid w:val="00E103EA"/>
    <w:rsid w:val="00E154D0"/>
    <w:rsid w:val="00E17606"/>
    <w:rsid w:val="00E22E26"/>
    <w:rsid w:val="00E40B41"/>
    <w:rsid w:val="00E44992"/>
    <w:rsid w:val="00E507DF"/>
    <w:rsid w:val="00E76B9F"/>
    <w:rsid w:val="00E868BC"/>
    <w:rsid w:val="00E96006"/>
    <w:rsid w:val="00EA0D2F"/>
    <w:rsid w:val="00EA43A4"/>
    <w:rsid w:val="00ED3359"/>
    <w:rsid w:val="00ED3A05"/>
    <w:rsid w:val="00EF41E5"/>
    <w:rsid w:val="00EF45A3"/>
    <w:rsid w:val="00F01B94"/>
    <w:rsid w:val="00F03F9C"/>
    <w:rsid w:val="00F05C44"/>
    <w:rsid w:val="00F26D9A"/>
    <w:rsid w:val="00F42854"/>
    <w:rsid w:val="00F71920"/>
    <w:rsid w:val="00F80609"/>
    <w:rsid w:val="00F9347F"/>
    <w:rsid w:val="00FA18CF"/>
    <w:rsid w:val="00FB12B7"/>
    <w:rsid w:val="00FC3645"/>
    <w:rsid w:val="00FC7D2A"/>
    <w:rsid w:val="00FD07D3"/>
    <w:rsid w:val="00FD1126"/>
    <w:rsid w:val="00FD1BE7"/>
    <w:rsid w:val="00FD5A0A"/>
    <w:rsid w:val="00FE2456"/>
    <w:rsid w:val="00FE2CA4"/>
    <w:rsid w:val="00FF0F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AC329F"/>
  <w15:docId w15:val="{23764253-F5A0-4C91-B278-2F1FB5B2F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47F"/>
    <w:pPr>
      <w:spacing w:after="120" w:line="288" w:lineRule="auto"/>
    </w:pPr>
    <w:rPr>
      <w:rFonts w:ascii="Arial" w:hAnsi="Arial"/>
      <w:color w:val="181818" w:themeColor="background2" w:themeShade="1A"/>
      <w:sz w:val="24"/>
    </w:rPr>
  </w:style>
  <w:style w:type="paragraph" w:styleId="Heading1">
    <w:name w:val="heading 1"/>
    <w:basedOn w:val="Normal"/>
    <w:link w:val="Heading1Char"/>
    <w:autoRedefine/>
    <w:qFormat/>
    <w:rsid w:val="00B22065"/>
    <w:pPr>
      <w:keepNext/>
      <w:outlineLvl w:val="0"/>
    </w:pPr>
    <w:rPr>
      <w:rFonts w:eastAsiaTheme="majorEastAsia" w:cstheme="majorBidi"/>
      <w:color w:val="3C3C3C" w:themeColor="background2" w:themeShade="40"/>
      <w:sz w:val="36"/>
      <w:szCs w:val="30"/>
    </w:rPr>
  </w:style>
  <w:style w:type="paragraph" w:styleId="Heading2">
    <w:name w:val="heading 2"/>
    <w:basedOn w:val="Normal"/>
    <w:next w:val="Normal"/>
    <w:link w:val="Heading2Char"/>
    <w:autoRedefine/>
    <w:unhideWhenUsed/>
    <w:qFormat/>
    <w:rsid w:val="00182F8C"/>
    <w:pPr>
      <w:keepNext/>
      <w:keepLines/>
      <w:spacing w:before="360" w:line="240" w:lineRule="auto"/>
      <w:jc w:val="center"/>
      <w:outlineLvl w:val="1"/>
    </w:pPr>
    <w:rPr>
      <w:rFonts w:eastAsiaTheme="majorEastAsia" w:cstheme="majorBidi"/>
      <w:b/>
      <w:color w:val="auto"/>
      <w:sz w:val="28"/>
      <w:szCs w:val="28"/>
    </w:rPr>
  </w:style>
  <w:style w:type="paragraph" w:styleId="Heading3">
    <w:name w:val="heading 3"/>
    <w:basedOn w:val="Heading4"/>
    <w:next w:val="Normal"/>
    <w:link w:val="Heading3Char"/>
    <w:autoRedefine/>
    <w:unhideWhenUsed/>
    <w:qFormat/>
    <w:rsid w:val="006C5884"/>
    <w:pPr>
      <w:spacing w:after="120"/>
      <w:outlineLvl w:val="2"/>
    </w:pPr>
    <w:rPr>
      <w:b/>
      <w:color w:val="3F425C" w:themeColor="accent4" w:themeShade="BF"/>
    </w:rPr>
  </w:style>
  <w:style w:type="paragraph" w:styleId="Heading4">
    <w:name w:val="heading 4"/>
    <w:basedOn w:val="Normal"/>
    <w:next w:val="Normal"/>
    <w:link w:val="Heading4Char"/>
    <w:unhideWhenUsed/>
    <w:qFormat/>
    <w:rsid w:val="006C5884"/>
    <w:pPr>
      <w:keepNext/>
      <w:keepLines/>
      <w:spacing w:before="120" w:after="0"/>
      <w:outlineLvl w:val="3"/>
    </w:pPr>
    <w:rPr>
      <w:rFonts w:asciiTheme="majorHAnsi" w:eastAsiaTheme="majorEastAsia" w:hAnsiTheme="majorHAnsi" w:cstheme="majorBidi"/>
      <w:iCs/>
      <w:color w:val="54597C" w:themeColor="accent4"/>
      <w:sz w:val="26"/>
      <w:szCs w:val="25"/>
    </w:rPr>
  </w:style>
  <w:style w:type="paragraph" w:styleId="Heading5">
    <w:name w:val="heading 5"/>
    <w:basedOn w:val="Normal"/>
    <w:next w:val="Normal"/>
    <w:link w:val="Heading5Char"/>
    <w:uiPriority w:val="9"/>
    <w:unhideWhenUsed/>
    <w:qFormat/>
    <w:rsid w:val="002D2CDF"/>
    <w:pPr>
      <w:keepNext/>
      <w:keepLines/>
      <w:spacing w:before="120" w:after="60"/>
      <w:outlineLvl w:val="4"/>
    </w:pPr>
    <w:rPr>
      <w:rFonts w:asciiTheme="majorHAnsi" w:eastAsiaTheme="majorEastAsia" w:hAnsiTheme="majorHAnsi" w:cstheme="majorBidi"/>
      <w:i/>
      <w:iCs/>
      <w:color w:val="05363B" w:themeColor="accent2" w:themeShade="80"/>
      <w:szCs w:val="24"/>
    </w:rPr>
  </w:style>
  <w:style w:type="paragraph" w:styleId="Heading6">
    <w:name w:val="heading 6"/>
    <w:basedOn w:val="Normal"/>
    <w:next w:val="Normal"/>
    <w:link w:val="Heading6Char"/>
    <w:uiPriority w:val="9"/>
    <w:semiHidden/>
    <w:unhideWhenUsed/>
    <w:qFormat/>
    <w:rsid w:val="00FD07D3"/>
    <w:pPr>
      <w:keepNext/>
      <w:keepLines/>
      <w:spacing w:before="40" w:after="0"/>
      <w:outlineLvl w:val="5"/>
    </w:pPr>
    <w:rPr>
      <w:rFonts w:asciiTheme="majorHAnsi" w:eastAsiaTheme="majorEastAsia" w:hAnsiTheme="majorHAnsi" w:cstheme="majorBidi"/>
      <w:i/>
      <w:iCs/>
      <w:color w:val="850E1F" w:themeColor="accent6" w:themeShade="80"/>
      <w:sz w:val="23"/>
      <w:szCs w:val="23"/>
    </w:rPr>
  </w:style>
  <w:style w:type="paragraph" w:styleId="Heading7">
    <w:name w:val="heading 7"/>
    <w:basedOn w:val="Normal"/>
    <w:next w:val="Normal"/>
    <w:link w:val="Heading7Char"/>
    <w:uiPriority w:val="9"/>
    <w:semiHidden/>
    <w:unhideWhenUsed/>
    <w:qFormat/>
    <w:rsid w:val="00FD07D3"/>
    <w:pPr>
      <w:keepNext/>
      <w:keepLines/>
      <w:spacing w:before="40" w:after="0"/>
      <w:outlineLvl w:val="6"/>
    </w:pPr>
    <w:rPr>
      <w:rFonts w:asciiTheme="majorHAnsi" w:eastAsiaTheme="majorEastAsia" w:hAnsiTheme="majorHAnsi" w:cstheme="majorBidi"/>
      <w:color w:val="124A49" w:themeColor="accent1" w:themeShade="80"/>
    </w:rPr>
  </w:style>
  <w:style w:type="paragraph" w:styleId="Heading8">
    <w:name w:val="heading 8"/>
    <w:basedOn w:val="Normal"/>
    <w:next w:val="Normal"/>
    <w:link w:val="Heading8Char"/>
    <w:uiPriority w:val="9"/>
    <w:semiHidden/>
    <w:unhideWhenUsed/>
    <w:qFormat/>
    <w:rsid w:val="00FD07D3"/>
    <w:pPr>
      <w:keepNext/>
      <w:keepLines/>
      <w:spacing w:before="40" w:after="0"/>
      <w:outlineLvl w:val="7"/>
    </w:pPr>
    <w:rPr>
      <w:rFonts w:asciiTheme="majorHAnsi" w:eastAsiaTheme="majorEastAsia" w:hAnsiTheme="majorHAnsi" w:cstheme="majorBidi"/>
      <w:color w:val="05363B" w:themeColor="accent2" w:themeShade="80"/>
      <w:sz w:val="21"/>
      <w:szCs w:val="21"/>
    </w:rPr>
  </w:style>
  <w:style w:type="paragraph" w:styleId="Heading9">
    <w:name w:val="heading 9"/>
    <w:basedOn w:val="Normal"/>
    <w:next w:val="Normal"/>
    <w:link w:val="Heading9Char"/>
    <w:uiPriority w:val="9"/>
    <w:semiHidden/>
    <w:unhideWhenUsed/>
    <w:qFormat/>
    <w:rsid w:val="00FD07D3"/>
    <w:pPr>
      <w:keepNext/>
      <w:keepLines/>
      <w:spacing w:before="40" w:after="0"/>
      <w:outlineLvl w:val="8"/>
    </w:pPr>
    <w:rPr>
      <w:rFonts w:asciiTheme="majorHAnsi" w:eastAsiaTheme="majorEastAsia" w:hAnsiTheme="majorHAnsi" w:cstheme="majorBidi"/>
      <w:color w:val="850E1F"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uiPriority w:val="99"/>
    <w:unhideWhenUsed/>
    <w:qFormat/>
    <w:rsid w:val="00C4646C"/>
    <w:pPr>
      <w:tabs>
        <w:tab w:val="left" w:pos="4320"/>
        <w:tab w:val="center" w:pos="5400"/>
        <w:tab w:val="left" w:pos="8670"/>
      </w:tabs>
      <w:spacing w:after="0" w:line="276" w:lineRule="auto"/>
      <w:ind w:left="720"/>
    </w:pPr>
    <w:rPr>
      <w:b/>
      <w:color w:val="000000" w:themeColor="text1"/>
      <w:sz w:val="30"/>
    </w:rPr>
  </w:style>
  <w:style w:type="character" w:customStyle="1" w:styleId="HeaderChar">
    <w:name w:val="Header Char"/>
    <w:basedOn w:val="DefaultParagraphFont"/>
    <w:link w:val="Header"/>
    <w:uiPriority w:val="99"/>
    <w:rsid w:val="00C4646C"/>
    <w:rPr>
      <w:rFonts w:ascii="Arial" w:hAnsi="Arial"/>
      <w:b/>
      <w:color w:val="000000" w:themeColor="text1"/>
      <w:sz w:val="30"/>
    </w:rPr>
  </w:style>
  <w:style w:type="paragraph" w:styleId="Footer">
    <w:name w:val="footer"/>
    <w:basedOn w:val="Normal"/>
    <w:link w:val="FooterChar"/>
    <w:uiPriority w:val="99"/>
    <w:unhideWhenUsed/>
    <w:rsid w:val="004646AB"/>
    <w:pPr>
      <w:tabs>
        <w:tab w:val="center" w:pos="4680"/>
        <w:tab w:val="right" w:pos="9360"/>
      </w:tabs>
      <w:spacing w:after="0"/>
    </w:pPr>
  </w:style>
  <w:style w:type="character" w:customStyle="1" w:styleId="FooterChar">
    <w:name w:val="Footer Char"/>
    <w:basedOn w:val="DefaultParagraphFont"/>
    <w:link w:val="Footer"/>
    <w:uiPriority w:val="99"/>
    <w:rsid w:val="004646AB"/>
  </w:style>
  <w:style w:type="paragraph" w:styleId="ListParagraph">
    <w:name w:val="List Paragraph"/>
    <w:basedOn w:val="Normal"/>
    <w:autoRedefine/>
    <w:uiPriority w:val="34"/>
    <w:qFormat/>
    <w:rsid w:val="0013386E"/>
    <w:pPr>
      <w:numPr>
        <w:numId w:val="19"/>
      </w:numPr>
      <w:spacing w:after="0" w:line="240" w:lineRule="auto"/>
      <w:contextualSpacing/>
    </w:pPr>
    <w:rPr>
      <w:rFonts w:asciiTheme="minorHAnsi" w:eastAsia="Tahoma" w:hAnsiTheme="minorHAnsi" w:cstheme="minorHAnsi"/>
      <w:iCs/>
      <w:szCs w:val="24"/>
      <w:shd w:val="clear" w:color="auto" w:fill="FFFFFF"/>
    </w:rPr>
  </w:style>
  <w:style w:type="character" w:customStyle="1" w:styleId="Heading1Char">
    <w:name w:val="Heading 1 Char"/>
    <w:basedOn w:val="DefaultParagraphFont"/>
    <w:link w:val="Heading1"/>
    <w:rsid w:val="00B22065"/>
    <w:rPr>
      <w:rFonts w:ascii="Arial" w:eastAsiaTheme="majorEastAsia" w:hAnsi="Arial" w:cstheme="majorBidi"/>
      <w:color w:val="3C3C3C" w:themeColor="background2" w:themeShade="40"/>
      <w:sz w:val="36"/>
      <w:szCs w:val="30"/>
    </w:rPr>
  </w:style>
  <w:style w:type="paragraph" w:styleId="Title">
    <w:name w:val="Title"/>
    <w:basedOn w:val="Normal"/>
    <w:next w:val="Normal"/>
    <w:link w:val="TitleChar"/>
    <w:uiPriority w:val="10"/>
    <w:qFormat/>
    <w:rsid w:val="00344E31"/>
    <w:pPr>
      <w:spacing w:after="0"/>
      <w:contextualSpacing/>
    </w:pPr>
    <w:rPr>
      <w:rFonts w:eastAsiaTheme="majorEastAsia" w:cstheme="majorBidi"/>
      <w:color w:val="FFFFFF" w:themeColor="background1"/>
      <w:spacing w:val="-10"/>
      <w:sz w:val="44"/>
      <w:szCs w:val="52"/>
    </w:rPr>
  </w:style>
  <w:style w:type="character" w:customStyle="1" w:styleId="TitleChar">
    <w:name w:val="Title Char"/>
    <w:basedOn w:val="DefaultParagraphFont"/>
    <w:link w:val="Title"/>
    <w:uiPriority w:val="10"/>
    <w:rsid w:val="00344E31"/>
    <w:rPr>
      <w:rFonts w:ascii="Arial" w:eastAsiaTheme="majorEastAsia" w:hAnsi="Arial" w:cstheme="majorBidi"/>
      <w:color w:val="FFFFFF" w:themeColor="background1"/>
      <w:spacing w:val="-10"/>
      <w:sz w:val="44"/>
      <w:szCs w:val="52"/>
    </w:rPr>
  </w:style>
  <w:style w:type="character" w:customStyle="1" w:styleId="Heading2Char">
    <w:name w:val="Heading 2 Char"/>
    <w:basedOn w:val="DefaultParagraphFont"/>
    <w:link w:val="Heading2"/>
    <w:rsid w:val="00182F8C"/>
    <w:rPr>
      <w:rFonts w:ascii="Arial" w:eastAsiaTheme="majorEastAsia" w:hAnsi="Arial" w:cstheme="majorBidi"/>
      <w:b/>
      <w:sz w:val="28"/>
      <w:szCs w:val="28"/>
    </w:rPr>
  </w:style>
  <w:style w:type="character" w:styleId="Hyperlink">
    <w:name w:val="Hyperlink"/>
    <w:basedOn w:val="DefaultParagraphFont"/>
    <w:uiPriority w:val="99"/>
    <w:unhideWhenUsed/>
    <w:rsid w:val="00112278"/>
    <w:rPr>
      <w:color w:val="208381" w:themeColor="hyperlink"/>
      <w:u w:val="single"/>
    </w:rPr>
  </w:style>
  <w:style w:type="table" w:styleId="GridTable5Dark">
    <w:name w:val="Grid Table 5 Dark"/>
    <w:basedOn w:val="TableNormal"/>
    <w:uiPriority w:val="50"/>
    <w:rsid w:val="00112278"/>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Heading3Char">
    <w:name w:val="Heading 3 Char"/>
    <w:basedOn w:val="DefaultParagraphFont"/>
    <w:link w:val="Heading3"/>
    <w:rsid w:val="006C5884"/>
    <w:rPr>
      <w:rFonts w:asciiTheme="majorHAnsi" w:eastAsiaTheme="majorEastAsia" w:hAnsiTheme="majorHAnsi" w:cstheme="majorBidi"/>
      <w:b/>
      <w:iCs/>
      <w:color w:val="3F425C" w:themeColor="accent4" w:themeShade="BF"/>
      <w:sz w:val="26"/>
      <w:szCs w:val="25"/>
    </w:rPr>
  </w:style>
  <w:style w:type="character" w:customStyle="1" w:styleId="Heading4Char">
    <w:name w:val="Heading 4 Char"/>
    <w:basedOn w:val="DefaultParagraphFont"/>
    <w:link w:val="Heading4"/>
    <w:rsid w:val="006C5884"/>
    <w:rPr>
      <w:rFonts w:asciiTheme="majorHAnsi" w:eastAsiaTheme="majorEastAsia" w:hAnsiTheme="majorHAnsi" w:cstheme="majorBidi"/>
      <w:iCs/>
      <w:color w:val="54597C" w:themeColor="accent4"/>
      <w:sz w:val="26"/>
      <w:szCs w:val="25"/>
    </w:rPr>
  </w:style>
  <w:style w:type="character" w:customStyle="1" w:styleId="Heading5Char">
    <w:name w:val="Heading 5 Char"/>
    <w:basedOn w:val="DefaultParagraphFont"/>
    <w:link w:val="Heading5"/>
    <w:uiPriority w:val="9"/>
    <w:rsid w:val="002D2CDF"/>
    <w:rPr>
      <w:rFonts w:asciiTheme="majorHAnsi" w:eastAsiaTheme="majorEastAsia" w:hAnsiTheme="majorHAnsi" w:cstheme="majorBidi"/>
      <w:i/>
      <w:iCs/>
      <w:color w:val="05363B" w:themeColor="accent2" w:themeShade="80"/>
      <w:sz w:val="24"/>
      <w:szCs w:val="24"/>
    </w:rPr>
  </w:style>
  <w:style w:type="character" w:customStyle="1" w:styleId="Heading6Char">
    <w:name w:val="Heading 6 Char"/>
    <w:basedOn w:val="DefaultParagraphFont"/>
    <w:link w:val="Heading6"/>
    <w:uiPriority w:val="9"/>
    <w:semiHidden/>
    <w:rsid w:val="00FD07D3"/>
    <w:rPr>
      <w:rFonts w:asciiTheme="majorHAnsi" w:eastAsiaTheme="majorEastAsia" w:hAnsiTheme="majorHAnsi" w:cstheme="majorBidi"/>
      <w:i/>
      <w:iCs/>
      <w:color w:val="850E1F" w:themeColor="accent6" w:themeShade="80"/>
      <w:sz w:val="23"/>
      <w:szCs w:val="23"/>
    </w:rPr>
  </w:style>
  <w:style w:type="character" w:customStyle="1" w:styleId="Heading7Char">
    <w:name w:val="Heading 7 Char"/>
    <w:basedOn w:val="DefaultParagraphFont"/>
    <w:link w:val="Heading7"/>
    <w:uiPriority w:val="9"/>
    <w:semiHidden/>
    <w:rsid w:val="00FD07D3"/>
    <w:rPr>
      <w:rFonts w:asciiTheme="majorHAnsi" w:eastAsiaTheme="majorEastAsia" w:hAnsiTheme="majorHAnsi" w:cstheme="majorBidi"/>
      <w:color w:val="124A49" w:themeColor="accent1" w:themeShade="80"/>
    </w:rPr>
  </w:style>
  <w:style w:type="character" w:customStyle="1" w:styleId="Heading8Char">
    <w:name w:val="Heading 8 Char"/>
    <w:basedOn w:val="DefaultParagraphFont"/>
    <w:link w:val="Heading8"/>
    <w:uiPriority w:val="9"/>
    <w:semiHidden/>
    <w:rsid w:val="00FD07D3"/>
    <w:rPr>
      <w:rFonts w:asciiTheme="majorHAnsi" w:eastAsiaTheme="majorEastAsia" w:hAnsiTheme="majorHAnsi" w:cstheme="majorBidi"/>
      <w:color w:val="05363B" w:themeColor="accent2" w:themeShade="80"/>
      <w:sz w:val="21"/>
      <w:szCs w:val="21"/>
    </w:rPr>
  </w:style>
  <w:style w:type="character" w:customStyle="1" w:styleId="Heading9Char">
    <w:name w:val="Heading 9 Char"/>
    <w:basedOn w:val="DefaultParagraphFont"/>
    <w:link w:val="Heading9"/>
    <w:uiPriority w:val="9"/>
    <w:semiHidden/>
    <w:rsid w:val="00FD07D3"/>
    <w:rPr>
      <w:rFonts w:asciiTheme="majorHAnsi" w:eastAsiaTheme="majorEastAsia" w:hAnsiTheme="majorHAnsi" w:cstheme="majorBidi"/>
      <w:color w:val="850E1F" w:themeColor="accent6" w:themeShade="80"/>
    </w:rPr>
  </w:style>
  <w:style w:type="paragraph" w:styleId="Caption">
    <w:name w:val="caption"/>
    <w:basedOn w:val="Normal"/>
    <w:next w:val="Normal"/>
    <w:uiPriority w:val="35"/>
    <w:semiHidden/>
    <w:unhideWhenUsed/>
    <w:qFormat/>
    <w:rsid w:val="00FD07D3"/>
    <w:rPr>
      <w:b/>
      <w:bCs/>
      <w:smallCaps/>
      <w:color w:val="249492" w:themeColor="accent1"/>
      <w:spacing w:val="6"/>
    </w:rPr>
  </w:style>
  <w:style w:type="paragraph" w:styleId="Subtitle">
    <w:name w:val="Subtitle"/>
    <w:basedOn w:val="Normal"/>
    <w:next w:val="Normal"/>
    <w:link w:val="SubtitleChar"/>
    <w:qFormat/>
    <w:rsid w:val="00FD07D3"/>
    <w:pPr>
      <w:numPr>
        <w:ilvl w:val="1"/>
      </w:numPr>
    </w:pPr>
    <w:rPr>
      <w:rFonts w:asciiTheme="majorHAnsi" w:eastAsiaTheme="majorEastAsia" w:hAnsiTheme="majorHAnsi" w:cstheme="majorBidi"/>
    </w:rPr>
  </w:style>
  <w:style w:type="character" w:customStyle="1" w:styleId="SubtitleChar">
    <w:name w:val="Subtitle Char"/>
    <w:basedOn w:val="DefaultParagraphFont"/>
    <w:link w:val="Subtitle"/>
    <w:rsid w:val="00FD07D3"/>
    <w:rPr>
      <w:rFonts w:asciiTheme="majorHAnsi" w:eastAsiaTheme="majorEastAsia" w:hAnsiTheme="majorHAnsi" w:cstheme="majorBidi"/>
    </w:rPr>
  </w:style>
  <w:style w:type="character" w:styleId="Strong">
    <w:name w:val="Strong"/>
    <w:basedOn w:val="DefaultParagraphFont"/>
    <w:uiPriority w:val="22"/>
    <w:qFormat/>
    <w:rsid w:val="00FD07D3"/>
    <w:rPr>
      <w:b/>
      <w:bCs/>
    </w:rPr>
  </w:style>
  <w:style w:type="character" w:styleId="Emphasis">
    <w:name w:val="Emphasis"/>
    <w:basedOn w:val="DefaultParagraphFont"/>
    <w:uiPriority w:val="20"/>
    <w:qFormat/>
    <w:rsid w:val="00316828"/>
    <w:rPr>
      <w:b/>
      <w:i w:val="0"/>
      <w:iCs/>
      <w:color w:val="05363B" w:themeColor="accent2" w:themeShade="80"/>
    </w:rPr>
  </w:style>
  <w:style w:type="paragraph" w:styleId="Quote">
    <w:name w:val="Quote"/>
    <w:basedOn w:val="Normal"/>
    <w:next w:val="Normal"/>
    <w:link w:val="QuoteChar"/>
    <w:uiPriority w:val="29"/>
    <w:qFormat/>
    <w:rsid w:val="00FD07D3"/>
    <w:pPr>
      <w:spacing w:before="120"/>
      <w:ind w:left="720" w:right="720"/>
      <w:jc w:val="center"/>
    </w:pPr>
    <w:rPr>
      <w:i/>
      <w:iCs/>
    </w:rPr>
  </w:style>
  <w:style w:type="character" w:customStyle="1" w:styleId="QuoteChar">
    <w:name w:val="Quote Char"/>
    <w:basedOn w:val="DefaultParagraphFont"/>
    <w:link w:val="Quote"/>
    <w:uiPriority w:val="29"/>
    <w:rsid w:val="00FD07D3"/>
    <w:rPr>
      <w:i/>
      <w:iCs/>
    </w:rPr>
  </w:style>
  <w:style w:type="paragraph" w:styleId="IntenseQuote">
    <w:name w:val="Intense Quote"/>
    <w:basedOn w:val="Normal"/>
    <w:next w:val="Normal"/>
    <w:link w:val="IntenseQuoteChar"/>
    <w:uiPriority w:val="30"/>
    <w:qFormat/>
    <w:rsid w:val="00FD07D3"/>
    <w:pPr>
      <w:spacing w:before="120" w:line="300" w:lineRule="auto"/>
      <w:ind w:left="576" w:right="576"/>
      <w:jc w:val="center"/>
    </w:pPr>
    <w:rPr>
      <w:rFonts w:asciiTheme="majorHAnsi" w:eastAsiaTheme="majorEastAsia" w:hAnsiTheme="majorHAnsi" w:cstheme="majorBidi"/>
      <w:color w:val="249492" w:themeColor="accent1"/>
      <w:szCs w:val="24"/>
    </w:rPr>
  </w:style>
  <w:style w:type="character" w:customStyle="1" w:styleId="IntenseQuoteChar">
    <w:name w:val="Intense Quote Char"/>
    <w:basedOn w:val="DefaultParagraphFont"/>
    <w:link w:val="IntenseQuote"/>
    <w:uiPriority w:val="30"/>
    <w:rsid w:val="00FD07D3"/>
    <w:rPr>
      <w:rFonts w:asciiTheme="majorHAnsi" w:eastAsiaTheme="majorEastAsia" w:hAnsiTheme="majorHAnsi" w:cstheme="majorBidi"/>
      <w:color w:val="249492" w:themeColor="accent1"/>
      <w:sz w:val="24"/>
      <w:szCs w:val="24"/>
    </w:rPr>
  </w:style>
  <w:style w:type="character" w:styleId="SubtleEmphasis">
    <w:name w:val="Subtle Emphasis"/>
    <w:basedOn w:val="DefaultParagraphFont"/>
    <w:uiPriority w:val="19"/>
    <w:qFormat/>
    <w:rsid w:val="00FD07D3"/>
    <w:rPr>
      <w:i/>
      <w:iCs/>
      <w:color w:val="404040" w:themeColor="text1" w:themeTint="BF"/>
    </w:rPr>
  </w:style>
  <w:style w:type="character" w:styleId="IntenseEmphasis">
    <w:name w:val="Intense Emphasis"/>
    <w:basedOn w:val="DefaultParagraphFont"/>
    <w:uiPriority w:val="21"/>
    <w:qFormat/>
    <w:rsid w:val="00FD07D3"/>
    <w:rPr>
      <w:b w:val="0"/>
      <w:bCs w:val="0"/>
      <w:i/>
      <w:iCs/>
      <w:color w:val="249492" w:themeColor="accent1"/>
    </w:rPr>
  </w:style>
  <w:style w:type="character" w:styleId="SubtleReference">
    <w:name w:val="Subtle Reference"/>
    <w:basedOn w:val="DefaultParagraphFont"/>
    <w:uiPriority w:val="31"/>
    <w:qFormat/>
    <w:rsid w:val="00FD07D3"/>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D07D3"/>
    <w:rPr>
      <w:b/>
      <w:bCs/>
      <w:smallCaps/>
      <w:color w:val="249492" w:themeColor="accent1"/>
      <w:spacing w:val="5"/>
      <w:u w:val="single"/>
    </w:rPr>
  </w:style>
  <w:style w:type="character" w:styleId="BookTitle">
    <w:name w:val="Book Title"/>
    <w:basedOn w:val="DefaultParagraphFont"/>
    <w:uiPriority w:val="33"/>
    <w:qFormat/>
    <w:rsid w:val="00FD07D3"/>
    <w:rPr>
      <w:b/>
      <w:bCs/>
      <w:smallCaps/>
    </w:rPr>
  </w:style>
  <w:style w:type="paragraph" w:styleId="TOCHeading">
    <w:name w:val="TOC Heading"/>
    <w:basedOn w:val="Heading1"/>
    <w:next w:val="Normal"/>
    <w:uiPriority w:val="39"/>
    <w:semiHidden/>
    <w:unhideWhenUsed/>
    <w:qFormat/>
    <w:rsid w:val="00FD07D3"/>
    <w:pPr>
      <w:outlineLvl w:val="9"/>
    </w:pPr>
  </w:style>
  <w:style w:type="paragraph" w:styleId="BalloonText">
    <w:name w:val="Balloon Text"/>
    <w:basedOn w:val="Normal"/>
    <w:link w:val="BalloonTextChar"/>
    <w:uiPriority w:val="99"/>
    <w:semiHidden/>
    <w:unhideWhenUsed/>
    <w:rsid w:val="003327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27D0"/>
    <w:rPr>
      <w:rFonts w:ascii="Segoe UI" w:hAnsi="Segoe UI" w:cs="Segoe UI"/>
      <w:color w:val="181818" w:themeColor="background2" w:themeShade="1A"/>
      <w:sz w:val="18"/>
      <w:szCs w:val="18"/>
    </w:rPr>
  </w:style>
  <w:style w:type="character" w:styleId="UnresolvedMention">
    <w:name w:val="Unresolved Mention"/>
    <w:basedOn w:val="DefaultParagraphFont"/>
    <w:uiPriority w:val="99"/>
    <w:semiHidden/>
    <w:unhideWhenUsed/>
    <w:rsid w:val="00433503"/>
    <w:rPr>
      <w:color w:val="605E5C"/>
      <w:shd w:val="clear" w:color="auto" w:fill="E1DFDD"/>
    </w:rPr>
  </w:style>
  <w:style w:type="table" w:styleId="TableGrid">
    <w:name w:val="Table Grid"/>
    <w:basedOn w:val="TableNormal"/>
    <w:uiPriority w:val="99"/>
    <w:rsid w:val="00C4646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
    <w:name w:val="Light Shading - Accent 11"/>
    <w:basedOn w:val="TableNormal"/>
    <w:uiPriority w:val="99"/>
    <w:rsid w:val="00C4646C"/>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character" w:styleId="PageNumber">
    <w:name w:val="page number"/>
    <w:basedOn w:val="DefaultParagraphFont"/>
    <w:uiPriority w:val="99"/>
    <w:rsid w:val="00C4646C"/>
    <w:rPr>
      <w:rFonts w:cs="Times New Roman"/>
    </w:rPr>
  </w:style>
  <w:style w:type="table" w:customStyle="1" w:styleId="TableGrid1">
    <w:name w:val="Table Grid1"/>
    <w:basedOn w:val="TableNormal"/>
    <w:next w:val="TableGrid"/>
    <w:uiPriority w:val="99"/>
    <w:rsid w:val="00C4646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DefaultParagraphFont"/>
    <w:rsid w:val="00C4646C"/>
  </w:style>
  <w:style w:type="paragraph" w:styleId="NormalWeb">
    <w:name w:val="Normal (Web)"/>
    <w:basedOn w:val="Normal"/>
    <w:uiPriority w:val="99"/>
    <w:unhideWhenUsed/>
    <w:rsid w:val="00C4646C"/>
    <w:pPr>
      <w:spacing w:before="100" w:beforeAutospacing="1" w:after="100" w:afterAutospacing="1" w:line="240" w:lineRule="auto"/>
    </w:pPr>
    <w:rPr>
      <w:rFonts w:ascii="Times New Roman" w:eastAsia="Times New Roman" w:hAnsi="Times New Roman" w:cs="Times New Roman"/>
      <w:color w:val="auto"/>
      <w:szCs w:val="24"/>
    </w:rPr>
  </w:style>
  <w:style w:type="character" w:customStyle="1" w:styleId="nowrap">
    <w:name w:val="nowrap"/>
    <w:basedOn w:val="DefaultParagraphFont"/>
    <w:rsid w:val="00C4646C"/>
  </w:style>
  <w:style w:type="paragraph" w:customStyle="1" w:styleId="Default">
    <w:name w:val="Default"/>
    <w:rsid w:val="00C4646C"/>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customStyle="1" w:styleId="trt0xe">
    <w:name w:val="trt0xe"/>
    <w:basedOn w:val="Normal"/>
    <w:rsid w:val="00C4646C"/>
    <w:pPr>
      <w:spacing w:before="100" w:beforeAutospacing="1" w:after="100" w:afterAutospacing="1" w:line="240" w:lineRule="auto"/>
    </w:pPr>
    <w:rPr>
      <w:rFonts w:ascii="Times New Roman" w:eastAsia="Times New Roman" w:hAnsi="Times New Roman" w:cs="Times New Roman"/>
      <w:color w:val="auto"/>
      <w:szCs w:val="24"/>
    </w:rPr>
  </w:style>
  <w:style w:type="character" w:customStyle="1" w:styleId="e24kjd">
    <w:name w:val="e24kjd"/>
    <w:basedOn w:val="DefaultParagraphFont"/>
    <w:rsid w:val="00C4646C"/>
  </w:style>
  <w:style w:type="character" w:customStyle="1" w:styleId="kx21rb">
    <w:name w:val="kx21rb"/>
    <w:basedOn w:val="DefaultParagraphFont"/>
    <w:rsid w:val="00C4646C"/>
  </w:style>
  <w:style w:type="paragraph" w:customStyle="1" w:styleId="speakable-paragraph">
    <w:name w:val="speakable-paragraph"/>
    <w:basedOn w:val="Normal"/>
    <w:rsid w:val="00C4646C"/>
    <w:pPr>
      <w:spacing w:before="100" w:beforeAutospacing="1" w:after="100" w:afterAutospacing="1" w:line="240" w:lineRule="auto"/>
    </w:pPr>
    <w:rPr>
      <w:rFonts w:ascii="Times New Roman" w:eastAsia="Times New Roman" w:hAnsi="Times New Roman" w:cs="Times New Roman"/>
      <w:color w:val="auto"/>
      <w:szCs w:val="24"/>
    </w:rPr>
  </w:style>
  <w:style w:type="character" w:customStyle="1" w:styleId="s1">
    <w:name w:val="s1"/>
    <w:basedOn w:val="DefaultParagraphFont"/>
    <w:rsid w:val="005961A6"/>
  </w:style>
  <w:style w:type="table" w:customStyle="1" w:styleId="TableGrid2">
    <w:name w:val="Table Grid2"/>
    <w:basedOn w:val="TableNormal"/>
    <w:next w:val="TableGrid"/>
    <w:uiPriority w:val="99"/>
    <w:rsid w:val="005961A6"/>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yiv4748005608msonormal">
    <w:name w:val="yiv4748005608msonormal"/>
    <w:basedOn w:val="Normal"/>
    <w:rsid w:val="005961A6"/>
    <w:pPr>
      <w:spacing w:before="100" w:beforeAutospacing="1" w:after="100" w:afterAutospacing="1" w:line="240" w:lineRule="auto"/>
    </w:pPr>
    <w:rPr>
      <w:rFonts w:ascii="Times New Roman" w:eastAsia="Times New Roman" w:hAnsi="Times New Roman" w:cs="Times New Roman"/>
      <w:color w:val="auto"/>
      <w:szCs w:val="24"/>
    </w:rPr>
  </w:style>
  <w:style w:type="paragraph" w:customStyle="1" w:styleId="yiv4748005608msolistparagraph">
    <w:name w:val="yiv4748005608msolistparagraph"/>
    <w:basedOn w:val="Normal"/>
    <w:rsid w:val="005961A6"/>
    <w:pPr>
      <w:spacing w:before="100" w:beforeAutospacing="1" w:after="100" w:afterAutospacing="1" w:line="240" w:lineRule="auto"/>
    </w:pPr>
    <w:rPr>
      <w:rFonts w:ascii="Times New Roman" w:eastAsia="Times New Roman" w:hAnsi="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609645">
      <w:bodyDiv w:val="1"/>
      <w:marLeft w:val="0"/>
      <w:marRight w:val="0"/>
      <w:marTop w:val="0"/>
      <w:marBottom w:val="0"/>
      <w:divBdr>
        <w:top w:val="none" w:sz="0" w:space="0" w:color="auto"/>
        <w:left w:val="none" w:sz="0" w:space="0" w:color="auto"/>
        <w:bottom w:val="none" w:sz="0" w:space="0" w:color="auto"/>
        <w:right w:val="none" w:sz="0" w:space="0" w:color="auto"/>
      </w:divBdr>
    </w:div>
    <w:div w:id="845291249">
      <w:bodyDiv w:val="1"/>
      <w:marLeft w:val="0"/>
      <w:marRight w:val="0"/>
      <w:marTop w:val="0"/>
      <w:marBottom w:val="0"/>
      <w:divBdr>
        <w:top w:val="none" w:sz="0" w:space="0" w:color="auto"/>
        <w:left w:val="none" w:sz="0" w:space="0" w:color="auto"/>
        <w:bottom w:val="none" w:sz="0" w:space="0" w:color="auto"/>
        <w:right w:val="none" w:sz="0" w:space="0" w:color="auto"/>
      </w:divBdr>
    </w:div>
    <w:div w:id="1910189123">
      <w:bodyDiv w:val="1"/>
      <w:marLeft w:val="0"/>
      <w:marRight w:val="0"/>
      <w:marTop w:val="0"/>
      <w:marBottom w:val="0"/>
      <w:divBdr>
        <w:top w:val="none" w:sz="0" w:space="0" w:color="auto"/>
        <w:left w:val="none" w:sz="0" w:space="0" w:color="auto"/>
        <w:bottom w:val="none" w:sz="0" w:space="0" w:color="auto"/>
        <w:right w:val="none" w:sz="0" w:space="0" w:color="auto"/>
      </w:divBdr>
    </w:div>
    <w:div w:id="203059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nada.ca/content/dam/cra-arc/formspubs/pbg/5005-r/5005-r-22e.pdf"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MARA">
      <a:dk1>
        <a:srgbClr val="000000"/>
      </a:dk1>
      <a:lt1>
        <a:srgbClr val="FFFFFF"/>
      </a:lt1>
      <a:dk2>
        <a:srgbClr val="062C38"/>
      </a:dk2>
      <a:lt2>
        <a:srgbClr val="F2F2F2"/>
      </a:lt2>
      <a:accent1>
        <a:srgbClr val="249492"/>
      </a:accent1>
      <a:accent2>
        <a:srgbClr val="0B6D77"/>
      </a:accent2>
      <a:accent3>
        <a:srgbClr val="F3C10B"/>
      </a:accent3>
      <a:accent4>
        <a:srgbClr val="54597C"/>
      </a:accent4>
      <a:accent5>
        <a:srgbClr val="7ABA12"/>
      </a:accent5>
      <a:accent6>
        <a:srgbClr val="EA3E57"/>
      </a:accent6>
      <a:hlink>
        <a:srgbClr val="208381"/>
      </a:hlink>
      <a:folHlink>
        <a:srgbClr val="74C2C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68F54A-0440-46DF-B241-58090AD45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9</Pages>
  <Words>1390</Words>
  <Characters>7924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Patricia Munteanu</dc:creator>
  <cp:lastModifiedBy>Marina Anid</cp:lastModifiedBy>
  <cp:revision>11</cp:revision>
  <cp:lastPrinted>2014-11-13T15:37:00Z</cp:lastPrinted>
  <dcterms:created xsi:type="dcterms:W3CDTF">2023-05-01T17:12:00Z</dcterms:created>
  <dcterms:modified xsi:type="dcterms:W3CDTF">2023-05-26T14:19:00Z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cba4527-61ac-4760-af92-111bb695e929_Enabled">
    <vt:lpwstr>true</vt:lpwstr>
  </property>
  <property fmtid="{D5CDD505-2E9C-101B-9397-08002B2CF9AE}" pid="3" name="MSIP_Label_8cba4527-61ac-4760-af92-111bb695e929_SetDate">
    <vt:lpwstr>2022-10-28T14:20:52Z</vt:lpwstr>
  </property>
  <property fmtid="{D5CDD505-2E9C-101B-9397-08002B2CF9AE}" pid="4" name="MSIP_Label_8cba4527-61ac-4760-af92-111bb695e929_Method">
    <vt:lpwstr>Standard</vt:lpwstr>
  </property>
  <property fmtid="{D5CDD505-2E9C-101B-9397-08002B2CF9AE}" pid="5" name="MSIP_Label_8cba4527-61ac-4760-af92-111bb695e929_Name">
    <vt:lpwstr>Confidential-Final</vt:lpwstr>
  </property>
  <property fmtid="{D5CDD505-2E9C-101B-9397-08002B2CF9AE}" pid="6" name="MSIP_Label_8cba4527-61ac-4760-af92-111bb695e929_SiteId">
    <vt:lpwstr>363f8ad7-1be3-4f05-8a6b-4955756fe2f6</vt:lpwstr>
  </property>
  <property fmtid="{D5CDD505-2E9C-101B-9397-08002B2CF9AE}" pid="7" name="MSIP_Label_8cba4527-61ac-4760-af92-111bb695e929_ActionId">
    <vt:lpwstr>69e131b6-b323-49c4-a2c5-86b5c32b481c</vt:lpwstr>
  </property>
  <property fmtid="{D5CDD505-2E9C-101B-9397-08002B2CF9AE}" pid="8" name="MSIP_Label_8cba4527-61ac-4760-af92-111bb695e929_ContentBits">
    <vt:lpwstr>0</vt:lpwstr>
  </property>
</Properties>
</file>