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D80EC" w14:textId="188EAF49" w:rsidR="002574D8" w:rsidRPr="00E403BF" w:rsidRDefault="00AF0D98" w:rsidP="00D64466">
      <w:pPr>
        <w:spacing w:after="0" w:line="480" w:lineRule="auto"/>
        <w:ind w:leftChars="-245" w:left="-539" w:firstLineChars="37" w:firstLine="89"/>
        <w:contextualSpacing/>
        <w:rPr>
          <w:rFonts w:ascii="Times New Roman" w:hAnsi="Times New Roman"/>
          <w:sz w:val="24"/>
          <w:szCs w:val="24"/>
        </w:rPr>
      </w:pPr>
      <w:r w:rsidRPr="00E403BF">
        <w:rPr>
          <w:rFonts w:ascii="Times New Roman" w:hAnsi="Times New Roman"/>
          <w:sz w:val="24"/>
          <w:szCs w:val="24"/>
        </w:rPr>
        <w:t>Name</w:t>
      </w:r>
    </w:p>
    <w:p w14:paraId="3167970E" w14:textId="34E7459B" w:rsidR="002574D8" w:rsidRPr="00E403BF" w:rsidRDefault="00AF0D98" w:rsidP="00D64466">
      <w:pPr>
        <w:spacing w:after="0" w:line="480" w:lineRule="auto"/>
        <w:ind w:leftChars="-245" w:left="-539" w:firstLineChars="37" w:firstLine="89"/>
        <w:contextualSpacing/>
        <w:rPr>
          <w:rFonts w:ascii="Times New Roman" w:hAnsi="Times New Roman"/>
          <w:sz w:val="24"/>
          <w:szCs w:val="24"/>
        </w:rPr>
      </w:pPr>
      <w:r w:rsidRPr="00E403BF">
        <w:rPr>
          <w:rFonts w:ascii="Times New Roman" w:hAnsi="Times New Roman"/>
          <w:sz w:val="24"/>
          <w:szCs w:val="24"/>
        </w:rPr>
        <w:t>Professor</w:t>
      </w:r>
    </w:p>
    <w:p w14:paraId="6E1ACC33" w14:textId="27662D18" w:rsidR="002574D8" w:rsidRPr="00E403BF" w:rsidRDefault="00AF0D98" w:rsidP="00D64466">
      <w:pPr>
        <w:spacing w:after="0" w:line="480" w:lineRule="auto"/>
        <w:ind w:leftChars="-245" w:left="-539" w:firstLineChars="37" w:firstLine="89"/>
        <w:contextualSpacing/>
        <w:rPr>
          <w:rFonts w:ascii="Times New Roman" w:hAnsi="Times New Roman"/>
          <w:sz w:val="24"/>
          <w:szCs w:val="24"/>
        </w:rPr>
      </w:pPr>
      <w:r w:rsidRPr="00E403BF">
        <w:rPr>
          <w:rFonts w:ascii="Times New Roman" w:hAnsi="Times New Roman"/>
          <w:sz w:val="24"/>
          <w:szCs w:val="24"/>
        </w:rPr>
        <w:t>Course</w:t>
      </w:r>
    </w:p>
    <w:p w14:paraId="1518B1BF" w14:textId="15DCA6C5" w:rsidR="002574D8" w:rsidRPr="00E403BF" w:rsidRDefault="00AF0D98" w:rsidP="00D64466">
      <w:pPr>
        <w:spacing w:after="0" w:line="480" w:lineRule="auto"/>
        <w:ind w:leftChars="-245" w:left="-539" w:firstLineChars="37" w:firstLine="89"/>
        <w:contextualSpacing/>
        <w:rPr>
          <w:rFonts w:ascii="Times New Roman" w:hAnsi="Times New Roman"/>
          <w:sz w:val="24"/>
          <w:szCs w:val="24"/>
        </w:rPr>
      </w:pPr>
      <w:r w:rsidRPr="00E403BF">
        <w:rPr>
          <w:rFonts w:ascii="Times New Roman" w:hAnsi="Times New Roman"/>
          <w:sz w:val="24"/>
          <w:szCs w:val="24"/>
        </w:rPr>
        <w:t>Date</w:t>
      </w:r>
    </w:p>
    <w:p w14:paraId="5E58685A" w14:textId="61A3BC7A" w:rsidR="00335DFF" w:rsidRPr="00E403BF" w:rsidRDefault="002A3458" w:rsidP="00D64466">
      <w:pPr>
        <w:tabs>
          <w:tab w:val="center" w:pos="5400"/>
          <w:tab w:val="left" w:pos="9665"/>
        </w:tabs>
        <w:spacing w:after="0" w:line="480" w:lineRule="auto"/>
        <w:ind w:leftChars="-245" w:left="-539" w:firstLineChars="37" w:firstLine="89"/>
        <w:contextualSpacing/>
        <w:jc w:val="center"/>
        <w:rPr>
          <w:rFonts w:ascii="Times New Roman" w:hAnsi="Times New Roman"/>
          <w:sz w:val="24"/>
          <w:szCs w:val="24"/>
        </w:rPr>
      </w:pPr>
      <w:r w:rsidRPr="00E403BF">
        <w:rPr>
          <w:rFonts w:ascii="Times New Roman" w:hAnsi="Times New Roman"/>
          <w:sz w:val="24"/>
          <w:szCs w:val="24"/>
        </w:rPr>
        <w:t>Research Proposal and Plan</w:t>
      </w:r>
    </w:p>
    <w:p w14:paraId="1E48629F" w14:textId="6A557C2B" w:rsidR="002A3458" w:rsidRPr="00E403BF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 w:firstLineChars="37" w:firstLine="8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>Topic:</w:t>
      </w:r>
      <w:r w:rsidR="000C0EA8" w:rsidRPr="00E403BF">
        <w:rPr>
          <w:rFonts w:ascii="Times New Roman" w:hAnsi="Times New Roman"/>
          <w:sz w:val="24"/>
          <w:szCs w:val="24"/>
        </w:rPr>
        <w:t xml:space="preserve"> </w:t>
      </w:r>
      <w:r w:rsidRPr="00E403BF">
        <w:rPr>
          <w:rFonts w:ascii="Times New Roman" w:hAnsi="Times New Roman"/>
          <w:sz w:val="24"/>
          <w:szCs w:val="24"/>
        </w:rPr>
        <w:t xml:space="preserve">The research examines how </w:t>
      </w:r>
      <w:r w:rsidR="009D7FA9">
        <w:rPr>
          <w:rFonts w:ascii="Times New Roman" w:hAnsi="Times New Roman"/>
          <w:sz w:val="24"/>
          <w:szCs w:val="24"/>
        </w:rPr>
        <w:t>hairstyles' historical and cultural significance</w:t>
      </w:r>
      <w:r w:rsidRPr="00E403BF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within the black American </w:t>
      </w:r>
      <w:r w:rsidR="001E028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women's community shapes their sense of identity and self-perception beyond merely aesthetic considerations.</w:t>
      </w:r>
    </w:p>
    <w:p w14:paraId="59FC237C" w14:textId="5D083588" w:rsidR="002A3458" w:rsidRPr="00E403BF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>Question/problem:</w:t>
      </w:r>
      <w:r w:rsidRPr="00E403BF">
        <w:rPr>
          <w:rFonts w:ascii="Times New Roman" w:hAnsi="Times New Roman"/>
          <w:sz w:val="24"/>
          <w:szCs w:val="24"/>
        </w:rPr>
        <w:t xml:space="preserve"> To </w:t>
      </w:r>
      <w:r w:rsidR="009D7FA9">
        <w:rPr>
          <w:rFonts w:ascii="Times New Roman" w:hAnsi="Times New Roman"/>
          <w:sz w:val="24"/>
          <w:szCs w:val="24"/>
        </w:rPr>
        <w:t>discover</w:t>
      </w:r>
      <w:r w:rsidRPr="00E403BF">
        <w:rPr>
          <w:rFonts w:ascii="Times New Roman" w:hAnsi="Times New Roman"/>
          <w:sz w:val="24"/>
          <w:szCs w:val="24"/>
        </w:rPr>
        <w:t xml:space="preserve"> the historical and cultural sig</w:t>
      </w:r>
      <w:r w:rsidR="00367B96" w:rsidRPr="00E403BF">
        <w:rPr>
          <w:rFonts w:ascii="Times New Roman" w:hAnsi="Times New Roman"/>
          <w:sz w:val="24"/>
          <w:szCs w:val="24"/>
        </w:rPr>
        <w:t>nificance of the Black American community's hairstyle and examine how it shapes their perception and individuality.</w:t>
      </w:r>
    </w:p>
    <w:p w14:paraId="38EA2EF4" w14:textId="6E2A4896" w:rsidR="002A3458" w:rsidRPr="00E403BF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>Significance:</w:t>
      </w:r>
      <w:r w:rsidRPr="00E403BF">
        <w:rPr>
          <w:rFonts w:ascii="Times New Roman" w:hAnsi="Times New Roman"/>
          <w:sz w:val="24"/>
          <w:szCs w:val="24"/>
        </w:rPr>
        <w:t xml:space="preserve"> so that more will be known</w:t>
      </w:r>
      <w:r w:rsidR="00367B96" w:rsidRPr="00E403BF">
        <w:rPr>
          <w:rFonts w:ascii="Times New Roman" w:hAnsi="Times New Roman"/>
          <w:sz w:val="24"/>
          <w:szCs w:val="24"/>
        </w:rPr>
        <w:t xml:space="preserve"> about how the style </w:t>
      </w:r>
      <w:r w:rsidR="004F4B7B" w:rsidRPr="00E403BF">
        <w:rPr>
          <w:rFonts w:ascii="Times New Roman" w:hAnsi="Times New Roman"/>
          <w:sz w:val="24"/>
          <w:szCs w:val="24"/>
        </w:rPr>
        <w:t>of Black</w:t>
      </w:r>
      <w:r w:rsidR="00367B96" w:rsidRPr="00E403BF">
        <w:rPr>
          <w:rFonts w:ascii="Times New Roman" w:hAnsi="Times New Roman"/>
          <w:sz w:val="24"/>
          <w:szCs w:val="24"/>
        </w:rPr>
        <w:t xml:space="preserve"> American women affects their perception and identity</w:t>
      </w:r>
      <w:r w:rsidR="00E403BF">
        <w:rPr>
          <w:rFonts w:ascii="Times New Roman" w:hAnsi="Times New Roman"/>
          <w:sz w:val="24"/>
          <w:szCs w:val="24"/>
        </w:rPr>
        <w:t>.</w:t>
      </w:r>
    </w:p>
    <w:p w14:paraId="0B18177E" w14:textId="527B9E62" w:rsidR="002A3458" w:rsidRPr="00083026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 xml:space="preserve">Primary </w:t>
      </w:r>
      <w:r w:rsidR="00844A71">
        <w:rPr>
          <w:rFonts w:ascii="Times New Roman" w:hAnsi="Times New Roman"/>
          <w:b/>
          <w:bCs/>
          <w:sz w:val="24"/>
          <w:szCs w:val="24"/>
        </w:rPr>
        <w:t>R</w:t>
      </w:r>
      <w:r w:rsidRPr="00083026">
        <w:rPr>
          <w:rFonts w:ascii="Times New Roman" w:hAnsi="Times New Roman"/>
          <w:b/>
          <w:bCs/>
          <w:sz w:val="24"/>
          <w:szCs w:val="24"/>
        </w:rPr>
        <w:t>esources:</w:t>
      </w:r>
      <w:r w:rsidRPr="00083026">
        <w:rPr>
          <w:rFonts w:ascii="Times New Roman" w:hAnsi="Times New Roman"/>
          <w:sz w:val="24"/>
          <w:szCs w:val="24"/>
        </w:rPr>
        <w:t xml:space="preserve"> the main source of information will </w:t>
      </w:r>
      <w:r w:rsidR="00B544E3" w:rsidRPr="00083026">
        <w:rPr>
          <w:rFonts w:ascii="Times New Roman" w:hAnsi="Times New Roman"/>
          <w:sz w:val="24"/>
          <w:szCs w:val="24"/>
        </w:rPr>
        <w:t xml:space="preserve">come from journals, reviewed articles, books, </w:t>
      </w:r>
      <w:r w:rsidR="001E028E">
        <w:rPr>
          <w:rFonts w:ascii="Times New Roman" w:hAnsi="Times New Roman"/>
          <w:sz w:val="24"/>
          <w:szCs w:val="24"/>
        </w:rPr>
        <w:t>and eBooks,</w:t>
      </w:r>
      <w:r w:rsidR="00B544E3" w:rsidRPr="00083026">
        <w:rPr>
          <w:rFonts w:ascii="Times New Roman" w:hAnsi="Times New Roman"/>
          <w:sz w:val="24"/>
          <w:szCs w:val="24"/>
        </w:rPr>
        <w:t xml:space="preserve"> and the researcher will also conduct direct interviews with Black American Women using various </w:t>
      </w:r>
      <w:r w:rsidR="00083026" w:rsidRPr="00083026">
        <w:rPr>
          <w:rFonts w:ascii="Times New Roman" w:hAnsi="Times New Roman"/>
          <w:sz w:val="24"/>
          <w:szCs w:val="24"/>
        </w:rPr>
        <w:t>hairstyles. The</w:t>
      </w:r>
      <w:r w:rsidR="00E403BF" w:rsidRPr="00083026">
        <w:rPr>
          <w:rFonts w:ascii="Times New Roman" w:hAnsi="Times New Roman"/>
          <w:sz w:val="24"/>
          <w:szCs w:val="24"/>
        </w:rPr>
        <w:t xml:space="preserve"> sources include </w:t>
      </w:r>
      <w:r w:rsidR="00083026" w:rsidRPr="00083026">
        <w:rPr>
          <w:rFonts w:ascii="Times New Roman" w:hAnsi="Times New Roman"/>
          <w:sz w:val="24"/>
          <w:szCs w:val="24"/>
        </w:rPr>
        <w:t>journals</w:t>
      </w:r>
      <w:r w:rsidR="00E403BF" w:rsidRPr="00083026">
        <w:rPr>
          <w:rFonts w:ascii="Times New Roman" w:hAnsi="Times New Roman"/>
          <w:sz w:val="24"/>
          <w:szCs w:val="24"/>
        </w:rPr>
        <w:t xml:space="preserve"> such as </w:t>
      </w:r>
      <w:r w:rsidR="009D7FA9">
        <w:rPr>
          <w:rFonts w:ascii="Times New Roman" w:hAnsi="Times New Roman"/>
          <w:sz w:val="24"/>
          <w:szCs w:val="24"/>
        </w:rPr>
        <w:t>"</w:t>
      </w:r>
      <w:hyperlink r:id="rId7" w:history="1">
        <w:r w:rsidR="00E403BF" w:rsidRPr="003B0C75">
          <w:rPr>
            <w:rStyle w:val="Hyperlink"/>
            <w:rFonts w:ascii="Times New Roman" w:hAnsi="Times New Roman"/>
            <w:sz w:val="24"/>
            <w:szCs w:val="24"/>
          </w:rPr>
          <w:t xml:space="preserve">The </w:t>
        </w:r>
        <w:r w:rsidR="00083026" w:rsidRPr="003B0C75">
          <w:rPr>
            <w:rStyle w:val="Hyperlink"/>
            <w:rFonts w:ascii="Times New Roman" w:hAnsi="Times New Roman"/>
            <w:sz w:val="24"/>
            <w:szCs w:val="24"/>
          </w:rPr>
          <w:t>Hair Routine</w:t>
        </w:r>
      </w:hyperlink>
      <w:r w:rsidR="009D7FA9">
        <w:rPr>
          <w:rFonts w:ascii="Times New Roman" w:hAnsi="Times New Roman"/>
          <w:sz w:val="24"/>
          <w:szCs w:val="24"/>
        </w:rPr>
        <w:t>"</w:t>
      </w:r>
      <w:r w:rsidR="00E403BF" w:rsidRPr="00083026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D7FA9">
          <w:rPr>
            <w:rStyle w:val="Hyperlink"/>
            <w:rFonts w:ascii="Times New Roman" w:hAnsi="Times New Roman"/>
            <w:sz w:val="24"/>
            <w:szCs w:val="24"/>
          </w:rPr>
          <w:t>and "The Social and Political Significance of Hair for Black and Colored Women in Cape Town"</w:t>
        </w:r>
      </w:hyperlink>
      <w:r w:rsidR="00E403BF" w:rsidRPr="00083026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E403BF" w:rsidRPr="00083026">
        <w:rPr>
          <w:rFonts w:ascii="Times New Roman" w:hAnsi="Times New Roman"/>
          <w:sz w:val="24"/>
          <w:szCs w:val="24"/>
        </w:rPr>
        <w:t>Antunez</w:t>
      </w:r>
      <w:proofErr w:type="spellEnd"/>
      <w:r w:rsidR="00E403BF" w:rsidRPr="00083026">
        <w:rPr>
          <w:rFonts w:ascii="Times New Roman" w:hAnsi="Times New Roman"/>
          <w:sz w:val="24"/>
          <w:szCs w:val="24"/>
        </w:rPr>
        <w:t xml:space="preserve"> </w:t>
      </w:r>
      <w:r w:rsidR="001E028E">
        <w:rPr>
          <w:rFonts w:ascii="Times New Roman" w:hAnsi="Times New Roman"/>
          <w:sz w:val="24"/>
          <w:szCs w:val="24"/>
        </w:rPr>
        <w:t>et al.</w:t>
      </w:r>
      <w:r w:rsidR="00083026" w:rsidRPr="00083026">
        <w:rPr>
          <w:rFonts w:ascii="Times New Roman" w:hAnsi="Times New Roman"/>
          <w:sz w:val="24"/>
          <w:szCs w:val="24"/>
        </w:rPr>
        <w:t xml:space="preserve"> </w:t>
      </w:r>
      <w:r w:rsidR="00E403BF" w:rsidRPr="00083026">
        <w:rPr>
          <w:rFonts w:ascii="Times New Roman" w:hAnsi="Times New Roman"/>
          <w:sz w:val="24"/>
          <w:szCs w:val="24"/>
        </w:rPr>
        <w:t xml:space="preserve">Books include </w:t>
      </w:r>
      <w:r w:rsidR="009D7FA9">
        <w:rPr>
          <w:rFonts w:ascii="Times New Roman" w:hAnsi="Times New Roman"/>
          <w:sz w:val="24"/>
          <w:szCs w:val="24"/>
        </w:rPr>
        <w:t>"</w:t>
      </w:r>
      <w:hyperlink r:id="rId9" w:history="1">
        <w:r w:rsidR="00E403BF" w:rsidRPr="003B0C75">
          <w:rPr>
            <w:rStyle w:val="Hyperlink"/>
            <w:rFonts w:ascii="Times New Roman" w:hAnsi="Times New Roman"/>
            <w:sz w:val="24"/>
            <w:szCs w:val="24"/>
          </w:rPr>
          <w:t>It's Not Just Hair</w:t>
        </w:r>
      </w:hyperlink>
      <w:r w:rsidR="009D7FA9">
        <w:rPr>
          <w:rFonts w:ascii="Times New Roman" w:hAnsi="Times New Roman"/>
          <w:sz w:val="24"/>
          <w:szCs w:val="24"/>
        </w:rPr>
        <w:t>"</w:t>
      </w:r>
      <w:r w:rsidR="00E403BF" w:rsidRPr="00083026">
        <w:rPr>
          <w:rFonts w:ascii="Times New Roman" w:hAnsi="Times New Roman"/>
          <w:sz w:val="24"/>
          <w:szCs w:val="24"/>
        </w:rPr>
        <w:t xml:space="preserve"> by Pargament </w:t>
      </w:r>
      <w:r w:rsidR="001E028E">
        <w:rPr>
          <w:rFonts w:ascii="Times New Roman" w:hAnsi="Times New Roman"/>
          <w:sz w:val="24"/>
          <w:szCs w:val="24"/>
        </w:rPr>
        <w:t xml:space="preserve">et al. and </w:t>
      </w:r>
      <w:r w:rsidR="009D7FA9">
        <w:rPr>
          <w:rFonts w:ascii="Times New Roman" w:hAnsi="Times New Roman"/>
          <w:sz w:val="24"/>
          <w:szCs w:val="24"/>
        </w:rPr>
        <w:t>"</w:t>
      </w:r>
      <w:r w:rsidR="001E028E">
        <w:rPr>
          <w:rFonts w:ascii="Times New Roman" w:hAnsi="Times New Roman"/>
          <w:sz w:val="24"/>
          <w:szCs w:val="24"/>
        </w:rPr>
        <w:t>Hair Oppression and Appropriation</w:t>
      </w:r>
      <w:r w:rsidR="009D7FA9">
        <w:rPr>
          <w:rFonts w:ascii="Times New Roman" w:hAnsi="Times New Roman"/>
          <w:sz w:val="24"/>
          <w:szCs w:val="24"/>
        </w:rPr>
        <w:t>"</w:t>
      </w:r>
      <w:r w:rsidR="001E028E">
        <w:rPr>
          <w:rFonts w:ascii="Times New Roman" w:hAnsi="Times New Roman"/>
          <w:sz w:val="24"/>
          <w:szCs w:val="24"/>
        </w:rPr>
        <w:t xml:space="preserve"> by Chaves et al.</w:t>
      </w:r>
      <w:r w:rsidR="00083026" w:rsidRPr="00083026">
        <w:rPr>
          <w:rFonts w:ascii="Times New Roman" w:hAnsi="Times New Roman"/>
          <w:sz w:val="24"/>
          <w:szCs w:val="24"/>
        </w:rPr>
        <w:t xml:space="preserve"> </w:t>
      </w:r>
    </w:p>
    <w:p w14:paraId="3649EFE0" w14:textId="6E7C74E0" w:rsidR="002A3458" w:rsidRPr="00E403BF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 xml:space="preserve">Secondary </w:t>
      </w:r>
      <w:r w:rsidR="00844A71">
        <w:rPr>
          <w:rFonts w:ascii="Times New Roman" w:hAnsi="Times New Roman"/>
          <w:b/>
          <w:bCs/>
          <w:sz w:val="24"/>
          <w:szCs w:val="24"/>
        </w:rPr>
        <w:t>S</w:t>
      </w:r>
      <w:r w:rsidRPr="00083026">
        <w:rPr>
          <w:rFonts w:ascii="Times New Roman" w:hAnsi="Times New Roman"/>
          <w:b/>
          <w:bCs/>
          <w:sz w:val="24"/>
          <w:szCs w:val="24"/>
        </w:rPr>
        <w:t>ources:</w:t>
      </w:r>
      <w:r w:rsidRPr="00E403BF">
        <w:rPr>
          <w:rFonts w:ascii="Times New Roman" w:hAnsi="Times New Roman"/>
          <w:sz w:val="24"/>
          <w:szCs w:val="24"/>
        </w:rPr>
        <w:t xml:space="preserve"> additional sources of information come from</w:t>
      </w:r>
      <w:r w:rsidR="00B544E3" w:rsidRPr="00E403BF">
        <w:rPr>
          <w:rFonts w:ascii="Times New Roman" w:hAnsi="Times New Roman"/>
          <w:sz w:val="24"/>
          <w:szCs w:val="24"/>
        </w:rPr>
        <w:t xml:space="preserve"> web sources, websites</w:t>
      </w:r>
      <w:r w:rsidR="001E028E">
        <w:rPr>
          <w:rFonts w:ascii="Times New Roman" w:hAnsi="Times New Roman"/>
          <w:sz w:val="24"/>
          <w:szCs w:val="24"/>
        </w:rPr>
        <w:t>,</w:t>
      </w:r>
      <w:r w:rsidR="00B544E3" w:rsidRPr="00E403BF">
        <w:rPr>
          <w:rFonts w:ascii="Times New Roman" w:hAnsi="Times New Roman"/>
          <w:sz w:val="24"/>
          <w:szCs w:val="24"/>
        </w:rPr>
        <w:t xml:space="preserve"> and encyclopedias.</w:t>
      </w:r>
      <w:r w:rsidR="00083026" w:rsidRPr="00083026">
        <w:rPr>
          <w:rFonts w:ascii="Times New Roman" w:hAnsi="Times New Roman"/>
          <w:sz w:val="24"/>
          <w:szCs w:val="24"/>
        </w:rPr>
        <w:t xml:space="preserve"> Secondary sources include </w:t>
      </w:r>
      <w:r w:rsidR="009D7FA9">
        <w:rPr>
          <w:rFonts w:ascii="Times New Roman" w:hAnsi="Times New Roman"/>
          <w:sz w:val="24"/>
          <w:szCs w:val="24"/>
        </w:rPr>
        <w:t>"</w:t>
      </w:r>
      <w:hyperlink r:id="rId10" w:history="1">
        <w:r w:rsidR="00083026" w:rsidRPr="003B0C75">
          <w:rPr>
            <w:rStyle w:val="Hyperlink"/>
            <w:rFonts w:ascii="Times New Roman" w:hAnsi="Times New Roman"/>
            <w:sz w:val="24"/>
            <w:szCs w:val="24"/>
          </w:rPr>
          <w:t>The Hair Tales</w:t>
        </w:r>
      </w:hyperlink>
      <w:r w:rsidR="009D7FA9">
        <w:rPr>
          <w:rFonts w:ascii="Times New Roman" w:hAnsi="Times New Roman"/>
          <w:sz w:val="24"/>
          <w:szCs w:val="24"/>
        </w:rPr>
        <w:t>"</w:t>
      </w:r>
      <w:r w:rsidR="00083026" w:rsidRPr="00083026">
        <w:rPr>
          <w:rFonts w:ascii="Times New Roman" w:hAnsi="Times New Roman"/>
          <w:sz w:val="24"/>
          <w:szCs w:val="24"/>
        </w:rPr>
        <w:t xml:space="preserve"> by Richardson web sources and </w:t>
      </w:r>
      <w:r w:rsidR="009D7FA9">
        <w:rPr>
          <w:rFonts w:ascii="Times New Roman" w:hAnsi="Times New Roman"/>
          <w:sz w:val="24"/>
          <w:szCs w:val="24"/>
        </w:rPr>
        <w:t>"</w:t>
      </w:r>
      <w:hyperlink r:id="rId11" w:history="1">
        <w:r w:rsidR="00083026" w:rsidRPr="003B0C75">
          <w:rPr>
            <w:rStyle w:val="Hyperlink"/>
            <w:rFonts w:ascii="Times New Roman" w:hAnsi="Times New Roman"/>
            <w:sz w:val="24"/>
            <w:szCs w:val="24"/>
          </w:rPr>
          <w:t>The Impact of Hair on African American Women's Collective Identity Formation</w:t>
        </w:r>
      </w:hyperlink>
      <w:r w:rsidR="009D7FA9">
        <w:rPr>
          <w:rFonts w:ascii="Times New Roman" w:hAnsi="Times New Roman"/>
          <w:sz w:val="24"/>
          <w:szCs w:val="24"/>
        </w:rPr>
        <w:t>"</w:t>
      </w:r>
      <w:r w:rsidR="00083026" w:rsidRPr="00083026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083026" w:rsidRPr="00083026">
        <w:rPr>
          <w:rFonts w:ascii="Times New Roman" w:hAnsi="Times New Roman"/>
          <w:sz w:val="24"/>
          <w:szCs w:val="24"/>
        </w:rPr>
        <w:t>Garrin</w:t>
      </w:r>
      <w:proofErr w:type="spellEnd"/>
      <w:r w:rsidR="00083026" w:rsidRPr="00083026">
        <w:rPr>
          <w:rFonts w:ascii="Times New Roman" w:hAnsi="Times New Roman"/>
          <w:sz w:val="24"/>
          <w:szCs w:val="24"/>
        </w:rPr>
        <w:t xml:space="preserve">. Encyclopedias </w:t>
      </w:r>
      <w:r w:rsidR="009D7FA9">
        <w:rPr>
          <w:rFonts w:ascii="Times New Roman" w:hAnsi="Times New Roman"/>
          <w:sz w:val="24"/>
          <w:szCs w:val="24"/>
        </w:rPr>
        <w:t>includ</w:t>
      </w:r>
      <w:r w:rsidR="001E028E">
        <w:rPr>
          <w:rFonts w:ascii="Times New Roman" w:hAnsi="Times New Roman"/>
          <w:sz w:val="24"/>
          <w:szCs w:val="24"/>
        </w:rPr>
        <w:t>e</w:t>
      </w:r>
      <w:r w:rsidR="00083026" w:rsidRPr="00083026">
        <w:rPr>
          <w:rFonts w:ascii="Times New Roman" w:hAnsi="Times New Roman"/>
          <w:sz w:val="24"/>
          <w:szCs w:val="24"/>
        </w:rPr>
        <w:t xml:space="preserve"> </w:t>
      </w:r>
      <w:r w:rsidR="009D7FA9">
        <w:rPr>
          <w:rFonts w:ascii="Times New Roman" w:hAnsi="Times New Roman"/>
          <w:sz w:val="24"/>
          <w:szCs w:val="24"/>
        </w:rPr>
        <w:t>"</w:t>
      </w:r>
      <w:hyperlink r:id="rId12" w:history="1">
        <w:r w:rsidR="009D7FA9">
          <w:rPr>
            <w:rStyle w:val="Hyperlink"/>
            <w:rFonts w:ascii="Times New Roman" w:hAnsi="Times New Roman"/>
            <w:sz w:val="24"/>
            <w:szCs w:val="24"/>
          </w:rPr>
          <w:t xml:space="preserve">The Importance of Hair in the identity of Black people. Nouvelles </w:t>
        </w:r>
        <w:proofErr w:type="spellStart"/>
        <w:r w:rsidR="009D7FA9">
          <w:rPr>
            <w:rStyle w:val="Hyperlink"/>
            <w:rFonts w:ascii="Times New Roman" w:hAnsi="Times New Roman"/>
            <w:sz w:val="24"/>
            <w:szCs w:val="24"/>
          </w:rPr>
          <w:t>pratiques</w:t>
        </w:r>
        <w:proofErr w:type="spellEnd"/>
        <w:r w:rsidR="009D7FA9">
          <w:rPr>
            <w:rStyle w:val="Hyperlink"/>
            <w:rFonts w:ascii="Times New Roman" w:hAnsi="Times New Roman"/>
            <w:sz w:val="24"/>
            <w:szCs w:val="24"/>
          </w:rPr>
          <w:t xml:space="preserve"> socials</w:t>
        </w:r>
      </w:hyperlink>
      <w:r w:rsidR="009D7FA9">
        <w:rPr>
          <w:rFonts w:ascii="Times New Roman" w:hAnsi="Times New Roman"/>
          <w:sz w:val="24"/>
          <w:szCs w:val="24"/>
        </w:rPr>
        <w:t>"</w:t>
      </w:r>
      <w:r w:rsidR="00083026" w:rsidRPr="00083026">
        <w:rPr>
          <w:rFonts w:ascii="Times New Roman" w:hAnsi="Times New Roman"/>
          <w:sz w:val="24"/>
          <w:szCs w:val="24"/>
        </w:rPr>
        <w:t xml:space="preserve"> by Lashley and </w:t>
      </w:r>
      <w:r w:rsidR="009D7FA9">
        <w:rPr>
          <w:rFonts w:ascii="Times New Roman" w:hAnsi="Times New Roman"/>
          <w:sz w:val="24"/>
          <w:szCs w:val="24"/>
        </w:rPr>
        <w:t>"</w:t>
      </w:r>
      <w:hyperlink r:id="rId13" w:history="1">
        <w:r w:rsidR="009D7FA9">
          <w:rPr>
            <w:rStyle w:val="Hyperlink"/>
            <w:rFonts w:ascii="Times New Roman" w:hAnsi="Times New Roman"/>
            <w:sz w:val="24"/>
            <w:szCs w:val="24"/>
          </w:rPr>
          <w:t>The Influence of Colorism on the Hair Experiences of African American Female Adolescents." By Mitchell Dove</w:t>
        </w:r>
      </w:hyperlink>
      <w:r w:rsidR="00083026" w:rsidRPr="00083026">
        <w:rPr>
          <w:rFonts w:ascii="Times New Roman" w:hAnsi="Times New Roman"/>
          <w:sz w:val="24"/>
          <w:szCs w:val="24"/>
        </w:rPr>
        <w:t>.</w:t>
      </w:r>
    </w:p>
    <w:p w14:paraId="4D843991" w14:textId="604BD097" w:rsidR="002A3458" w:rsidRPr="00E403BF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 w:firstLineChars="37" w:firstLine="8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lastRenderedPageBreak/>
        <w:t>Methods:</w:t>
      </w:r>
      <w:r w:rsidRPr="00E403BF">
        <w:rPr>
          <w:rFonts w:ascii="Times New Roman" w:hAnsi="Times New Roman"/>
          <w:sz w:val="24"/>
          <w:szCs w:val="24"/>
        </w:rPr>
        <w:t xml:space="preserve"> </w:t>
      </w:r>
      <w:r w:rsidR="007F3A51">
        <w:rPr>
          <w:rFonts w:ascii="Times New Roman" w:hAnsi="Times New Roman"/>
          <w:sz w:val="24"/>
          <w:szCs w:val="24"/>
        </w:rPr>
        <w:t>T</w:t>
      </w:r>
      <w:r w:rsidRPr="00E403BF">
        <w:rPr>
          <w:rFonts w:ascii="Times New Roman" w:hAnsi="Times New Roman"/>
          <w:sz w:val="24"/>
          <w:szCs w:val="24"/>
        </w:rPr>
        <w:t>he research will be conducted as follows</w:t>
      </w:r>
      <w:r w:rsidR="00B544E3" w:rsidRPr="00E403BF">
        <w:rPr>
          <w:rFonts w:ascii="Times New Roman" w:hAnsi="Times New Roman"/>
          <w:sz w:val="24"/>
          <w:szCs w:val="24"/>
        </w:rPr>
        <w:t xml:space="preserve">: The researcher will explore and </w:t>
      </w:r>
      <w:r w:rsidR="00E403BF" w:rsidRPr="00E403BF">
        <w:rPr>
          <w:rFonts w:ascii="Times New Roman" w:hAnsi="Times New Roman"/>
          <w:sz w:val="24"/>
          <w:szCs w:val="24"/>
        </w:rPr>
        <w:t>analyze</w:t>
      </w:r>
      <w:r w:rsidR="00B544E3" w:rsidRPr="00E403BF">
        <w:rPr>
          <w:rFonts w:ascii="Times New Roman" w:hAnsi="Times New Roman"/>
          <w:sz w:val="24"/>
          <w:szCs w:val="24"/>
        </w:rPr>
        <w:t xml:space="preserve"> </w:t>
      </w:r>
      <w:r w:rsidR="001E028E">
        <w:rPr>
          <w:rFonts w:ascii="Times New Roman" w:hAnsi="Times New Roman"/>
          <w:sz w:val="24"/>
          <w:szCs w:val="24"/>
        </w:rPr>
        <w:t>the existing literature review from credible primary and secondary sources that relate to Black American Women's</w:t>
      </w:r>
      <w:r w:rsidR="00B544E3" w:rsidRPr="00E403BF">
        <w:rPr>
          <w:rFonts w:ascii="Times New Roman" w:hAnsi="Times New Roman"/>
          <w:sz w:val="24"/>
          <w:szCs w:val="24"/>
        </w:rPr>
        <w:t xml:space="preserve"> hairstyles.</w:t>
      </w:r>
      <w:r w:rsidR="00E403BF">
        <w:rPr>
          <w:rFonts w:ascii="Times New Roman" w:hAnsi="Times New Roman"/>
          <w:sz w:val="24"/>
          <w:szCs w:val="24"/>
        </w:rPr>
        <w:t xml:space="preserve"> </w:t>
      </w:r>
      <w:r w:rsidR="00B544E3" w:rsidRPr="00E403BF">
        <w:rPr>
          <w:rFonts w:ascii="Times New Roman" w:hAnsi="Times New Roman"/>
          <w:sz w:val="24"/>
          <w:szCs w:val="24"/>
        </w:rPr>
        <w:t xml:space="preserve">The study will also use direct interviews of Black American Women to </w:t>
      </w:r>
      <w:r w:rsidR="00E403BF">
        <w:rPr>
          <w:rFonts w:ascii="Times New Roman" w:hAnsi="Times New Roman"/>
          <w:sz w:val="24"/>
          <w:szCs w:val="24"/>
        </w:rPr>
        <w:t>examine</w:t>
      </w:r>
      <w:r w:rsidR="00B544E3" w:rsidRPr="00E403BF">
        <w:rPr>
          <w:rFonts w:ascii="Times New Roman" w:hAnsi="Times New Roman"/>
          <w:sz w:val="24"/>
          <w:szCs w:val="24"/>
        </w:rPr>
        <w:t xml:space="preserve"> their experience of how they identify and perceive themselves in relation to hairstyles.</w:t>
      </w:r>
    </w:p>
    <w:p w14:paraId="3BA8A8C8" w14:textId="505FCB82" w:rsidR="008E79A3" w:rsidRPr="00E403BF" w:rsidRDefault="002A3458" w:rsidP="008E79A3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>Justification:</w:t>
      </w:r>
      <w:r w:rsidRPr="00E403BF">
        <w:rPr>
          <w:rFonts w:ascii="Times New Roman" w:hAnsi="Times New Roman"/>
          <w:sz w:val="24"/>
          <w:szCs w:val="24"/>
        </w:rPr>
        <w:t xml:space="preserve"> the method is most appropriate because</w:t>
      </w:r>
      <w:r w:rsidR="000C57F2" w:rsidRPr="00E403BF">
        <w:rPr>
          <w:rFonts w:ascii="Times New Roman" w:hAnsi="Times New Roman"/>
          <w:sz w:val="24"/>
          <w:szCs w:val="24"/>
        </w:rPr>
        <w:t xml:space="preserve"> it uses a multifaceted approach to undertake the study</w:t>
      </w:r>
      <w:r w:rsidR="001E028E">
        <w:rPr>
          <w:rFonts w:ascii="Times New Roman" w:hAnsi="Times New Roman"/>
          <w:sz w:val="24"/>
          <w:szCs w:val="24"/>
        </w:rPr>
        <w:t>. As a result, the researcher gains comprehensive knowledge of how hairstyles affect Black American women's</w:t>
      </w:r>
      <w:r w:rsidR="000C57F2" w:rsidRPr="00E403BF">
        <w:rPr>
          <w:rFonts w:ascii="Times New Roman" w:hAnsi="Times New Roman"/>
          <w:sz w:val="24"/>
          <w:szCs w:val="24"/>
        </w:rPr>
        <w:t xml:space="preserve"> personal and social lives.</w:t>
      </w:r>
    </w:p>
    <w:p w14:paraId="4E3AAD56" w14:textId="060F25AD" w:rsidR="00473657" w:rsidRDefault="002A3458" w:rsidP="00F56E25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  <w:r w:rsidRPr="00083026">
        <w:rPr>
          <w:rFonts w:ascii="Times New Roman" w:hAnsi="Times New Roman"/>
          <w:b/>
          <w:bCs/>
          <w:sz w:val="24"/>
          <w:szCs w:val="24"/>
        </w:rPr>
        <w:t>Limitations:</w:t>
      </w:r>
      <w:r w:rsidR="000C57F2" w:rsidRPr="00E403BF">
        <w:rPr>
          <w:rFonts w:ascii="Times New Roman" w:hAnsi="Times New Roman"/>
          <w:sz w:val="24"/>
          <w:szCs w:val="24"/>
        </w:rPr>
        <w:t xml:space="preserve"> The study's limitation encompasses a lack of adequate documentation that specifically addresses the historical and cultural significance of Black American women and how it impacts their identity and perception.</w:t>
      </w:r>
    </w:p>
    <w:p w14:paraId="5BFC3B4A" w14:textId="77777777" w:rsidR="008E79A3" w:rsidRPr="0034247D" w:rsidRDefault="008E79A3" w:rsidP="008E79A3">
      <w:pPr>
        <w:tabs>
          <w:tab w:val="center" w:pos="5400"/>
          <w:tab w:val="left" w:pos="9665"/>
        </w:tabs>
        <w:spacing w:line="480" w:lineRule="auto"/>
        <w:ind w:leftChars="-245" w:left="-539"/>
        <w:jc w:val="center"/>
        <w:rPr>
          <w:rFonts w:ascii="Times New Roman" w:hAnsi="Times New Roman"/>
          <w:sz w:val="24"/>
          <w:szCs w:val="24"/>
        </w:rPr>
      </w:pPr>
      <w:r w:rsidRPr="0034247D">
        <w:rPr>
          <w:rFonts w:ascii="Times New Roman" w:hAnsi="Times New Roman"/>
          <w:sz w:val="24"/>
          <w:szCs w:val="24"/>
        </w:rPr>
        <w:t>Project Plan Schedule</w:t>
      </w:r>
    </w:p>
    <w:tbl>
      <w:tblPr>
        <w:tblStyle w:val="TableGrid"/>
        <w:tblW w:w="0" w:type="auto"/>
        <w:tblInd w:w="-539" w:type="dxa"/>
        <w:tblLook w:val="04A0" w:firstRow="1" w:lastRow="0" w:firstColumn="1" w:lastColumn="0" w:noHBand="0" w:noVBand="1"/>
      </w:tblPr>
      <w:tblGrid>
        <w:gridCol w:w="2184"/>
        <w:gridCol w:w="1296"/>
        <w:gridCol w:w="6289"/>
      </w:tblGrid>
      <w:tr w:rsidR="008E79A3" w14:paraId="5CA4ADAE" w14:textId="77777777" w:rsidTr="00145CDC">
        <w:tc>
          <w:tcPr>
            <w:tcW w:w="0" w:type="auto"/>
          </w:tcPr>
          <w:p w14:paraId="767B6FC1" w14:textId="77777777" w:rsidR="008E79A3" w:rsidRPr="00F46A07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6A07">
              <w:rPr>
                <w:rFonts w:ascii="Times New Roman" w:hAnsi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0" w:type="auto"/>
          </w:tcPr>
          <w:p w14:paraId="787B3233" w14:textId="77777777" w:rsidR="008E79A3" w:rsidRPr="00F46A07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6A07">
              <w:rPr>
                <w:rFonts w:ascii="Times New Roman" w:hAnsi="Times New Roman"/>
                <w:b/>
                <w:bCs/>
                <w:sz w:val="24"/>
                <w:szCs w:val="24"/>
              </w:rPr>
              <w:t>TimeLine</w:t>
            </w:r>
          </w:p>
        </w:tc>
        <w:tc>
          <w:tcPr>
            <w:tcW w:w="0" w:type="auto"/>
          </w:tcPr>
          <w:p w14:paraId="2941CEBB" w14:textId="77777777" w:rsidR="008E79A3" w:rsidRPr="00F46A07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6A07">
              <w:rPr>
                <w:rFonts w:ascii="Times New Roman" w:hAnsi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8E79A3" w14:paraId="5EC56B6A" w14:textId="77777777" w:rsidTr="00145CDC">
        <w:tc>
          <w:tcPr>
            <w:tcW w:w="0" w:type="auto"/>
          </w:tcPr>
          <w:p w14:paraId="34A7CC92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60237684"/>
            <w:r>
              <w:rPr>
                <w:rFonts w:ascii="Times New Roman" w:hAnsi="Times New Roman"/>
                <w:sz w:val="24"/>
                <w:szCs w:val="24"/>
              </w:rPr>
              <w:t xml:space="preserve">Research Objective </w:t>
            </w:r>
          </w:p>
        </w:tc>
        <w:tc>
          <w:tcPr>
            <w:tcW w:w="0" w:type="auto"/>
          </w:tcPr>
          <w:p w14:paraId="245FC725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week</w:t>
            </w:r>
          </w:p>
        </w:tc>
        <w:tc>
          <w:tcPr>
            <w:tcW w:w="0" w:type="auto"/>
          </w:tcPr>
          <w:p w14:paraId="0967A292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 xml:space="preserve">Find primary and secondary research sources 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impact of Black American women's hairstyles </w:t>
            </w:r>
            <w:r w:rsidRPr="00F40315">
              <w:rPr>
                <w:rFonts w:ascii="Times New Roman" w:hAnsi="Times New Roman"/>
                <w:sz w:val="24"/>
                <w:szCs w:val="24"/>
              </w:rPr>
              <w:t>on perception and identity.</w:t>
            </w:r>
          </w:p>
          <w:p w14:paraId="67D4837E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 xml:space="preserve">Write a research proposal that relates to Black Women </w:t>
            </w:r>
            <w:r>
              <w:rPr>
                <w:rFonts w:ascii="Times New Roman" w:hAnsi="Times New Roman"/>
                <w:sz w:val="24"/>
                <w:szCs w:val="24"/>
              </w:rPr>
              <w:t>hairstyles</w:t>
            </w:r>
            <w:r w:rsidRPr="00F40315">
              <w:rPr>
                <w:rFonts w:ascii="Times New Roman" w:hAnsi="Times New Roman"/>
                <w:sz w:val="24"/>
                <w:szCs w:val="24"/>
              </w:rPr>
              <w:t xml:space="preserve"> impact</w:t>
            </w:r>
          </w:p>
        </w:tc>
      </w:tr>
      <w:tr w:rsidR="008E79A3" w14:paraId="22A33E63" w14:textId="77777777" w:rsidTr="00145CDC">
        <w:tc>
          <w:tcPr>
            <w:tcW w:w="0" w:type="auto"/>
          </w:tcPr>
          <w:p w14:paraId="56B697E6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Literature review</w:t>
            </w:r>
          </w:p>
        </w:tc>
        <w:tc>
          <w:tcPr>
            <w:tcW w:w="0" w:type="auto"/>
          </w:tcPr>
          <w:p w14:paraId="35EE3CF4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week</w:t>
            </w:r>
          </w:p>
        </w:tc>
        <w:tc>
          <w:tcPr>
            <w:tcW w:w="0" w:type="auto"/>
          </w:tcPr>
          <w:p w14:paraId="0FA533C9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Review Sources</w:t>
            </w:r>
          </w:p>
          <w:p w14:paraId="4FC06303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 xml:space="preserve">Complete source review and develop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 </w:t>
            </w:r>
            <w:r w:rsidRPr="00F40315">
              <w:rPr>
                <w:rFonts w:ascii="Times New Roman" w:hAnsi="Times New Roman"/>
                <w:sz w:val="24"/>
                <w:szCs w:val="24"/>
              </w:rPr>
              <w:t>annotated bibliography</w:t>
            </w:r>
          </w:p>
        </w:tc>
      </w:tr>
      <w:tr w:rsidR="008E79A3" w14:paraId="16E8CF57" w14:textId="77777777" w:rsidTr="00145CDC">
        <w:tc>
          <w:tcPr>
            <w:tcW w:w="0" w:type="auto"/>
          </w:tcPr>
          <w:p w14:paraId="6B9D1CB3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Research Question</w:t>
            </w:r>
          </w:p>
        </w:tc>
        <w:tc>
          <w:tcPr>
            <w:tcW w:w="0" w:type="auto"/>
          </w:tcPr>
          <w:p w14:paraId="0562FCD6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week</w:t>
            </w:r>
          </w:p>
        </w:tc>
        <w:tc>
          <w:tcPr>
            <w:tcW w:w="0" w:type="auto"/>
          </w:tcPr>
          <w:p w14:paraId="418A5052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Collection of main information</w:t>
            </w:r>
          </w:p>
          <w:p w14:paraId="72382491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Complete research material collection.</w:t>
            </w:r>
          </w:p>
          <w:p w14:paraId="6EDFB327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Develop the study guiding research questions.</w:t>
            </w:r>
          </w:p>
        </w:tc>
      </w:tr>
      <w:tr w:rsidR="008E79A3" w14:paraId="16FFEE96" w14:textId="77777777" w:rsidTr="00145CDC">
        <w:tc>
          <w:tcPr>
            <w:tcW w:w="0" w:type="auto"/>
          </w:tcPr>
          <w:p w14:paraId="7C66ECEE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Methodology</w:t>
            </w:r>
          </w:p>
        </w:tc>
        <w:tc>
          <w:tcPr>
            <w:tcW w:w="0" w:type="auto"/>
          </w:tcPr>
          <w:p w14:paraId="139C6CBC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Three weeks</w:t>
            </w:r>
          </w:p>
        </w:tc>
        <w:tc>
          <w:tcPr>
            <w:tcW w:w="0" w:type="auto"/>
          </w:tcPr>
          <w:p w14:paraId="73042EF4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Analyze information</w:t>
            </w:r>
          </w:p>
          <w:p w14:paraId="028A2B80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 xml:space="preserve">Write the research plan and begin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40315">
              <w:rPr>
                <w:rFonts w:ascii="Times New Roman" w:hAnsi="Times New Roman"/>
                <w:sz w:val="24"/>
                <w:szCs w:val="24"/>
              </w:rPr>
              <w:t>first draft</w:t>
            </w:r>
          </w:p>
          <w:p w14:paraId="09B36D7F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Complete first draft</w:t>
            </w:r>
          </w:p>
          <w:p w14:paraId="437C6A1F" w14:textId="77777777" w:rsidR="008E79A3" w:rsidRDefault="008E79A3" w:rsidP="00145CDC">
            <w:p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50CBE587" w14:textId="77777777" w:rsidTr="00145CDC">
        <w:tc>
          <w:tcPr>
            <w:tcW w:w="0" w:type="auto"/>
          </w:tcPr>
          <w:p w14:paraId="7370B80C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Consultation stage</w:t>
            </w:r>
          </w:p>
        </w:tc>
        <w:tc>
          <w:tcPr>
            <w:tcW w:w="0" w:type="auto"/>
          </w:tcPr>
          <w:p w14:paraId="4651901B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week</w:t>
            </w:r>
          </w:p>
        </w:tc>
        <w:tc>
          <w:tcPr>
            <w:tcW w:w="0" w:type="auto"/>
          </w:tcPr>
          <w:p w14:paraId="42123D71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 xml:space="preserve">Discuss the draft with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r w:rsidRPr="00F40315">
              <w:rPr>
                <w:rFonts w:ascii="Times New Roman" w:hAnsi="Times New Roman"/>
                <w:sz w:val="24"/>
                <w:szCs w:val="24"/>
              </w:rPr>
              <w:t>supervising faculty member</w:t>
            </w:r>
          </w:p>
        </w:tc>
      </w:tr>
      <w:tr w:rsidR="008E79A3" w14:paraId="12DD3586" w14:textId="77777777" w:rsidTr="00145CDC">
        <w:tc>
          <w:tcPr>
            <w:tcW w:w="0" w:type="auto"/>
          </w:tcPr>
          <w:p w14:paraId="39313ED7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Final report documentation</w:t>
            </w:r>
          </w:p>
        </w:tc>
        <w:tc>
          <w:tcPr>
            <w:tcW w:w="0" w:type="auto"/>
          </w:tcPr>
          <w:p w14:paraId="31448CEE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 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weeks</w:t>
            </w:r>
          </w:p>
        </w:tc>
        <w:tc>
          <w:tcPr>
            <w:tcW w:w="0" w:type="auto"/>
          </w:tcPr>
          <w:p w14:paraId="2DDF6399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Final documentation.</w:t>
            </w:r>
          </w:p>
          <w:p w14:paraId="6DFCB5F4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Complete the final documentation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79A3" w14:paraId="74D04693" w14:textId="77777777" w:rsidTr="00145CDC">
        <w:tc>
          <w:tcPr>
            <w:tcW w:w="0" w:type="auto"/>
          </w:tcPr>
          <w:p w14:paraId="4B5B0E1A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 proofreading stage.</w:t>
            </w:r>
          </w:p>
        </w:tc>
        <w:tc>
          <w:tcPr>
            <w:tcW w:w="0" w:type="auto"/>
          </w:tcPr>
          <w:p w14:paraId="7F38CCAA" w14:textId="77777777" w:rsidR="008E79A3" w:rsidRDefault="008E79A3" w:rsidP="00145CDC">
            <w:pPr>
              <w:tabs>
                <w:tab w:val="center" w:pos="5400"/>
                <w:tab w:val="left" w:pos="9665"/>
              </w:tabs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week</w:t>
            </w:r>
          </w:p>
        </w:tc>
        <w:tc>
          <w:tcPr>
            <w:tcW w:w="0" w:type="auto"/>
          </w:tcPr>
          <w:p w14:paraId="41109210" w14:textId="77777777" w:rsidR="008E79A3" w:rsidRPr="00F40315" w:rsidRDefault="008E79A3" w:rsidP="008E79A3">
            <w:pPr>
              <w:pStyle w:val="ListParagraph"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Proofing and editing</w:t>
            </w:r>
          </w:p>
          <w:p w14:paraId="33C056D7" w14:textId="77777777" w:rsidR="008E79A3" w:rsidRPr="00F40315" w:rsidRDefault="008E79A3" w:rsidP="008E79A3">
            <w:pPr>
              <w:pStyle w:val="ListParagraph"/>
              <w:keepNext/>
              <w:numPr>
                <w:ilvl w:val="0"/>
                <w:numId w:val="1"/>
              </w:numPr>
              <w:tabs>
                <w:tab w:val="center" w:pos="5400"/>
                <w:tab w:val="left" w:pos="9665"/>
              </w:tabs>
              <w:rPr>
                <w:rFonts w:ascii="Times New Roman" w:hAnsi="Times New Roman"/>
                <w:sz w:val="24"/>
                <w:szCs w:val="24"/>
              </w:rPr>
            </w:pPr>
            <w:r w:rsidRPr="00F40315">
              <w:rPr>
                <w:rFonts w:ascii="Times New Roman" w:hAnsi="Times New Roman"/>
                <w:sz w:val="24"/>
                <w:szCs w:val="24"/>
              </w:rPr>
              <w:t>Complete proofing and editing</w:t>
            </w:r>
          </w:p>
        </w:tc>
      </w:tr>
    </w:tbl>
    <w:bookmarkEnd w:id="0"/>
    <w:p w14:paraId="753078C0" w14:textId="77777777" w:rsidR="008E79A3" w:rsidRPr="0034247D" w:rsidRDefault="008E79A3" w:rsidP="008E79A3">
      <w:pPr>
        <w:pStyle w:val="Caption"/>
        <w:rPr>
          <w:rFonts w:ascii="Times New Roman" w:hAnsi="Times New Roman"/>
          <w:color w:val="auto"/>
          <w:sz w:val="24"/>
          <w:szCs w:val="24"/>
        </w:rPr>
      </w:pPr>
      <w:r w:rsidRPr="0034247D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Pr="0034247D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34247D">
        <w:rPr>
          <w:rFonts w:ascii="Times New Roman" w:hAnsi="Times New Roman"/>
          <w:color w:val="auto"/>
          <w:sz w:val="24"/>
          <w:szCs w:val="24"/>
        </w:rPr>
        <w:instrText xml:space="preserve"> SEQ Table \* ARABIC </w:instrText>
      </w:r>
      <w:r w:rsidRPr="0034247D">
        <w:rPr>
          <w:rFonts w:ascii="Times New Roman" w:hAnsi="Times New Roman"/>
          <w:color w:val="auto"/>
          <w:sz w:val="24"/>
          <w:szCs w:val="24"/>
        </w:rPr>
        <w:fldChar w:fldCharType="separate"/>
      </w:r>
      <w:r>
        <w:rPr>
          <w:rFonts w:ascii="Times New Roman" w:hAnsi="Times New Roman"/>
          <w:noProof/>
          <w:color w:val="auto"/>
          <w:sz w:val="24"/>
          <w:szCs w:val="24"/>
        </w:rPr>
        <w:t>1</w:t>
      </w:r>
      <w:r w:rsidRPr="0034247D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4247D">
        <w:rPr>
          <w:rFonts w:ascii="Times New Roman" w:hAnsi="Times New Roman"/>
          <w:color w:val="auto"/>
          <w:sz w:val="24"/>
          <w:szCs w:val="24"/>
        </w:rPr>
        <w:t>: Project Schedule</w:t>
      </w:r>
    </w:p>
    <w:p w14:paraId="5F95479F" w14:textId="77777777" w:rsidR="008E79A3" w:rsidRDefault="008E79A3" w:rsidP="008E79A3">
      <w:pPr>
        <w:spacing w:after="0"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Project Timeline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6"/>
        <w:gridCol w:w="750"/>
        <w:gridCol w:w="699"/>
        <w:gridCol w:w="750"/>
        <w:gridCol w:w="750"/>
        <w:gridCol w:w="814"/>
        <w:gridCol w:w="814"/>
        <w:gridCol w:w="814"/>
        <w:gridCol w:w="814"/>
        <w:gridCol w:w="699"/>
        <w:gridCol w:w="750"/>
      </w:tblGrid>
      <w:tr w:rsidR="008E79A3" w14:paraId="5D0BBED5" w14:textId="77777777" w:rsidTr="00145CDC">
        <w:tc>
          <w:tcPr>
            <w:tcW w:w="1643" w:type="dxa"/>
          </w:tcPr>
          <w:p w14:paraId="7CE991EC" w14:textId="77777777" w:rsidR="008E79A3" w:rsidRPr="0034247D" w:rsidRDefault="008E79A3" w:rsidP="00145CDC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247D">
              <w:rPr>
                <w:rFonts w:ascii="Times New Roman" w:hAnsi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7587" w:type="dxa"/>
            <w:gridSpan w:val="10"/>
          </w:tcPr>
          <w:p w14:paraId="279011E8" w14:textId="77777777" w:rsidR="008E79A3" w:rsidRPr="00F40315" w:rsidRDefault="008E79A3" w:rsidP="00145CDC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0315">
              <w:rPr>
                <w:rFonts w:ascii="Times New Roman" w:hAnsi="Times New Roman"/>
                <w:b/>
                <w:bCs/>
                <w:sz w:val="24"/>
                <w:szCs w:val="24"/>
              </w:rPr>
              <w:t>Timelines</w:t>
            </w:r>
          </w:p>
        </w:tc>
      </w:tr>
      <w:tr w:rsidR="008E79A3" w14:paraId="239D803D" w14:textId="77777777" w:rsidTr="00145CDC">
        <w:tc>
          <w:tcPr>
            <w:tcW w:w="1643" w:type="dxa"/>
          </w:tcPr>
          <w:p w14:paraId="26A4CB25" w14:textId="77777777" w:rsidR="008E79A3" w:rsidRPr="0034247D" w:rsidRDefault="008E79A3" w:rsidP="00145CDC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1B121526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</w:t>
            </w:r>
          </w:p>
          <w:p w14:paraId="1FC209F4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</w:t>
            </w:r>
          </w:p>
        </w:tc>
        <w:tc>
          <w:tcPr>
            <w:tcW w:w="760" w:type="dxa"/>
          </w:tcPr>
          <w:p w14:paraId="7204A37D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 week</w:t>
            </w:r>
          </w:p>
          <w:p w14:paraId="3700E80C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0" w:type="dxa"/>
          </w:tcPr>
          <w:p w14:paraId="38D2F518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Feb </w:t>
            </w:r>
          </w:p>
          <w:p w14:paraId="1011604E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05A847DD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0" w:type="dxa"/>
          </w:tcPr>
          <w:p w14:paraId="23D98D41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</w:t>
            </w:r>
          </w:p>
          <w:p w14:paraId="6C0CB148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3DF9F99D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14:paraId="39E9C996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</w:t>
            </w:r>
          </w:p>
          <w:p w14:paraId="58E75941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3E5803AE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14:paraId="519207B8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</w:t>
            </w:r>
          </w:p>
          <w:p w14:paraId="6A3F120E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10A498BA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14:paraId="1583D1CB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</w:t>
            </w:r>
          </w:p>
          <w:p w14:paraId="7D141163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05EC0F76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" w:type="dxa"/>
          </w:tcPr>
          <w:p w14:paraId="4C19C528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March</w:t>
            </w:r>
          </w:p>
          <w:p w14:paraId="13AD7E94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01DDAE97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14:paraId="307F7A86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</w:t>
            </w:r>
          </w:p>
          <w:p w14:paraId="258C2BD8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0D7ABAB0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2" w:type="dxa"/>
          </w:tcPr>
          <w:p w14:paraId="3858B4C6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April</w:t>
            </w:r>
          </w:p>
          <w:p w14:paraId="3E1BEAAB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</w:t>
            </w:r>
          </w:p>
          <w:p w14:paraId="50067AB0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E79A3" w14:paraId="398E1177" w14:textId="77777777" w:rsidTr="00145CDC">
        <w:tc>
          <w:tcPr>
            <w:tcW w:w="1643" w:type="dxa"/>
          </w:tcPr>
          <w:p w14:paraId="6C4D76E1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Research Objective </w:t>
            </w:r>
          </w:p>
        </w:tc>
        <w:tc>
          <w:tcPr>
            <w:tcW w:w="760" w:type="dxa"/>
            <w:shd w:val="clear" w:color="auto" w:fill="00B050"/>
          </w:tcPr>
          <w:p w14:paraId="72D683F4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A912F56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1ED1CE4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1E38A67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14180FD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08FE2F3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1A6651DC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25F2895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7A4B6CA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05055B5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41258D78" w14:textId="77777777" w:rsidTr="00145CDC">
        <w:tc>
          <w:tcPr>
            <w:tcW w:w="1643" w:type="dxa"/>
          </w:tcPr>
          <w:p w14:paraId="1A40DB8C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Literature review</w:t>
            </w:r>
          </w:p>
        </w:tc>
        <w:tc>
          <w:tcPr>
            <w:tcW w:w="760" w:type="dxa"/>
          </w:tcPr>
          <w:p w14:paraId="4533511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00B050"/>
          </w:tcPr>
          <w:p w14:paraId="5CBBBBC5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91F668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4AD53D0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875155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EBFE4EC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2BE0E9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041D2E7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844B5E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2F03D595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10B3B4A1" w14:textId="77777777" w:rsidTr="00145CDC">
        <w:tc>
          <w:tcPr>
            <w:tcW w:w="1643" w:type="dxa"/>
          </w:tcPr>
          <w:p w14:paraId="58B1145A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Research Question</w:t>
            </w:r>
          </w:p>
        </w:tc>
        <w:tc>
          <w:tcPr>
            <w:tcW w:w="760" w:type="dxa"/>
          </w:tcPr>
          <w:p w14:paraId="1C669FC8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80C8264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00B050"/>
          </w:tcPr>
          <w:p w14:paraId="02F2FBCA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EB23678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5E07B60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1FEA044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FB372B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24566B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B8190C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449B3100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40F2F8BD" w14:textId="77777777" w:rsidTr="00145CDC">
        <w:tc>
          <w:tcPr>
            <w:tcW w:w="1643" w:type="dxa"/>
          </w:tcPr>
          <w:p w14:paraId="59253FFB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Methodology</w:t>
            </w:r>
          </w:p>
        </w:tc>
        <w:tc>
          <w:tcPr>
            <w:tcW w:w="760" w:type="dxa"/>
          </w:tcPr>
          <w:p w14:paraId="0514629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A161B1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D1AD11F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00B050"/>
          </w:tcPr>
          <w:p w14:paraId="48D564E8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00B050"/>
          </w:tcPr>
          <w:p w14:paraId="3D8CFF88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00B050"/>
          </w:tcPr>
          <w:p w14:paraId="6533E9C8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139C94A5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8FF427F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3A70A0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6A39A81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42BA7DF8" w14:textId="77777777" w:rsidTr="00145CDC">
        <w:tc>
          <w:tcPr>
            <w:tcW w:w="1643" w:type="dxa"/>
          </w:tcPr>
          <w:p w14:paraId="443D37D6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Consultation stage</w:t>
            </w:r>
          </w:p>
        </w:tc>
        <w:tc>
          <w:tcPr>
            <w:tcW w:w="760" w:type="dxa"/>
          </w:tcPr>
          <w:p w14:paraId="7B93EA06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7485EDD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51029FD5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6CBA8DE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BE31430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618A48A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00B050"/>
          </w:tcPr>
          <w:p w14:paraId="111333D9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28B8D03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519AE24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553A9031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7A9A0591" w14:textId="77777777" w:rsidTr="00145CDC">
        <w:tc>
          <w:tcPr>
            <w:tcW w:w="1643" w:type="dxa"/>
          </w:tcPr>
          <w:p w14:paraId="077F6897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Final report documentation</w:t>
            </w:r>
          </w:p>
        </w:tc>
        <w:tc>
          <w:tcPr>
            <w:tcW w:w="760" w:type="dxa"/>
          </w:tcPr>
          <w:p w14:paraId="3DDC25FF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1AA89D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4677E88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011F9B6C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49A29B2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193E52A1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06F4BBFA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00B050"/>
          </w:tcPr>
          <w:p w14:paraId="75DC1A9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00B050"/>
          </w:tcPr>
          <w:p w14:paraId="17F59805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14:paraId="43D5C2A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79A3" w14:paraId="1CCCF78E" w14:textId="77777777" w:rsidTr="00145CDC">
        <w:tc>
          <w:tcPr>
            <w:tcW w:w="1643" w:type="dxa"/>
          </w:tcPr>
          <w:p w14:paraId="01D477A7" w14:textId="77777777" w:rsidR="008E79A3" w:rsidRDefault="008E79A3" w:rsidP="00145C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 proofreading stage.</w:t>
            </w:r>
          </w:p>
        </w:tc>
        <w:tc>
          <w:tcPr>
            <w:tcW w:w="760" w:type="dxa"/>
          </w:tcPr>
          <w:p w14:paraId="4EFEEB67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2499AEE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6D8A924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0" w:type="dxa"/>
          </w:tcPr>
          <w:p w14:paraId="30DDAB43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42FFF35F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702848AB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5478BB0F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36AD20DE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" w:type="dxa"/>
          </w:tcPr>
          <w:p w14:paraId="2AD2A623" w14:textId="77777777" w:rsidR="008E79A3" w:rsidRDefault="008E79A3" w:rsidP="00145CDC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00B050"/>
          </w:tcPr>
          <w:p w14:paraId="6E3C5D1C" w14:textId="77777777" w:rsidR="008E79A3" w:rsidRDefault="008E79A3" w:rsidP="00145CDC">
            <w:pPr>
              <w:keepNext/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41CA24" w14:textId="77777777" w:rsidR="008E79A3" w:rsidRPr="0034247D" w:rsidRDefault="008E79A3" w:rsidP="008E79A3">
      <w:pPr>
        <w:pStyle w:val="Caption"/>
        <w:rPr>
          <w:rFonts w:ascii="Times New Roman" w:hAnsi="Times New Roman"/>
          <w:color w:val="auto"/>
          <w:sz w:val="24"/>
          <w:szCs w:val="24"/>
        </w:rPr>
      </w:pPr>
      <w:r w:rsidRPr="0034247D">
        <w:rPr>
          <w:rFonts w:ascii="Times New Roman" w:hAnsi="Times New Roman"/>
          <w:color w:val="auto"/>
          <w:sz w:val="24"/>
          <w:szCs w:val="24"/>
        </w:rPr>
        <w:t xml:space="preserve">Table </w:t>
      </w:r>
      <w:r w:rsidRPr="0034247D">
        <w:rPr>
          <w:rFonts w:ascii="Times New Roman" w:hAnsi="Times New Roman"/>
          <w:color w:val="auto"/>
          <w:sz w:val="24"/>
          <w:szCs w:val="24"/>
        </w:rPr>
        <w:fldChar w:fldCharType="begin"/>
      </w:r>
      <w:r w:rsidRPr="0034247D">
        <w:rPr>
          <w:rFonts w:ascii="Times New Roman" w:hAnsi="Times New Roman"/>
          <w:color w:val="auto"/>
          <w:sz w:val="24"/>
          <w:szCs w:val="24"/>
        </w:rPr>
        <w:instrText xml:space="preserve"> SEQ Table \* ARABIC </w:instrText>
      </w:r>
      <w:r w:rsidRPr="0034247D">
        <w:rPr>
          <w:rFonts w:ascii="Times New Roman" w:hAnsi="Times New Roman"/>
          <w:color w:val="auto"/>
          <w:sz w:val="24"/>
          <w:szCs w:val="24"/>
        </w:rPr>
        <w:fldChar w:fldCharType="separate"/>
      </w:r>
      <w:r w:rsidRPr="0034247D">
        <w:rPr>
          <w:rFonts w:ascii="Times New Roman" w:hAnsi="Times New Roman"/>
          <w:noProof/>
          <w:color w:val="auto"/>
          <w:sz w:val="24"/>
          <w:szCs w:val="24"/>
        </w:rPr>
        <w:t>2</w:t>
      </w:r>
      <w:r w:rsidRPr="0034247D">
        <w:rPr>
          <w:rFonts w:ascii="Times New Roman" w:hAnsi="Times New Roman"/>
          <w:color w:val="auto"/>
          <w:sz w:val="24"/>
          <w:szCs w:val="24"/>
        </w:rPr>
        <w:fldChar w:fldCharType="end"/>
      </w:r>
      <w:r w:rsidRPr="0034247D">
        <w:rPr>
          <w:rFonts w:ascii="Times New Roman" w:hAnsi="Times New Roman"/>
          <w:color w:val="auto"/>
          <w:sz w:val="24"/>
          <w:szCs w:val="24"/>
        </w:rPr>
        <w:t>: Project Timeline</w:t>
      </w:r>
    </w:p>
    <w:p w14:paraId="3CF4B2D3" w14:textId="77777777" w:rsidR="008E79A3" w:rsidRDefault="008E79A3" w:rsidP="008E79A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E252376" w14:textId="77777777" w:rsidR="008E79A3" w:rsidRDefault="008E79A3" w:rsidP="00F56E25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CB94D8" w14:textId="77777777" w:rsidR="00473657" w:rsidRDefault="00473657" w:rsidP="00D64466">
      <w:pPr>
        <w:spacing w:after="0" w:line="48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6CF2F10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Chars="-245" w:left="-539"/>
        <w:contextualSpacing/>
        <w:jc w:val="center"/>
        <w:rPr>
          <w:rFonts w:ascii="Times New Roman" w:hAnsi="Times New Roman"/>
          <w:sz w:val="24"/>
          <w:szCs w:val="24"/>
        </w:rPr>
      </w:pPr>
      <w:r w:rsidRPr="00473657">
        <w:rPr>
          <w:rFonts w:ascii="Times New Roman" w:hAnsi="Times New Roman"/>
          <w:sz w:val="24"/>
          <w:szCs w:val="24"/>
        </w:rPr>
        <w:lastRenderedPageBreak/>
        <w:t>Works Cited</w:t>
      </w:r>
    </w:p>
    <w:p w14:paraId="254D2745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73657">
        <w:rPr>
          <w:rFonts w:ascii="Times New Roman" w:hAnsi="Times New Roman"/>
          <w:sz w:val="24"/>
          <w:szCs w:val="24"/>
        </w:rPr>
        <w:t>Antunez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, Carol. </w:t>
      </w:r>
      <w:proofErr w:type="spellStart"/>
      <w:r w:rsidRPr="00473657">
        <w:rPr>
          <w:rFonts w:ascii="Times New Roman" w:hAnsi="Times New Roman"/>
          <w:sz w:val="24"/>
          <w:szCs w:val="24"/>
        </w:rPr>
        <w:t>Fros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, Weaves, and Kinks: The Social and Political Significance of Hair for Black and </w:t>
      </w:r>
      <w:proofErr w:type="spellStart"/>
      <w:r w:rsidRPr="00473657">
        <w:rPr>
          <w:rFonts w:ascii="Times New Roman" w:hAnsi="Times New Roman"/>
          <w:sz w:val="24"/>
          <w:szCs w:val="24"/>
        </w:rPr>
        <w:t>Coloured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 Women in Cape Town. pp. 1–49, digitalcollections.sit.edu/cgi/viewcontent.cgi?article=2701&amp;context=isp_collection.</w:t>
      </w:r>
    </w:p>
    <w:p w14:paraId="1BE84D39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r w:rsidRPr="00473657">
        <w:rPr>
          <w:rFonts w:ascii="Times New Roman" w:hAnsi="Times New Roman"/>
          <w:sz w:val="24"/>
          <w:szCs w:val="24"/>
        </w:rPr>
        <w:t xml:space="preserve">Chaves, Andrea </w:t>
      </w:r>
      <w:proofErr w:type="spellStart"/>
      <w:r w:rsidRPr="00473657">
        <w:rPr>
          <w:rFonts w:ascii="Times New Roman" w:hAnsi="Times New Roman"/>
          <w:sz w:val="24"/>
          <w:szCs w:val="24"/>
        </w:rPr>
        <w:t>Mejía</w:t>
      </w:r>
      <w:proofErr w:type="spellEnd"/>
      <w:r w:rsidRPr="00473657">
        <w:rPr>
          <w:rFonts w:ascii="Times New Roman" w:hAnsi="Times New Roman"/>
          <w:sz w:val="24"/>
          <w:szCs w:val="24"/>
        </w:rPr>
        <w:t>, and Sondra Bacharach. "Hair oppression and appropriation." The British Journal of Aesthetics 61.3 (2021): 335-352.</w:t>
      </w:r>
    </w:p>
    <w:p w14:paraId="39E73E4D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73657">
        <w:rPr>
          <w:rFonts w:ascii="Times New Roman" w:hAnsi="Times New Roman"/>
          <w:sz w:val="24"/>
          <w:szCs w:val="24"/>
        </w:rPr>
        <w:t>Dabiri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, Emma. "Twisted by Emma </w:t>
      </w:r>
      <w:proofErr w:type="spellStart"/>
      <w:r w:rsidRPr="00473657">
        <w:rPr>
          <w:rFonts w:ascii="Times New Roman" w:hAnsi="Times New Roman"/>
          <w:sz w:val="24"/>
          <w:szCs w:val="24"/>
        </w:rPr>
        <w:t>Dabiri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473657">
        <w:rPr>
          <w:rFonts w:ascii="Times New Roman" w:hAnsi="Times New Roman"/>
          <w:sz w:val="24"/>
          <w:szCs w:val="24"/>
        </w:rPr>
        <w:t>Ebook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." </w:t>
      </w:r>
      <w:proofErr w:type="spellStart"/>
      <w:r w:rsidRPr="00473657">
        <w:rPr>
          <w:rFonts w:ascii="Times New Roman" w:hAnsi="Times New Roman"/>
          <w:sz w:val="24"/>
          <w:szCs w:val="24"/>
        </w:rPr>
        <w:t>Everand</w:t>
      </w:r>
      <w:proofErr w:type="spellEnd"/>
      <w:r w:rsidRPr="00473657">
        <w:rPr>
          <w:rFonts w:ascii="Times New Roman" w:hAnsi="Times New Roman"/>
          <w:sz w:val="24"/>
          <w:szCs w:val="24"/>
        </w:rPr>
        <w:t>, 2020, www.everand.com/book/463200828/Twisted-The-Tangled-History-of-Black-Hair-Culture. Accessed 1 Mar. 2024.</w:t>
      </w:r>
    </w:p>
    <w:p w14:paraId="774DEB75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r w:rsidRPr="00473657">
        <w:rPr>
          <w:rFonts w:ascii="Times New Roman" w:hAnsi="Times New Roman"/>
          <w:sz w:val="24"/>
          <w:szCs w:val="24"/>
        </w:rPr>
        <w:t xml:space="preserve">Lashley, Myrna. "The importance of hair in the identity of Black people." Nouvelles </w:t>
      </w:r>
      <w:proofErr w:type="spellStart"/>
      <w:r w:rsidRPr="00473657">
        <w:rPr>
          <w:rFonts w:ascii="Times New Roman" w:hAnsi="Times New Roman"/>
          <w:sz w:val="24"/>
          <w:szCs w:val="24"/>
        </w:rPr>
        <w:t>pratiques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73657">
        <w:rPr>
          <w:rFonts w:ascii="Times New Roman" w:hAnsi="Times New Roman"/>
          <w:sz w:val="24"/>
          <w:szCs w:val="24"/>
        </w:rPr>
        <w:t>sociales</w:t>
      </w:r>
      <w:proofErr w:type="spellEnd"/>
      <w:r w:rsidRPr="00473657">
        <w:rPr>
          <w:rFonts w:ascii="Times New Roman" w:hAnsi="Times New Roman"/>
          <w:sz w:val="24"/>
          <w:szCs w:val="24"/>
        </w:rPr>
        <w:t xml:space="preserve"> 31.2 (2020): 206-227.</w:t>
      </w:r>
    </w:p>
    <w:p w14:paraId="034EDF65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r w:rsidRPr="00473657">
        <w:rPr>
          <w:rFonts w:ascii="Times New Roman" w:hAnsi="Times New Roman"/>
          <w:sz w:val="24"/>
          <w:szCs w:val="24"/>
        </w:rPr>
        <w:t xml:space="preserve">Mitchell Dove, </w:t>
      </w:r>
      <w:proofErr w:type="spellStart"/>
      <w:r w:rsidRPr="00473657">
        <w:rPr>
          <w:rFonts w:ascii="Times New Roman" w:hAnsi="Times New Roman"/>
          <w:sz w:val="24"/>
          <w:szCs w:val="24"/>
        </w:rPr>
        <w:t>Lakindra</w:t>
      </w:r>
      <w:proofErr w:type="spellEnd"/>
      <w:r w:rsidRPr="00473657">
        <w:rPr>
          <w:rFonts w:ascii="Times New Roman" w:hAnsi="Times New Roman"/>
          <w:sz w:val="24"/>
          <w:szCs w:val="24"/>
        </w:rPr>
        <w:t>. "The influence of colorism on the hair experiences of African American female adolescents." Genealogy 5.1 (2021): 5.</w:t>
      </w:r>
    </w:p>
    <w:p w14:paraId="03DCCAC9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473657">
        <w:rPr>
          <w:rFonts w:ascii="Times New Roman" w:hAnsi="Times New Roman"/>
          <w:sz w:val="24"/>
          <w:szCs w:val="24"/>
        </w:rPr>
        <w:t>Pergament</w:t>
      </w:r>
      <w:proofErr w:type="spellEnd"/>
      <w:r w:rsidRPr="00473657">
        <w:rPr>
          <w:rFonts w:ascii="Times New Roman" w:hAnsi="Times New Roman"/>
          <w:sz w:val="24"/>
          <w:szCs w:val="24"/>
        </w:rPr>
        <w:t>, Deborah. Chicago-Kent Law Review Chicago-Kent Law Review Volume 75 Issue 1 Symposium on Legal Disputes over Body Tissue Article 4 It's Not Just Hair: Historical and Cultural Considerations for an It's Not Just Hair: Historical and Cultural Considerations for an Emerging Technology Emerging Technology. 2021, pp. 1–21, scholarship.kentlaw.iit.edu/cgi/viewcontent.cgi?referer=&amp;httpsredir=1&amp;article=3182&amp;context=cklawreview.</w:t>
      </w:r>
    </w:p>
    <w:p w14:paraId="485C3120" w14:textId="77777777" w:rsidR="00473657" w:rsidRPr="00473657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r w:rsidRPr="00473657">
        <w:rPr>
          <w:rFonts w:ascii="Times New Roman" w:hAnsi="Times New Roman"/>
          <w:sz w:val="24"/>
          <w:szCs w:val="24"/>
        </w:rPr>
        <w:t>Richardson, Kalia. "'The Hair Tales': Stories of Black Women's Hair and Self-Acceptance." The New York Times, 27 Oct. 2022, p. 1.4, www.nytimes.com/2022/10/27/arts/television/the-hair-tales-hulu-own.html.</w:t>
      </w:r>
    </w:p>
    <w:p w14:paraId="259233DE" w14:textId="0DFBCC8F" w:rsidR="00335DFF" w:rsidRPr="00E403BF" w:rsidRDefault="00473657" w:rsidP="00D64466">
      <w:pPr>
        <w:tabs>
          <w:tab w:val="center" w:pos="5400"/>
          <w:tab w:val="left" w:pos="9665"/>
        </w:tabs>
        <w:spacing w:after="0" w:line="480" w:lineRule="auto"/>
        <w:ind w:left="864" w:hanging="864"/>
        <w:contextualSpacing/>
        <w:rPr>
          <w:rFonts w:ascii="Times New Roman" w:hAnsi="Times New Roman"/>
          <w:sz w:val="24"/>
          <w:szCs w:val="24"/>
        </w:rPr>
      </w:pPr>
      <w:r w:rsidRPr="00473657">
        <w:rPr>
          <w:rFonts w:ascii="Times New Roman" w:hAnsi="Times New Roman"/>
          <w:sz w:val="24"/>
          <w:szCs w:val="24"/>
        </w:rPr>
        <w:t xml:space="preserve">Vice.com. "Iconic Black Hairstyles </w:t>
      </w:r>
      <w:r w:rsidR="001E028E">
        <w:rPr>
          <w:rFonts w:ascii="Times New Roman" w:hAnsi="Times New Roman"/>
          <w:sz w:val="24"/>
          <w:szCs w:val="24"/>
        </w:rPr>
        <w:t>Throughout</w:t>
      </w:r>
      <w:r w:rsidRPr="00473657">
        <w:rPr>
          <w:rFonts w:ascii="Times New Roman" w:hAnsi="Times New Roman"/>
          <w:sz w:val="24"/>
          <w:szCs w:val="24"/>
        </w:rPr>
        <w:t xml:space="preserve"> History." The Hair Routine, 2020, www.thehairroutine.com/blogs/journal/iconic-black-hairstyles-throughout-history.</w:t>
      </w:r>
    </w:p>
    <w:sectPr w:rsidR="00335DFF" w:rsidRPr="00E403BF">
      <w:headerReference w:type="default" r:id="rId14"/>
      <w:pgSz w:w="11906" w:h="16838"/>
      <w:pgMar w:top="1440" w:right="122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40DFC" w14:textId="77777777" w:rsidR="00627AE7" w:rsidRDefault="00627AE7">
      <w:pPr>
        <w:spacing w:after="0" w:line="240" w:lineRule="auto"/>
      </w:pPr>
      <w:r>
        <w:separator/>
      </w:r>
    </w:p>
  </w:endnote>
  <w:endnote w:type="continuationSeparator" w:id="0">
    <w:p w14:paraId="0D3295DD" w14:textId="77777777" w:rsidR="00627AE7" w:rsidRDefault="0062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03328" w14:textId="77777777" w:rsidR="00627AE7" w:rsidRDefault="00627AE7">
      <w:pPr>
        <w:spacing w:after="0" w:line="240" w:lineRule="auto"/>
      </w:pPr>
      <w:r>
        <w:separator/>
      </w:r>
    </w:p>
  </w:footnote>
  <w:footnote w:type="continuationSeparator" w:id="0">
    <w:p w14:paraId="2449E72C" w14:textId="77777777" w:rsidR="00627AE7" w:rsidRDefault="0062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A63D" w14:textId="31E3EA63" w:rsidR="002574D8" w:rsidRDefault="00D64466">
    <w:pPr>
      <w:pStyle w:val="Header"/>
      <w:jc w:val="right"/>
    </w:pPr>
    <w:r w:rsidRPr="00D64466">
      <w:rPr>
        <w:rFonts w:ascii="Times New Roman" w:hAnsi="Times New Roman"/>
        <w:sz w:val="24"/>
        <w:szCs w:val="24"/>
      </w:rPr>
      <w:t>Last Name</w:t>
    </w:r>
    <w:r>
      <w:t xml:space="preserve"> </w:t>
    </w:r>
    <w:r w:rsidR="00AF0D98">
      <w:t xml:space="preserve"> </w:t>
    </w:r>
    <w:r w:rsidR="00AF0D98">
      <w:fldChar w:fldCharType="begin"/>
    </w:r>
    <w:r w:rsidR="00AF0D98">
      <w:instrText xml:space="preserve"> PAGE   \* MERGEFORMAT </w:instrText>
    </w:r>
    <w:r w:rsidR="00AF0D98">
      <w:fldChar w:fldCharType="separate"/>
    </w:r>
    <w:r w:rsidR="00AF0D98">
      <w:t>1</w:t>
    </w:r>
    <w:r w:rsidR="00AF0D98">
      <w:fldChar w:fldCharType="end"/>
    </w:r>
  </w:p>
  <w:p w14:paraId="109C5FEF" w14:textId="77777777" w:rsidR="002574D8" w:rsidRDefault="00257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C5324"/>
    <w:multiLevelType w:val="hybridMultilevel"/>
    <w:tmpl w:val="ABFE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YwMDQzMLI0MDM3srBU0lEKTi0uzszPAykwqgUAQOg4yCwAAAA="/>
  </w:docVars>
  <w:rsids>
    <w:rsidRoot w:val="00932643"/>
    <w:rsid w:val="000140E8"/>
    <w:rsid w:val="00027833"/>
    <w:rsid w:val="0003146A"/>
    <w:rsid w:val="00037A85"/>
    <w:rsid w:val="0006231C"/>
    <w:rsid w:val="000627CE"/>
    <w:rsid w:val="00063716"/>
    <w:rsid w:val="00076309"/>
    <w:rsid w:val="00083026"/>
    <w:rsid w:val="000A16E2"/>
    <w:rsid w:val="000A2141"/>
    <w:rsid w:val="000A62B7"/>
    <w:rsid w:val="000A66D0"/>
    <w:rsid w:val="000B0F40"/>
    <w:rsid w:val="000B41AC"/>
    <w:rsid w:val="000C0EA8"/>
    <w:rsid w:val="000C29F0"/>
    <w:rsid w:val="000C3723"/>
    <w:rsid w:val="000C57F2"/>
    <w:rsid w:val="000D3D1B"/>
    <w:rsid w:val="000E31E6"/>
    <w:rsid w:val="000E613D"/>
    <w:rsid w:val="00114D04"/>
    <w:rsid w:val="00127FBB"/>
    <w:rsid w:val="00130B71"/>
    <w:rsid w:val="00156934"/>
    <w:rsid w:val="00186A0C"/>
    <w:rsid w:val="00190078"/>
    <w:rsid w:val="0019135B"/>
    <w:rsid w:val="001A47BD"/>
    <w:rsid w:val="001B55B0"/>
    <w:rsid w:val="001C319F"/>
    <w:rsid w:val="001C56CF"/>
    <w:rsid w:val="001D034F"/>
    <w:rsid w:val="001D65CB"/>
    <w:rsid w:val="001E028E"/>
    <w:rsid w:val="001E3D13"/>
    <w:rsid w:val="001F1330"/>
    <w:rsid w:val="002012C0"/>
    <w:rsid w:val="002056C1"/>
    <w:rsid w:val="002146F2"/>
    <w:rsid w:val="00214A46"/>
    <w:rsid w:val="00231BEA"/>
    <w:rsid w:val="00251665"/>
    <w:rsid w:val="002574D8"/>
    <w:rsid w:val="00257C25"/>
    <w:rsid w:val="0026036F"/>
    <w:rsid w:val="00263CD4"/>
    <w:rsid w:val="002834D5"/>
    <w:rsid w:val="002A114C"/>
    <w:rsid w:val="002A184B"/>
    <w:rsid w:val="002A3458"/>
    <w:rsid w:val="002A36FD"/>
    <w:rsid w:val="002C270D"/>
    <w:rsid w:val="002D3411"/>
    <w:rsid w:val="0030020C"/>
    <w:rsid w:val="003025D7"/>
    <w:rsid w:val="00310675"/>
    <w:rsid w:val="00331DB3"/>
    <w:rsid w:val="0033354E"/>
    <w:rsid w:val="00335DFF"/>
    <w:rsid w:val="003429DB"/>
    <w:rsid w:val="00346AD3"/>
    <w:rsid w:val="00353203"/>
    <w:rsid w:val="0036251C"/>
    <w:rsid w:val="003644F4"/>
    <w:rsid w:val="00367B96"/>
    <w:rsid w:val="00380170"/>
    <w:rsid w:val="003902D3"/>
    <w:rsid w:val="0039437F"/>
    <w:rsid w:val="003A2287"/>
    <w:rsid w:val="003A53B0"/>
    <w:rsid w:val="003B0C75"/>
    <w:rsid w:val="003C27AA"/>
    <w:rsid w:val="003C76BD"/>
    <w:rsid w:val="003D06B8"/>
    <w:rsid w:val="003D47C8"/>
    <w:rsid w:val="003E1F1D"/>
    <w:rsid w:val="003F19CA"/>
    <w:rsid w:val="003F2AA4"/>
    <w:rsid w:val="00402EA6"/>
    <w:rsid w:val="00406AC8"/>
    <w:rsid w:val="0042262A"/>
    <w:rsid w:val="00423B72"/>
    <w:rsid w:val="0044654B"/>
    <w:rsid w:val="00473657"/>
    <w:rsid w:val="004973DC"/>
    <w:rsid w:val="004A56C4"/>
    <w:rsid w:val="004C3689"/>
    <w:rsid w:val="004C751B"/>
    <w:rsid w:val="004F4B7B"/>
    <w:rsid w:val="00505241"/>
    <w:rsid w:val="005067C9"/>
    <w:rsid w:val="005209EE"/>
    <w:rsid w:val="00520EA0"/>
    <w:rsid w:val="00533E2C"/>
    <w:rsid w:val="005422A1"/>
    <w:rsid w:val="005436F8"/>
    <w:rsid w:val="00544F5E"/>
    <w:rsid w:val="005626F0"/>
    <w:rsid w:val="005922E9"/>
    <w:rsid w:val="005B4C0D"/>
    <w:rsid w:val="005B7D41"/>
    <w:rsid w:val="005C04B4"/>
    <w:rsid w:val="005C3FD8"/>
    <w:rsid w:val="005F3485"/>
    <w:rsid w:val="00600FBE"/>
    <w:rsid w:val="00604E48"/>
    <w:rsid w:val="00605072"/>
    <w:rsid w:val="00611CA7"/>
    <w:rsid w:val="006133CB"/>
    <w:rsid w:val="00627AE7"/>
    <w:rsid w:val="00632B5A"/>
    <w:rsid w:val="00634CCE"/>
    <w:rsid w:val="00643B3C"/>
    <w:rsid w:val="00650D1A"/>
    <w:rsid w:val="00657872"/>
    <w:rsid w:val="0066247F"/>
    <w:rsid w:val="006713F3"/>
    <w:rsid w:val="006770CC"/>
    <w:rsid w:val="0068421E"/>
    <w:rsid w:val="0069740A"/>
    <w:rsid w:val="00697422"/>
    <w:rsid w:val="006A4555"/>
    <w:rsid w:val="006A4B63"/>
    <w:rsid w:val="006A65E5"/>
    <w:rsid w:val="006A69B7"/>
    <w:rsid w:val="006A748B"/>
    <w:rsid w:val="006A7561"/>
    <w:rsid w:val="006B32E4"/>
    <w:rsid w:val="006B3678"/>
    <w:rsid w:val="006B4B1C"/>
    <w:rsid w:val="006D62D2"/>
    <w:rsid w:val="006E3C65"/>
    <w:rsid w:val="00701115"/>
    <w:rsid w:val="007242DE"/>
    <w:rsid w:val="0073349A"/>
    <w:rsid w:val="00733982"/>
    <w:rsid w:val="00742EB9"/>
    <w:rsid w:val="0074576D"/>
    <w:rsid w:val="0074765A"/>
    <w:rsid w:val="00756DD1"/>
    <w:rsid w:val="00766671"/>
    <w:rsid w:val="007702AB"/>
    <w:rsid w:val="0077411E"/>
    <w:rsid w:val="0078089C"/>
    <w:rsid w:val="00782493"/>
    <w:rsid w:val="0079016B"/>
    <w:rsid w:val="007A00BA"/>
    <w:rsid w:val="007F26C9"/>
    <w:rsid w:val="007F2BDA"/>
    <w:rsid w:val="007F3A51"/>
    <w:rsid w:val="00805279"/>
    <w:rsid w:val="00805C5D"/>
    <w:rsid w:val="00811EAB"/>
    <w:rsid w:val="008217C4"/>
    <w:rsid w:val="00826449"/>
    <w:rsid w:val="00836335"/>
    <w:rsid w:val="00841F4E"/>
    <w:rsid w:val="00844A71"/>
    <w:rsid w:val="00852351"/>
    <w:rsid w:val="0086607C"/>
    <w:rsid w:val="008710E5"/>
    <w:rsid w:val="008834D4"/>
    <w:rsid w:val="008A0355"/>
    <w:rsid w:val="008A59C7"/>
    <w:rsid w:val="008B7D06"/>
    <w:rsid w:val="008E79A3"/>
    <w:rsid w:val="008F2511"/>
    <w:rsid w:val="00903E02"/>
    <w:rsid w:val="00911950"/>
    <w:rsid w:val="00922FE5"/>
    <w:rsid w:val="00924551"/>
    <w:rsid w:val="00924DA3"/>
    <w:rsid w:val="00930FD3"/>
    <w:rsid w:val="00932643"/>
    <w:rsid w:val="0096313A"/>
    <w:rsid w:val="00975305"/>
    <w:rsid w:val="0099561D"/>
    <w:rsid w:val="009B3B64"/>
    <w:rsid w:val="009B4EDF"/>
    <w:rsid w:val="009B68BA"/>
    <w:rsid w:val="009D2523"/>
    <w:rsid w:val="009D49C4"/>
    <w:rsid w:val="009D794B"/>
    <w:rsid w:val="009D7FA9"/>
    <w:rsid w:val="009F22B7"/>
    <w:rsid w:val="00A02A1B"/>
    <w:rsid w:val="00A02F60"/>
    <w:rsid w:val="00A15680"/>
    <w:rsid w:val="00A35119"/>
    <w:rsid w:val="00A36FB3"/>
    <w:rsid w:val="00A44322"/>
    <w:rsid w:val="00A47A48"/>
    <w:rsid w:val="00A657BE"/>
    <w:rsid w:val="00A703FE"/>
    <w:rsid w:val="00A70554"/>
    <w:rsid w:val="00A72792"/>
    <w:rsid w:val="00A813E5"/>
    <w:rsid w:val="00AA6A35"/>
    <w:rsid w:val="00AC7C94"/>
    <w:rsid w:val="00AF0D98"/>
    <w:rsid w:val="00AF340C"/>
    <w:rsid w:val="00B02E53"/>
    <w:rsid w:val="00B11C47"/>
    <w:rsid w:val="00B232B9"/>
    <w:rsid w:val="00B36F18"/>
    <w:rsid w:val="00B4565F"/>
    <w:rsid w:val="00B544E3"/>
    <w:rsid w:val="00B6001C"/>
    <w:rsid w:val="00B622FF"/>
    <w:rsid w:val="00B8075D"/>
    <w:rsid w:val="00BA630F"/>
    <w:rsid w:val="00BD4199"/>
    <w:rsid w:val="00BD5096"/>
    <w:rsid w:val="00BE5F7A"/>
    <w:rsid w:val="00BF0ACC"/>
    <w:rsid w:val="00BF5D2A"/>
    <w:rsid w:val="00BF5DE8"/>
    <w:rsid w:val="00C133A8"/>
    <w:rsid w:val="00C17642"/>
    <w:rsid w:val="00C262E1"/>
    <w:rsid w:val="00C55495"/>
    <w:rsid w:val="00C76F79"/>
    <w:rsid w:val="00C862AC"/>
    <w:rsid w:val="00C96D00"/>
    <w:rsid w:val="00CA2C60"/>
    <w:rsid w:val="00CA68DA"/>
    <w:rsid w:val="00CB1FC9"/>
    <w:rsid w:val="00CB2310"/>
    <w:rsid w:val="00CD485A"/>
    <w:rsid w:val="00CE5178"/>
    <w:rsid w:val="00CF3FE9"/>
    <w:rsid w:val="00D00E34"/>
    <w:rsid w:val="00D03413"/>
    <w:rsid w:val="00D035FC"/>
    <w:rsid w:val="00D0622D"/>
    <w:rsid w:val="00D06B1F"/>
    <w:rsid w:val="00D25AF7"/>
    <w:rsid w:val="00D30DDB"/>
    <w:rsid w:val="00D409D7"/>
    <w:rsid w:val="00D42DA6"/>
    <w:rsid w:val="00D45F92"/>
    <w:rsid w:val="00D61517"/>
    <w:rsid w:val="00D64466"/>
    <w:rsid w:val="00D730C4"/>
    <w:rsid w:val="00D81AF4"/>
    <w:rsid w:val="00D86071"/>
    <w:rsid w:val="00D867BF"/>
    <w:rsid w:val="00DA3700"/>
    <w:rsid w:val="00DC1791"/>
    <w:rsid w:val="00DC7D69"/>
    <w:rsid w:val="00DD21C1"/>
    <w:rsid w:val="00DD2E8D"/>
    <w:rsid w:val="00DD32D8"/>
    <w:rsid w:val="00DD7E19"/>
    <w:rsid w:val="00DE4373"/>
    <w:rsid w:val="00DE620E"/>
    <w:rsid w:val="00DF2AB4"/>
    <w:rsid w:val="00DF5F8A"/>
    <w:rsid w:val="00E06496"/>
    <w:rsid w:val="00E2774E"/>
    <w:rsid w:val="00E27BBA"/>
    <w:rsid w:val="00E3310B"/>
    <w:rsid w:val="00E403BF"/>
    <w:rsid w:val="00E5325D"/>
    <w:rsid w:val="00E71442"/>
    <w:rsid w:val="00E7552F"/>
    <w:rsid w:val="00E77125"/>
    <w:rsid w:val="00E8573A"/>
    <w:rsid w:val="00E86E2C"/>
    <w:rsid w:val="00E92302"/>
    <w:rsid w:val="00E95B7D"/>
    <w:rsid w:val="00EA3F27"/>
    <w:rsid w:val="00EE4DA7"/>
    <w:rsid w:val="00F02437"/>
    <w:rsid w:val="00F1298E"/>
    <w:rsid w:val="00F2218E"/>
    <w:rsid w:val="00F33383"/>
    <w:rsid w:val="00F41115"/>
    <w:rsid w:val="00F42B8D"/>
    <w:rsid w:val="00F431D6"/>
    <w:rsid w:val="00F54D4D"/>
    <w:rsid w:val="00F56E25"/>
    <w:rsid w:val="00F65264"/>
    <w:rsid w:val="00F67624"/>
    <w:rsid w:val="00F843E4"/>
    <w:rsid w:val="00F8498F"/>
    <w:rsid w:val="00F84A31"/>
    <w:rsid w:val="00F8663A"/>
    <w:rsid w:val="00F87FD8"/>
    <w:rsid w:val="00FB5D07"/>
    <w:rsid w:val="00FB729F"/>
    <w:rsid w:val="00FE0B8E"/>
    <w:rsid w:val="00FE31AB"/>
    <w:rsid w:val="00FF44E9"/>
    <w:rsid w:val="00FF6AC5"/>
    <w:rsid w:val="45D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D9A3E"/>
  <w15:docId w15:val="{D874C504-916E-4CC2-B767-13529A47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whitespace-pre-wrap">
    <w:name w:val="whitespace-pre-wrap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3B0C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E7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digitalcollections.sit.edu/cgi/viewcontent.cgi?article=2701&amp;context=isp_collection" TargetMode="External"/><Relationship Id="rId13" Type="http://schemas.openxmlformats.org/officeDocument/2006/relationships/hyperlink" Target="https://doi.org/10.3390/genealogy50100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hairroutine.com/blogs/journal/iconic-black-hairstyles-throughout-history." TargetMode="External"/><Relationship Id="rId12" Type="http://schemas.openxmlformats.org/officeDocument/2006/relationships/hyperlink" Target="https://doi.org/10.1177/0887302X177456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77/0887302x1774565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ytimes.com/2022/10/27/arts/television/the-hair-tales-hulu-ow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cholarship.kentlaw.iit.edu/cgi/viewcontent.cgi?referer=&amp;httpsredir=1&amp;article=3182&amp;context=cklawreview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2024-03-01T20:03:00Z</dcterms:created>
  <dcterms:modified xsi:type="dcterms:W3CDTF">2024-03-01T23:16:00Z</dcterms:modified>
  <dc:language/>
  <cp:version/>
  <cp:contentStatus/>
  <cp:category/>
  <cp:keywords/>
  <dc:title/>
  <dc:subject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1604e199dbb402d2793caec6ed8961536b7d6739d0c333eff736173146a140e6</vt:lpwstr>
  </property>
  <property fmtid="{D5CDD505-2E9C-101B-9397-08002B2CF9AE}" pid="3" name="ICV">
    <vt:lpwstr>2CC6F04755B34390B550AFD8EDD7AA17_12</vt:lpwstr>
  </property>
  <property fmtid="{D5CDD505-2E9C-101B-9397-08002B2CF9AE}" pid="4" name="KSOProductBuildVer">
    <vt:lpwstr>1033-12.2.0.13431</vt:lpwstr>
  </property>
</Properties>
</file>