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609708727"/>
        <w:docPartObj>
          <w:docPartGallery w:val="Cover Pages"/>
          <w:docPartUnique/>
        </w:docPartObj>
      </w:sdtPr>
      <w:sdtEndPr>
        <w:rPr>
          <w:noProof/>
        </w:rPr>
      </w:sdtEndPr>
      <w:sdtContent>
        <w:p w14:paraId="1D26B328" w14:textId="2404B96D" w:rsidR="001C348B" w:rsidRDefault="006D44CE" w:rsidP="00CF5DC7">
          <w:pPr>
            <w:jc w:val="center"/>
          </w:pPr>
          <w:r>
            <w:rPr>
              <w:noProof/>
              <w:sz w:val="28"/>
              <w:szCs w:val="28"/>
              <w:lang w:val="el-GR" w:eastAsia="zh-CN"/>
            </w:rPr>
            <mc:AlternateContent>
              <mc:Choice Requires="wps">
                <w:drawing>
                  <wp:anchor distT="0" distB="0" distL="114300" distR="114300" simplePos="0" relativeHeight="251680768" behindDoc="1" locked="0" layoutInCell="1" allowOverlap="1" wp14:anchorId="1A0A216B" wp14:editId="15473F75">
                    <wp:simplePos x="0" y="0"/>
                    <wp:positionH relativeFrom="margin">
                      <wp:align>left</wp:align>
                    </wp:positionH>
                    <wp:positionV relativeFrom="paragraph">
                      <wp:posOffset>2516</wp:posOffset>
                    </wp:positionV>
                    <wp:extent cx="6233877" cy="983411"/>
                    <wp:effectExtent l="0" t="0" r="14605" b="26670"/>
                    <wp:wrapNone/>
                    <wp:docPr id="20657339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877" cy="983411"/>
                            </a:xfrm>
                            <a:prstGeom prst="roundRect">
                              <a:avLst>
                                <a:gd name="adj" fmla="val 16667"/>
                              </a:avLst>
                            </a:prstGeom>
                            <a:solidFill>
                              <a:srgbClr val="FFFFFF"/>
                            </a:solidFill>
                            <a:ln w="9525">
                              <a:solidFill>
                                <a:srgbClr val="000000"/>
                              </a:solidFill>
                              <a:round/>
                              <a:headEnd/>
                              <a:tailEnd/>
                            </a:ln>
                          </wps:spPr>
                          <wps:txbx>
                            <w:txbxContent>
                              <w:p w14:paraId="526FD614" w14:textId="77777777" w:rsidR="006D44CE" w:rsidRDefault="006D44CE" w:rsidP="006D44CE">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0A216B" id="AutoShape 6" o:spid="_x0000_s1026" style="position:absolute;left:0;text-align:left;margin-left:0;margin-top:.2pt;width:490.85pt;height:77.45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">
                    <v:textbox>
                      <w:txbxContent>
                        <w:p w14:paraId="526FD614" w14:textId="77777777" w:rsidR="006D44CE" w:rsidRDefault="006D44CE" w:rsidP="006D44CE">
                          <w:pPr>
                            <w:spacing w:after="0" w:line="240" w:lineRule="auto"/>
                          </w:pPr>
                        </w:p>
                      </w:txbxContent>
                    </v:textbox>
                    <w10:wrap anchorx="margin"/>
                  </v:roundrect>
                </w:pict>
              </mc:Fallback>
            </mc:AlternateContent>
          </w:r>
        </w:p>
        <w:p w14:paraId="3940853D" w14:textId="2FAC57D2" w:rsidR="001C348B" w:rsidRDefault="001C348B"/>
        <w:p w14:paraId="2F78C256" w14:textId="70B3B556" w:rsidR="007D09E0" w:rsidRDefault="003D13B2">
          <w:r>
            <w:rPr>
              <w:noProof/>
            </w:rPr>
            <mc:AlternateContent>
              <mc:Choice Requires="wpg">
                <w:drawing>
                  <wp:anchor distT="0" distB="0" distL="114300" distR="114300" simplePos="0" relativeHeight="251666432" behindDoc="1" locked="0" layoutInCell="1" allowOverlap="1" wp14:anchorId="71342A48" wp14:editId="5675DA91">
                    <wp:simplePos x="0" y="0"/>
                    <wp:positionH relativeFrom="margin">
                      <wp:posOffset>-261668</wp:posOffset>
                    </wp:positionH>
                    <wp:positionV relativeFrom="page">
                      <wp:posOffset>593766</wp:posOffset>
                    </wp:positionV>
                    <wp:extent cx="7588363" cy="6762486"/>
                    <wp:effectExtent l="0" t="0" r="0" b="635"/>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88363" cy="6762486"/>
                              <a:chOff x="1" y="0"/>
                              <a:chExt cx="6431992" cy="5279688"/>
                            </a:xfrm>
                          </wpg:grpSpPr>
                          <wps:wsp>
                            <wps:cNvPr id="126" name="Freeform 10"/>
                            <wps:cNvSpPr>
                              <a:spLocks/>
                            </wps:cNvSpPr>
                            <wps:spPr bwMode="auto">
                              <a:xfrm>
                                <a:off x="1" y="0"/>
                                <a:ext cx="6431992" cy="5080239"/>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5C93C18" w14:textId="2A38A1C7" w:rsidR="007D09E0" w:rsidRDefault="00A1796B">
                                  <w:pPr>
                                    <w:rPr>
                                      <w:color w:val="FFFFFF" w:themeColor="background1"/>
                                      <w:sz w:val="72"/>
                                      <w:szCs w:val="72"/>
                                    </w:rPr>
                                  </w:pPr>
                                  <w:sdt>
                                    <w:sdtPr>
                                      <w:rPr>
                                        <w:rFonts w:asciiTheme="majorBidi" w:hAnsiTheme="majorBidi" w:cstheme="majorBidi"/>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7D09E0" w:rsidRPr="00531EEA">
                                        <w:rPr>
                                          <w:rFonts w:asciiTheme="majorBidi" w:hAnsiTheme="majorBidi" w:cstheme="majorBidi"/>
                                          <w:color w:val="FFFFFF" w:themeColor="background1"/>
                                          <w:sz w:val="72"/>
                                          <w:szCs w:val="72"/>
                                        </w:rPr>
                                        <w:t>EN8918</w:t>
                                      </w:r>
                                      <w:r w:rsidR="00676D00">
                                        <w:rPr>
                                          <w:rFonts w:asciiTheme="majorBidi" w:hAnsiTheme="majorBidi" w:cstheme="majorBidi"/>
                                          <w:color w:val="FFFFFF" w:themeColor="background1"/>
                                          <w:sz w:val="72"/>
                                          <w:szCs w:val="72"/>
                                        </w:rPr>
                                        <w:t>T</w:t>
                                      </w:r>
                                      <w:r w:rsidR="007D09E0" w:rsidRPr="00531EEA">
                                        <w:rPr>
                                          <w:rFonts w:asciiTheme="majorBidi" w:hAnsiTheme="majorBidi" w:cstheme="majorBidi"/>
                                          <w:color w:val="FFFFFF" w:themeColor="background1"/>
                                          <w:sz w:val="72"/>
                                          <w:szCs w:val="72"/>
                                        </w:rPr>
                                        <w:t xml:space="preserve"> Applied &amp; Process Heat Transfer - Project</w:t>
                                      </w:r>
                                    </w:sdtContent>
                                  </w:sdt>
                                  <w:r w:rsidR="00D01989">
                                    <w:rPr>
                                      <w:noProof/>
                                    </w:rPr>
                                    <w:drawing>
                                      <wp:inline distT="0" distB="0" distL="0" distR="0" wp14:anchorId="2298E112" wp14:editId="72E6BA53">
                                        <wp:extent cx="4901758" cy="2778826"/>
                                        <wp:effectExtent l="0" t="0" r="0" b="2540"/>
                                        <wp:docPr id="4" name="Picture 4" descr="India's Top Heat Exchanger Manufacturer"/>
                                        <wp:cNvGraphicFramePr/>
                                        <a:graphic xmlns:a="http://schemas.openxmlformats.org/drawingml/2006/main">
                                          <a:graphicData uri="http://schemas.openxmlformats.org/drawingml/2006/picture">
                                            <pic:pic xmlns:pic="http://schemas.openxmlformats.org/drawingml/2006/picture">
                                              <pic:nvPicPr>
                                                <pic:cNvPr id="3" name="Picture 3" descr="India's Top Heat Exchanger Manufacture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5075" cy="2797714"/>
                                                </a:xfrm>
                                                <a:prstGeom prst="rect">
                                                  <a:avLst/>
                                                </a:prstGeom>
                                                <a:noFill/>
                                                <a:ln>
                                                  <a:noFill/>
                                                </a:ln>
                                              </pic:spPr>
                                            </pic:pic>
                                          </a:graphicData>
                                        </a:graphic>
                                      </wp:inline>
                                    </w:drawing>
                                  </w: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1342A48" id="Group 125" o:spid="_x0000_s1027" style="position:absolute;margin-left:-20.6pt;margin-top:46.75pt;width:597.5pt;height:532.5pt;z-index:-251650048;mso-position-horizontal-relative:margin;mso-position-vertical-relative:page;mso-width-relative:margin" coordorigin="" coordsize="64319,5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">
                    <o:lock v:ext="edit" aspectratio="t"/>
                    <v:shape id="Freeform 10" o:spid="_x0000_s1028" style="position:absolute;width:64319;height:50802;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" adj="-11796480,,5400" path="m,c,644,,644,,644v23,6,62,14,113,21c250,685,476,700,720,644v,-27,,-27,,-27c720,,720,,720,,,,,,,e" fillcolor="#2d69b5 [2578]" stroked="f">
                      <v:fill color2="#091525 [962]" rotate="t" focusposition=".5,.5" focussize="" focus="100%" type="gradientRadial"/>
                      <v:stroke joinstyle="miter"/>
                      <v:formulas/>
                      <v:path arrowok="t" o:connecttype="custom" o:connectlocs="0,0;0,4673820;1009465,4826227;6431992,4673820;6431992,4477868;6431992,0;0,0" o:connectangles="0,0,0,0,0,0,0" textboxrect="0,0,720,700"/>
                      <v:textbox inset="1in,86.4pt,86.4pt,86.4pt">
                        <w:txbxContent>
                          <w:p w14:paraId="35C93C18" w14:textId="2A38A1C7" w:rsidR="007D09E0" w:rsidRDefault="00A1796B">
                            <w:pPr>
                              <w:rPr>
                                <w:color w:val="FFFFFF" w:themeColor="background1"/>
                                <w:sz w:val="72"/>
                                <w:szCs w:val="72"/>
                              </w:rPr>
                            </w:pPr>
                            <w:sdt>
                              <w:sdtPr>
                                <w:rPr>
                                  <w:rFonts w:asciiTheme="majorBidi" w:hAnsiTheme="majorBidi" w:cstheme="majorBidi"/>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7D09E0" w:rsidRPr="00531EEA">
                                  <w:rPr>
                                    <w:rFonts w:asciiTheme="majorBidi" w:hAnsiTheme="majorBidi" w:cstheme="majorBidi"/>
                                    <w:color w:val="FFFFFF" w:themeColor="background1"/>
                                    <w:sz w:val="72"/>
                                    <w:szCs w:val="72"/>
                                  </w:rPr>
                                  <w:t>EN8918</w:t>
                                </w:r>
                                <w:r w:rsidR="00676D00">
                                  <w:rPr>
                                    <w:rFonts w:asciiTheme="majorBidi" w:hAnsiTheme="majorBidi" w:cstheme="majorBidi"/>
                                    <w:color w:val="FFFFFF" w:themeColor="background1"/>
                                    <w:sz w:val="72"/>
                                    <w:szCs w:val="72"/>
                                  </w:rPr>
                                  <w:t>T</w:t>
                                </w:r>
                                <w:r w:rsidR="007D09E0" w:rsidRPr="00531EEA">
                                  <w:rPr>
                                    <w:rFonts w:asciiTheme="majorBidi" w:hAnsiTheme="majorBidi" w:cstheme="majorBidi"/>
                                    <w:color w:val="FFFFFF" w:themeColor="background1"/>
                                    <w:sz w:val="72"/>
                                    <w:szCs w:val="72"/>
                                  </w:rPr>
                                  <w:t xml:space="preserve"> Applied &amp; Process Heat Transfer - Project</w:t>
                                </w:r>
                              </w:sdtContent>
                            </w:sdt>
                            <w:r w:rsidR="00D01989">
                              <w:rPr>
                                <w:noProof/>
                              </w:rPr>
                              <w:drawing>
                                <wp:inline distT="0" distB="0" distL="0" distR="0" wp14:anchorId="2298E112" wp14:editId="72E6BA53">
                                  <wp:extent cx="4901758" cy="2778826"/>
                                  <wp:effectExtent l="0" t="0" r="0" b="2540"/>
                                  <wp:docPr id="4" name="Picture 4" descr="India's Top Heat Exchanger Manufacturer"/>
                                  <wp:cNvGraphicFramePr/>
                                  <a:graphic xmlns:a="http://schemas.openxmlformats.org/drawingml/2006/main">
                                    <a:graphicData uri="http://schemas.openxmlformats.org/drawingml/2006/picture">
                                      <pic:pic xmlns:pic="http://schemas.openxmlformats.org/drawingml/2006/picture">
                                        <pic:nvPicPr>
                                          <pic:cNvPr id="3" name="Picture 3" descr="India's Top Heat Exchanger Manufacture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5075" cy="2797714"/>
                                          </a:xfrm>
                                          <a:prstGeom prst="rect">
                                            <a:avLst/>
                                          </a:prstGeom>
                                          <a:noFill/>
                                          <a:ln>
                                            <a:noFill/>
                                          </a:ln>
                                        </pic:spPr>
                                      </pic:pic>
                                    </a:graphicData>
                                  </a:graphic>
                                </wp:inline>
                              </w:drawing>
                            </w:r>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531EEA">
            <w:rPr>
              <w:noProof/>
            </w:rPr>
            <mc:AlternateContent>
              <mc:Choice Requires="wps">
                <w:drawing>
                  <wp:anchor distT="0" distB="0" distL="114300" distR="114300" simplePos="0" relativeHeight="251667456" behindDoc="0" locked="0" layoutInCell="1" allowOverlap="1" wp14:anchorId="544135EF" wp14:editId="1C64C65A">
                    <wp:simplePos x="0" y="0"/>
                    <wp:positionH relativeFrom="margin">
                      <wp:align>right</wp:align>
                    </wp:positionH>
                    <wp:positionV relativeFrom="page">
                      <wp:posOffset>231569</wp:posOffset>
                    </wp:positionV>
                    <wp:extent cx="923059" cy="987425"/>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23059"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ajorBidi" w:hAnsiTheme="majorBidi" w:cstheme="majorBidi"/>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349E142D" w14:textId="1959A947" w:rsidR="007D09E0" w:rsidRPr="00531EEA" w:rsidRDefault="00531EEA" w:rsidP="00531EEA">
                                    <w:pPr>
                                      <w:pStyle w:val="NoSpacing"/>
                                      <w:rPr>
                                        <w:rFonts w:asciiTheme="majorBidi" w:hAnsiTheme="majorBidi" w:cstheme="majorBidi"/>
                                        <w:color w:val="FFFFFF" w:themeColor="background1"/>
                                        <w:sz w:val="24"/>
                                        <w:szCs w:val="24"/>
                                      </w:rPr>
                                    </w:pPr>
                                    <w:r w:rsidRPr="00531EEA">
                                      <w:rPr>
                                        <w:rFonts w:asciiTheme="majorBidi" w:hAnsiTheme="majorBidi" w:cstheme="majorBidi"/>
                                        <w:color w:val="FFFFFF" w:themeColor="background1"/>
                                        <w:sz w:val="24"/>
                                        <w:szCs w:val="24"/>
                                      </w:rPr>
                                      <w:t>Semester 1: 2025-2026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544135EF" id="Rectangle 130" o:spid="_x0000_s1030" style="position:absolute;margin-left:21.5pt;margin-top:18.25pt;width:72.7pt;height:77.75pt;z-index:251667456;visibility:visible;mso-wrap-style:square;mso-width-percent:0;mso-height-percent:98;mso-wrap-distance-left:9pt;mso-wrap-distance-top:0;mso-wrap-distance-right:9pt;mso-wrap-distance-bottom:0;mso-position-horizontal:right;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" fillcolor="#4f81bd [3204]" stroked="f" strokeweight="2pt">
                    <o:lock v:ext="edit" aspectratio="t"/>
                    <v:textbox inset="3.6pt,,3.6pt">
                      <w:txbxContent>
                        <w:sdt>
                          <w:sdtPr>
                            <w:rPr>
                              <w:rFonts w:asciiTheme="majorBidi" w:hAnsiTheme="majorBidi" w:cstheme="majorBidi"/>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349E142D" w14:textId="1959A947" w:rsidR="007D09E0" w:rsidRPr="00531EEA" w:rsidRDefault="00531EEA" w:rsidP="00531EEA">
                              <w:pPr>
                                <w:pStyle w:val="NoSpacing"/>
                                <w:rPr>
                                  <w:rFonts w:asciiTheme="majorBidi" w:hAnsiTheme="majorBidi" w:cstheme="majorBidi"/>
                                  <w:color w:val="FFFFFF" w:themeColor="background1"/>
                                  <w:sz w:val="24"/>
                                  <w:szCs w:val="24"/>
                                </w:rPr>
                              </w:pPr>
                              <w:r w:rsidRPr="00531EEA">
                                <w:rPr>
                                  <w:rFonts w:asciiTheme="majorBidi" w:hAnsiTheme="majorBidi" w:cstheme="majorBidi"/>
                                  <w:color w:val="FFFFFF" w:themeColor="background1"/>
                                  <w:sz w:val="24"/>
                                  <w:szCs w:val="24"/>
                                </w:rPr>
                                <w:t>Semester 1: 2025-2026</w:t>
                              </w:r>
                            </w:p>
                          </w:sdtContent>
                        </w:sdt>
                      </w:txbxContent>
                    </v:textbox>
                    <w10:wrap anchorx="margin" anchory="page"/>
                  </v:rect>
                </w:pict>
              </mc:Fallback>
            </mc:AlternateContent>
          </w:r>
        </w:p>
        <w:p w14:paraId="36AC9897" w14:textId="3400FD81" w:rsidR="007D09E0" w:rsidRDefault="003574A9">
          <w:pPr>
            <w:rPr>
              <w:noProof/>
            </w:rPr>
          </w:pPr>
          <w:r>
            <w:rPr>
              <w:noProof/>
            </w:rPr>
            <mc:AlternateContent>
              <mc:Choice Requires="wps">
                <w:drawing>
                  <wp:anchor distT="0" distB="0" distL="114300" distR="114300" simplePos="0" relativeHeight="251668480" behindDoc="0" locked="0" layoutInCell="1" allowOverlap="1" wp14:anchorId="35C9DD68" wp14:editId="763B2AF4">
                    <wp:simplePos x="0" y="0"/>
                    <wp:positionH relativeFrom="page">
                      <wp:posOffset>-48672</wp:posOffset>
                    </wp:positionH>
                    <wp:positionV relativeFrom="page">
                      <wp:posOffset>7162379</wp:posOffset>
                    </wp:positionV>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Bidi" w:hAnsiTheme="majorBidi" w:cstheme="majorBidi"/>
                                    <w:b/>
                                    <w:bCs/>
                                    <w:caps/>
                                    <w:color w:val="4F81BD"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71C100B4" w14:textId="654EAC71" w:rsidR="007D09E0" w:rsidRPr="00531EEA" w:rsidRDefault="007D09E0">
                                    <w:pPr>
                                      <w:pStyle w:val="NoSpacing"/>
                                      <w:spacing w:before="40" w:after="40"/>
                                      <w:rPr>
                                        <w:rFonts w:asciiTheme="majorBidi" w:hAnsiTheme="majorBidi" w:cstheme="majorBidi"/>
                                        <w:b/>
                                        <w:bCs/>
                                        <w:caps/>
                                        <w:color w:val="4F81BD" w:themeColor="accent1"/>
                                        <w:sz w:val="28"/>
                                        <w:szCs w:val="28"/>
                                      </w:rPr>
                                    </w:pPr>
                                    <w:r w:rsidRPr="00531EEA">
                                      <w:rPr>
                                        <w:rFonts w:asciiTheme="majorBidi" w:hAnsiTheme="majorBidi" w:cstheme="majorBidi"/>
                                        <w:b/>
                                        <w:bCs/>
                                        <w:caps/>
                                        <w:color w:val="4F81BD" w:themeColor="accent1"/>
                                        <w:sz w:val="28"/>
                                        <w:szCs w:val="28"/>
                                      </w:rPr>
                                      <w:t>202</w:t>
                                    </w:r>
                                    <w:r w:rsidR="00D01989" w:rsidRPr="00531EEA">
                                      <w:rPr>
                                        <w:rFonts w:asciiTheme="majorBidi" w:hAnsiTheme="majorBidi" w:cstheme="majorBidi"/>
                                        <w:b/>
                                        <w:bCs/>
                                        <w:caps/>
                                        <w:color w:val="4F81BD" w:themeColor="accent1"/>
                                        <w:sz w:val="28"/>
                                        <w:szCs w:val="28"/>
                                      </w:rPr>
                                      <w:t>5</w:t>
                                    </w:r>
                                    <w:r w:rsidRPr="00531EEA">
                                      <w:rPr>
                                        <w:rFonts w:asciiTheme="majorBidi" w:hAnsiTheme="majorBidi" w:cstheme="majorBidi"/>
                                        <w:b/>
                                        <w:bCs/>
                                        <w:caps/>
                                        <w:color w:val="4F81BD" w:themeColor="accent1"/>
                                        <w:sz w:val="28"/>
                                        <w:szCs w:val="28"/>
                                      </w:rPr>
                                      <w:t>-202</w:t>
                                    </w:r>
                                    <w:r w:rsidR="00D01989" w:rsidRPr="00531EEA">
                                      <w:rPr>
                                        <w:rFonts w:asciiTheme="majorBidi" w:hAnsiTheme="majorBidi" w:cstheme="majorBidi"/>
                                        <w:b/>
                                        <w:bCs/>
                                        <w:caps/>
                                        <w:color w:val="4F81BD" w:themeColor="accent1"/>
                                        <w:sz w:val="28"/>
                                        <w:szCs w:val="28"/>
                                      </w:rPr>
                                      <w:t>6</w:t>
                                    </w:r>
                                    <w:r w:rsidRPr="00531EEA">
                                      <w:rPr>
                                        <w:rFonts w:asciiTheme="majorBidi" w:hAnsiTheme="majorBidi" w:cstheme="majorBidi"/>
                                        <w:b/>
                                        <w:bCs/>
                                        <w:caps/>
                                        <w:color w:val="4F81BD" w:themeColor="accent1"/>
                                        <w:sz w:val="28"/>
                                        <w:szCs w:val="28"/>
                                      </w:rPr>
                                      <w:t xml:space="preserve"> (Sem-1)</w:t>
                                    </w:r>
                                  </w:p>
                                </w:sdtContent>
                              </w:sdt>
                              <w:sdt>
                                <w:sdtPr>
                                  <w:rPr>
                                    <w:rFonts w:asciiTheme="majorBidi" w:hAnsiTheme="majorBidi" w:cstheme="majorBidi"/>
                                    <w:b/>
                                    <w:bCs/>
                                    <w:caps/>
                                    <w:color w:val="4BACC6"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1444F600" w14:textId="69A6904C" w:rsidR="007D09E0" w:rsidRPr="00531EEA" w:rsidRDefault="007D09E0">
                                    <w:pPr>
                                      <w:pStyle w:val="NoSpacing"/>
                                      <w:spacing w:before="40" w:after="40"/>
                                      <w:rPr>
                                        <w:rFonts w:asciiTheme="majorBidi" w:hAnsiTheme="majorBidi" w:cstheme="majorBidi"/>
                                        <w:b/>
                                        <w:bCs/>
                                        <w:caps/>
                                        <w:color w:val="4BACC6" w:themeColor="accent5"/>
                                        <w:sz w:val="24"/>
                                        <w:szCs w:val="24"/>
                                      </w:rPr>
                                    </w:pPr>
                                    <w:r w:rsidRPr="00531EEA">
                                      <w:rPr>
                                        <w:rFonts w:asciiTheme="majorBidi" w:hAnsiTheme="majorBidi" w:cstheme="majorBidi"/>
                                        <w:b/>
                                        <w:bCs/>
                                        <w:caps/>
                                        <w:color w:val="4BACC6" w:themeColor="accent5"/>
                                        <w:sz w:val="24"/>
                                        <w:szCs w:val="24"/>
                                      </w:rPr>
                                      <w:t xml:space="preserve">Course Coordinator: </w:t>
                                    </w:r>
                                    <w:r w:rsidR="00D01989" w:rsidRPr="00531EEA">
                                      <w:rPr>
                                        <w:rFonts w:asciiTheme="majorBidi" w:hAnsiTheme="majorBidi" w:cstheme="majorBidi"/>
                                        <w:b/>
                                        <w:bCs/>
                                        <w:caps/>
                                        <w:color w:val="4BACC6" w:themeColor="accent5"/>
                                        <w:sz w:val="24"/>
                                        <w:szCs w:val="24"/>
                                      </w:rPr>
                                      <w:t>Dr</w:t>
                                    </w:r>
                                    <w:r w:rsidRPr="00531EEA">
                                      <w:rPr>
                                        <w:rFonts w:asciiTheme="majorBidi" w:hAnsiTheme="majorBidi" w:cstheme="majorBidi"/>
                                        <w:b/>
                                        <w:bCs/>
                                        <w:caps/>
                                        <w:color w:val="4BACC6" w:themeColor="accent5"/>
                                        <w:sz w:val="24"/>
                                        <w:szCs w:val="24"/>
                                      </w:rPr>
                                      <w:t>. Payal Modi</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35C9DD68" id="_x0000_t202" coordsize="21600,21600" o:spt="202" path="m,l,21600r21600,l21600,xe">
                    <v:stroke joinstyle="miter"/>
                    <v:path gradientshapeok="t" o:connecttype="rect"/>
                  </v:shapetype>
                  <v:shape id="Text Box 129" o:spid="_x0000_s1031" type="#_x0000_t202" style="position:absolute;margin-left:-3.85pt;margin-top:563.95pt;width:453pt;height:38.15pt;z-index:251668480;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" filled="f" stroked="f" strokeweight=".5pt">
                    <v:textbox style="mso-fit-shape-to-text:t" inset="1in,0,86.4pt,0">
                      <w:txbxContent>
                        <w:sdt>
                          <w:sdtPr>
                            <w:rPr>
                              <w:rFonts w:asciiTheme="majorBidi" w:hAnsiTheme="majorBidi" w:cstheme="majorBidi"/>
                              <w:b/>
                              <w:bCs/>
                              <w:caps/>
                              <w:color w:val="4F81BD"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71C100B4" w14:textId="654EAC71" w:rsidR="007D09E0" w:rsidRPr="00531EEA" w:rsidRDefault="007D09E0">
                              <w:pPr>
                                <w:pStyle w:val="NoSpacing"/>
                                <w:spacing w:before="40" w:after="40"/>
                                <w:rPr>
                                  <w:rFonts w:asciiTheme="majorBidi" w:hAnsiTheme="majorBidi" w:cstheme="majorBidi"/>
                                  <w:b/>
                                  <w:bCs/>
                                  <w:caps/>
                                  <w:color w:val="4F81BD" w:themeColor="accent1"/>
                                  <w:sz w:val="28"/>
                                  <w:szCs w:val="28"/>
                                </w:rPr>
                              </w:pPr>
                              <w:r w:rsidRPr="00531EEA">
                                <w:rPr>
                                  <w:rFonts w:asciiTheme="majorBidi" w:hAnsiTheme="majorBidi" w:cstheme="majorBidi"/>
                                  <w:b/>
                                  <w:bCs/>
                                  <w:caps/>
                                  <w:color w:val="4F81BD" w:themeColor="accent1"/>
                                  <w:sz w:val="28"/>
                                  <w:szCs w:val="28"/>
                                </w:rPr>
                                <w:t>202</w:t>
                              </w:r>
                              <w:r w:rsidR="00D01989" w:rsidRPr="00531EEA">
                                <w:rPr>
                                  <w:rFonts w:asciiTheme="majorBidi" w:hAnsiTheme="majorBidi" w:cstheme="majorBidi"/>
                                  <w:b/>
                                  <w:bCs/>
                                  <w:caps/>
                                  <w:color w:val="4F81BD" w:themeColor="accent1"/>
                                  <w:sz w:val="28"/>
                                  <w:szCs w:val="28"/>
                                </w:rPr>
                                <w:t>5</w:t>
                              </w:r>
                              <w:r w:rsidRPr="00531EEA">
                                <w:rPr>
                                  <w:rFonts w:asciiTheme="majorBidi" w:hAnsiTheme="majorBidi" w:cstheme="majorBidi"/>
                                  <w:b/>
                                  <w:bCs/>
                                  <w:caps/>
                                  <w:color w:val="4F81BD" w:themeColor="accent1"/>
                                  <w:sz w:val="28"/>
                                  <w:szCs w:val="28"/>
                                </w:rPr>
                                <w:t>-202</w:t>
                              </w:r>
                              <w:r w:rsidR="00D01989" w:rsidRPr="00531EEA">
                                <w:rPr>
                                  <w:rFonts w:asciiTheme="majorBidi" w:hAnsiTheme="majorBidi" w:cstheme="majorBidi"/>
                                  <w:b/>
                                  <w:bCs/>
                                  <w:caps/>
                                  <w:color w:val="4F81BD" w:themeColor="accent1"/>
                                  <w:sz w:val="28"/>
                                  <w:szCs w:val="28"/>
                                </w:rPr>
                                <w:t>6</w:t>
                              </w:r>
                              <w:r w:rsidRPr="00531EEA">
                                <w:rPr>
                                  <w:rFonts w:asciiTheme="majorBidi" w:hAnsiTheme="majorBidi" w:cstheme="majorBidi"/>
                                  <w:b/>
                                  <w:bCs/>
                                  <w:caps/>
                                  <w:color w:val="4F81BD" w:themeColor="accent1"/>
                                  <w:sz w:val="28"/>
                                  <w:szCs w:val="28"/>
                                </w:rPr>
                                <w:t xml:space="preserve"> (Sem-1)</w:t>
                              </w:r>
                            </w:p>
                          </w:sdtContent>
                        </w:sdt>
                        <w:sdt>
                          <w:sdtPr>
                            <w:rPr>
                              <w:rFonts w:asciiTheme="majorBidi" w:hAnsiTheme="majorBidi" w:cstheme="majorBidi"/>
                              <w:b/>
                              <w:bCs/>
                              <w:caps/>
                              <w:color w:val="4BACC6"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1444F600" w14:textId="69A6904C" w:rsidR="007D09E0" w:rsidRPr="00531EEA" w:rsidRDefault="007D09E0">
                              <w:pPr>
                                <w:pStyle w:val="NoSpacing"/>
                                <w:spacing w:before="40" w:after="40"/>
                                <w:rPr>
                                  <w:rFonts w:asciiTheme="majorBidi" w:hAnsiTheme="majorBidi" w:cstheme="majorBidi"/>
                                  <w:b/>
                                  <w:bCs/>
                                  <w:caps/>
                                  <w:color w:val="4BACC6" w:themeColor="accent5"/>
                                  <w:sz w:val="24"/>
                                  <w:szCs w:val="24"/>
                                </w:rPr>
                              </w:pPr>
                              <w:r w:rsidRPr="00531EEA">
                                <w:rPr>
                                  <w:rFonts w:asciiTheme="majorBidi" w:hAnsiTheme="majorBidi" w:cstheme="majorBidi"/>
                                  <w:b/>
                                  <w:bCs/>
                                  <w:caps/>
                                  <w:color w:val="4BACC6" w:themeColor="accent5"/>
                                  <w:sz w:val="24"/>
                                  <w:szCs w:val="24"/>
                                </w:rPr>
                                <w:t xml:space="preserve">Course Coordinator: </w:t>
                              </w:r>
                              <w:r w:rsidR="00D01989" w:rsidRPr="00531EEA">
                                <w:rPr>
                                  <w:rFonts w:asciiTheme="majorBidi" w:hAnsiTheme="majorBidi" w:cstheme="majorBidi"/>
                                  <w:b/>
                                  <w:bCs/>
                                  <w:caps/>
                                  <w:color w:val="4BACC6" w:themeColor="accent5"/>
                                  <w:sz w:val="24"/>
                                  <w:szCs w:val="24"/>
                                </w:rPr>
                                <w:t>Dr</w:t>
                              </w:r>
                              <w:r w:rsidRPr="00531EEA">
                                <w:rPr>
                                  <w:rFonts w:asciiTheme="majorBidi" w:hAnsiTheme="majorBidi" w:cstheme="majorBidi"/>
                                  <w:b/>
                                  <w:bCs/>
                                  <w:caps/>
                                  <w:color w:val="4BACC6" w:themeColor="accent5"/>
                                  <w:sz w:val="24"/>
                                  <w:szCs w:val="24"/>
                                </w:rPr>
                                <w:t>. Payal Modi</w:t>
                              </w:r>
                            </w:p>
                          </w:sdtContent>
                        </w:sdt>
                      </w:txbxContent>
                    </v:textbox>
                    <w10:wrap type="square" anchorx="page" anchory="page"/>
                  </v:shape>
                </w:pict>
              </mc:Fallback>
            </mc:AlternateContent>
          </w:r>
          <w:r w:rsidR="00531EEA">
            <w:rPr>
              <w:noProof/>
            </w:rPr>
            <mc:AlternateContent>
              <mc:Choice Requires="wps">
                <w:drawing>
                  <wp:anchor distT="0" distB="0" distL="114300" distR="114300" simplePos="0" relativeHeight="251669504" behindDoc="0" locked="0" layoutInCell="1" allowOverlap="1" wp14:anchorId="31D523A8" wp14:editId="0D3C7D16">
                    <wp:simplePos x="0" y="0"/>
                    <wp:positionH relativeFrom="page">
                      <wp:posOffset>-100330</wp:posOffset>
                    </wp:positionH>
                    <wp:positionV relativeFrom="margin">
                      <wp:posOffset>7342505</wp:posOffset>
                    </wp:positionV>
                    <wp:extent cx="5753100" cy="1680210"/>
                    <wp:effectExtent l="0" t="0" r="0" b="15240"/>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680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34169" w14:textId="37D85DF4" w:rsidR="007D09E0" w:rsidRDefault="003574A9" w:rsidP="00531EEA">
                                <w:pPr>
                                  <w:pStyle w:val="NoSpacing"/>
                                  <w:rPr>
                                    <w:color w:val="7F7F7F" w:themeColor="text1" w:themeTint="80"/>
                                    <w:sz w:val="18"/>
                                    <w:szCs w:val="18"/>
                                  </w:rPr>
                                </w:pPr>
                                <w:r>
                                  <w:rPr>
                                    <w:noProof/>
                                  </w:rPr>
                                  <w:drawing>
                                    <wp:inline distT="0" distB="0" distL="0" distR="0" wp14:anchorId="02993D39" wp14:editId="7EFD4D5E">
                                      <wp:extent cx="5573244" cy="167901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5660" cy="1688776"/>
                                              </a:xfrm>
                                              <a:prstGeom prst="rect">
                                                <a:avLst/>
                                              </a:prstGeom>
                                            </pic:spPr>
                                          </pic:pic>
                                        </a:graphicData>
                                      </a:graphic>
                                    </wp:inline>
                                  </w:drawing>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 w14:anchorId="31D523A8" id="Text Box 128" o:spid="_x0000_s1032" type="#_x0000_t202" style="position:absolute;margin-left:-7.9pt;margin-top:578.15pt;width:453pt;height:132.3pt;z-index:251669504;visibility:visible;mso-wrap-style:square;mso-width-percent:1154;mso-height-percent:0;mso-wrap-distance-left:9pt;mso-wrap-distance-top:0;mso-wrap-distance-right:9pt;mso-wrap-distance-bottom:0;mso-position-horizontal:absolute;mso-position-horizontal-relative:page;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" filled="f" stroked="f" strokeweight=".5pt">
                    <v:textbox inset="1in,0,86.4pt,0">
                      <w:txbxContent>
                        <w:p w14:paraId="04134169" w14:textId="37D85DF4" w:rsidR="007D09E0" w:rsidRDefault="003574A9" w:rsidP="00531EEA">
                          <w:pPr>
                            <w:pStyle w:val="NoSpacing"/>
                            <w:rPr>
                              <w:color w:val="7F7F7F" w:themeColor="text1" w:themeTint="80"/>
                              <w:sz w:val="18"/>
                              <w:szCs w:val="18"/>
                            </w:rPr>
                          </w:pPr>
                          <w:r>
                            <w:rPr>
                              <w:noProof/>
                            </w:rPr>
                            <w:drawing>
                              <wp:inline distT="0" distB="0" distL="0" distR="0" wp14:anchorId="02993D39" wp14:editId="7EFD4D5E">
                                <wp:extent cx="5573244" cy="167901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5660" cy="1688776"/>
                                        </a:xfrm>
                                        <a:prstGeom prst="rect">
                                          <a:avLst/>
                                        </a:prstGeom>
                                      </pic:spPr>
                                    </pic:pic>
                                  </a:graphicData>
                                </a:graphic>
                              </wp:inline>
                            </w:drawing>
                          </w:r>
                        </w:p>
                      </w:txbxContent>
                    </v:textbox>
                    <w10:wrap type="square" anchorx="page" anchory="margin"/>
                  </v:shape>
                </w:pict>
              </mc:Fallback>
            </mc:AlternateContent>
          </w:r>
          <w:r w:rsidR="007D09E0">
            <w:rPr>
              <w:noProof/>
            </w:rPr>
            <w:br w:type="page"/>
          </w:r>
        </w:p>
      </w:sdtContent>
    </w:sdt>
    <w:p w14:paraId="56527E6F" w14:textId="77777777" w:rsidR="006737AA" w:rsidRDefault="006737AA"/>
    <w:p w14:paraId="14265EC2" w14:textId="6C8BAFDC" w:rsidR="00DE155C" w:rsidRDefault="00DE155C" w:rsidP="00185DC6">
      <w:pPr>
        <w:pStyle w:val="ListParagraph"/>
        <w:numPr>
          <w:ilvl w:val="0"/>
          <w:numId w:val="1"/>
        </w:numPr>
        <w:jc w:val="both"/>
        <w:rPr>
          <w:rFonts w:ascii="Calibri" w:hAnsi="Calibri"/>
          <w:b/>
          <w:lang w:val="en-GB"/>
        </w:rPr>
      </w:pPr>
      <w:r w:rsidRPr="00B20076">
        <w:rPr>
          <w:rFonts w:ascii="Calibri" w:hAnsi="Calibri"/>
          <w:b/>
          <w:i/>
          <w:lang w:val="en-GB"/>
        </w:rPr>
        <w:t>Weighting</w:t>
      </w:r>
      <w:r w:rsidR="001A1A1C">
        <w:rPr>
          <w:rFonts w:ascii="Calibri" w:hAnsi="Calibri"/>
          <w:b/>
          <w:lang w:val="en-GB"/>
        </w:rPr>
        <w:tab/>
      </w:r>
      <w:r w:rsidR="001A1A1C">
        <w:rPr>
          <w:rFonts w:ascii="Calibri" w:hAnsi="Calibri"/>
          <w:b/>
          <w:lang w:val="en-GB"/>
        </w:rPr>
        <w:tab/>
      </w:r>
      <w:r w:rsidR="001A1A1C">
        <w:rPr>
          <w:rFonts w:ascii="Calibri" w:hAnsi="Calibri"/>
          <w:b/>
          <w:lang w:val="en-GB"/>
        </w:rPr>
        <w:tab/>
      </w:r>
      <w:r>
        <w:rPr>
          <w:rFonts w:ascii="Calibri" w:hAnsi="Calibri"/>
          <w:b/>
          <w:lang w:val="en-GB"/>
        </w:rPr>
        <w:t>:</w:t>
      </w:r>
      <w:r w:rsidR="001A1A1C">
        <w:rPr>
          <w:rFonts w:ascii="Calibri" w:hAnsi="Calibri"/>
          <w:b/>
          <w:lang w:val="en-GB"/>
        </w:rPr>
        <w:tab/>
      </w:r>
      <w:r w:rsidR="00CD63EC">
        <w:rPr>
          <w:rFonts w:ascii="Calibri" w:hAnsi="Calibri"/>
          <w:b/>
          <w:lang w:val="en-GB"/>
        </w:rPr>
        <w:t>This assignment is worth 3</w:t>
      </w:r>
      <w:r w:rsidRPr="00A86CCD">
        <w:rPr>
          <w:rFonts w:ascii="Calibri" w:hAnsi="Calibri"/>
          <w:b/>
          <w:lang w:val="en-GB"/>
        </w:rPr>
        <w:t>0% of the total module mark</w:t>
      </w:r>
    </w:p>
    <w:p w14:paraId="1F0DE91B" w14:textId="6A12F07D" w:rsidR="00DE155C" w:rsidRDefault="00DE155C" w:rsidP="00185DC6">
      <w:pPr>
        <w:pStyle w:val="ListParagraph"/>
        <w:numPr>
          <w:ilvl w:val="0"/>
          <w:numId w:val="1"/>
        </w:numPr>
        <w:jc w:val="both"/>
        <w:rPr>
          <w:rFonts w:ascii="Calibri" w:hAnsi="Calibri"/>
          <w:b/>
          <w:lang w:val="en-GB"/>
        </w:rPr>
      </w:pPr>
      <w:r w:rsidRPr="00B20076">
        <w:rPr>
          <w:rFonts w:ascii="Calibri" w:hAnsi="Calibri"/>
          <w:b/>
          <w:i/>
          <w:lang w:val="en-GB"/>
        </w:rPr>
        <w:t>Late Rule</w:t>
      </w:r>
      <w:r w:rsidR="001A1A1C" w:rsidRPr="00B20076">
        <w:rPr>
          <w:rFonts w:ascii="Calibri" w:hAnsi="Calibri"/>
          <w:b/>
          <w:i/>
          <w:lang w:val="en-GB"/>
        </w:rPr>
        <w:tab/>
      </w:r>
      <w:r w:rsidR="001A1A1C">
        <w:rPr>
          <w:rFonts w:ascii="Calibri" w:hAnsi="Calibri"/>
          <w:b/>
          <w:lang w:val="en-GB"/>
        </w:rPr>
        <w:tab/>
      </w:r>
      <w:r w:rsidR="001A1A1C">
        <w:rPr>
          <w:rFonts w:ascii="Calibri" w:hAnsi="Calibri"/>
          <w:b/>
          <w:lang w:val="en-GB"/>
        </w:rPr>
        <w:tab/>
      </w:r>
      <w:r w:rsidRPr="00A86CCD">
        <w:rPr>
          <w:rFonts w:ascii="Calibri" w:hAnsi="Calibri"/>
          <w:b/>
          <w:lang w:val="en-GB"/>
        </w:rPr>
        <w:t>:</w:t>
      </w:r>
      <w:r w:rsidR="001A1A1C">
        <w:rPr>
          <w:rFonts w:ascii="Calibri" w:hAnsi="Calibri"/>
          <w:b/>
          <w:lang w:val="en-GB"/>
        </w:rPr>
        <w:tab/>
      </w:r>
      <w:r w:rsidRPr="00A86CCD">
        <w:rPr>
          <w:rFonts w:ascii="Calibri" w:hAnsi="Calibri"/>
          <w:b/>
          <w:lang w:val="en-GB"/>
        </w:rPr>
        <w:t>It is applied</w:t>
      </w:r>
    </w:p>
    <w:p w14:paraId="73A0D834" w14:textId="38C04B46" w:rsidR="002E3E8A" w:rsidRDefault="002E3E8A" w:rsidP="00185DC6">
      <w:pPr>
        <w:pStyle w:val="ListParagraph"/>
        <w:numPr>
          <w:ilvl w:val="0"/>
          <w:numId w:val="1"/>
        </w:numPr>
        <w:jc w:val="both"/>
        <w:rPr>
          <w:rFonts w:ascii="Calibri" w:hAnsi="Calibri"/>
          <w:b/>
          <w:lang w:val="en-GB"/>
        </w:rPr>
      </w:pPr>
      <w:r>
        <w:rPr>
          <w:rFonts w:ascii="Calibri" w:hAnsi="Calibri"/>
          <w:b/>
          <w:i/>
          <w:lang w:val="en-GB"/>
        </w:rPr>
        <w:t>Re</w:t>
      </w:r>
      <w:r w:rsidRPr="002E3E8A">
        <w:rPr>
          <w:rFonts w:ascii="Calibri" w:hAnsi="Calibri"/>
          <w:b/>
          <w:lang w:val="en-GB"/>
        </w:rPr>
        <w:t>-</w:t>
      </w:r>
      <w:r>
        <w:rPr>
          <w:rFonts w:ascii="Calibri" w:hAnsi="Calibri"/>
          <w:b/>
          <w:lang w:val="en-GB"/>
        </w:rPr>
        <w:t>sit Rule</w:t>
      </w:r>
      <w:r>
        <w:rPr>
          <w:rFonts w:ascii="Calibri" w:hAnsi="Calibri"/>
          <w:b/>
          <w:lang w:val="en-GB"/>
        </w:rPr>
        <w:tab/>
      </w:r>
      <w:r>
        <w:rPr>
          <w:rFonts w:ascii="Calibri" w:hAnsi="Calibri"/>
          <w:b/>
          <w:lang w:val="en-GB"/>
        </w:rPr>
        <w:tab/>
      </w:r>
      <w:r>
        <w:rPr>
          <w:rFonts w:ascii="Calibri" w:hAnsi="Calibri"/>
          <w:b/>
          <w:lang w:val="en-GB"/>
        </w:rPr>
        <w:tab/>
        <w:t>:</w:t>
      </w:r>
      <w:r>
        <w:rPr>
          <w:rFonts w:ascii="Calibri" w:hAnsi="Calibri"/>
          <w:b/>
          <w:lang w:val="en-GB"/>
        </w:rPr>
        <w:tab/>
        <w:t>It is applied</w:t>
      </w:r>
    </w:p>
    <w:p w14:paraId="73B48639" w14:textId="3BB48761" w:rsidR="00DE155C" w:rsidRDefault="00DE155C" w:rsidP="00185DC6">
      <w:pPr>
        <w:pStyle w:val="ListParagraph"/>
        <w:numPr>
          <w:ilvl w:val="0"/>
          <w:numId w:val="1"/>
        </w:numPr>
        <w:jc w:val="both"/>
        <w:rPr>
          <w:rFonts w:ascii="Calibri" w:hAnsi="Calibri"/>
          <w:b/>
          <w:lang w:val="en-GB"/>
        </w:rPr>
      </w:pPr>
      <w:r w:rsidRPr="00B20076">
        <w:rPr>
          <w:rFonts w:ascii="Calibri" w:hAnsi="Calibri"/>
          <w:b/>
          <w:i/>
          <w:lang w:val="en-GB"/>
        </w:rPr>
        <w:t>Type of Assessment</w:t>
      </w:r>
      <w:r w:rsidR="001A1A1C">
        <w:rPr>
          <w:rFonts w:ascii="Calibri" w:hAnsi="Calibri"/>
          <w:b/>
          <w:lang w:val="en-GB"/>
        </w:rPr>
        <w:tab/>
      </w:r>
      <w:r w:rsidR="00B20076">
        <w:rPr>
          <w:rFonts w:ascii="Calibri" w:hAnsi="Calibri"/>
          <w:b/>
          <w:lang w:val="en-GB"/>
        </w:rPr>
        <w:tab/>
      </w:r>
      <w:r>
        <w:rPr>
          <w:rFonts w:ascii="Calibri" w:hAnsi="Calibri"/>
          <w:b/>
          <w:lang w:val="en-GB"/>
        </w:rPr>
        <w:t xml:space="preserve">: </w:t>
      </w:r>
      <w:r w:rsidR="001A1A1C">
        <w:rPr>
          <w:rFonts w:ascii="Calibri" w:hAnsi="Calibri"/>
          <w:b/>
          <w:lang w:val="en-GB"/>
        </w:rPr>
        <w:tab/>
      </w:r>
      <w:r>
        <w:rPr>
          <w:rFonts w:ascii="Calibri" w:hAnsi="Calibri"/>
          <w:b/>
          <w:lang w:val="en-GB"/>
        </w:rPr>
        <w:t>Individual</w:t>
      </w:r>
    </w:p>
    <w:p w14:paraId="1EA61CC3" w14:textId="1A9E3D6D" w:rsidR="00DE155C" w:rsidRPr="00EE4E06" w:rsidRDefault="00DE155C" w:rsidP="00185DC6">
      <w:pPr>
        <w:pStyle w:val="ListParagraph"/>
        <w:numPr>
          <w:ilvl w:val="0"/>
          <w:numId w:val="1"/>
        </w:numPr>
        <w:jc w:val="both"/>
      </w:pPr>
      <w:r w:rsidRPr="00B20076">
        <w:rPr>
          <w:rFonts w:ascii="Calibri" w:hAnsi="Calibri"/>
          <w:b/>
          <w:i/>
          <w:lang w:val="en-GB"/>
        </w:rPr>
        <w:t>Submission Details</w:t>
      </w:r>
      <w:r w:rsidR="001A1A1C">
        <w:rPr>
          <w:rFonts w:ascii="Calibri" w:hAnsi="Calibri"/>
          <w:b/>
          <w:lang w:val="en-GB"/>
        </w:rPr>
        <w:tab/>
      </w:r>
      <w:r w:rsidR="001A1A1C">
        <w:rPr>
          <w:rFonts w:ascii="Calibri" w:hAnsi="Calibri"/>
          <w:b/>
          <w:lang w:val="en-GB"/>
        </w:rPr>
        <w:tab/>
      </w:r>
      <w:r>
        <w:rPr>
          <w:rFonts w:ascii="Calibri" w:hAnsi="Calibri"/>
          <w:b/>
          <w:lang w:val="en-GB"/>
        </w:rPr>
        <w:t>:</w:t>
      </w:r>
      <w:r w:rsidR="001A1A1C">
        <w:rPr>
          <w:rFonts w:ascii="Calibri" w:hAnsi="Calibri"/>
          <w:b/>
          <w:lang w:val="en-GB"/>
        </w:rPr>
        <w:tab/>
      </w:r>
      <w:r w:rsidRPr="00EE4E06">
        <w:rPr>
          <w:rFonts w:ascii="Calibri" w:hAnsi="Calibri"/>
          <w:b/>
          <w:lang w:val="en-GB"/>
        </w:rPr>
        <w:t>Submit soft copy on Moodle</w:t>
      </w:r>
    </w:p>
    <w:p w14:paraId="43A73419" w14:textId="13B3AA02" w:rsidR="00F92F24" w:rsidRPr="00EE4E06" w:rsidRDefault="00F92F24" w:rsidP="00185DC6">
      <w:pPr>
        <w:pStyle w:val="ListParagraph"/>
        <w:numPr>
          <w:ilvl w:val="0"/>
          <w:numId w:val="1"/>
        </w:numPr>
        <w:jc w:val="both"/>
        <w:rPr>
          <w:b/>
        </w:rPr>
      </w:pPr>
      <w:r w:rsidRPr="00EE4E06">
        <w:rPr>
          <w:rFonts w:ascii="Calibri" w:hAnsi="Calibri"/>
          <w:b/>
          <w:i/>
          <w:lang w:val="en-GB"/>
        </w:rPr>
        <w:t xml:space="preserve">Due Date of </w:t>
      </w:r>
      <w:r w:rsidRPr="009F24FF">
        <w:rPr>
          <w:rFonts w:ascii="Calibri" w:hAnsi="Calibri"/>
          <w:b/>
          <w:i/>
          <w:lang w:val="en-GB"/>
        </w:rPr>
        <w:t>Submission</w:t>
      </w:r>
      <w:r w:rsidRPr="009F24FF">
        <w:t xml:space="preserve">     </w:t>
      </w:r>
      <w:proofErr w:type="gramStart"/>
      <w:r w:rsidRPr="009F24FF">
        <w:t xml:space="preserve">  :</w:t>
      </w:r>
      <w:proofErr w:type="gramEnd"/>
      <w:r w:rsidRPr="009F24FF">
        <w:t xml:space="preserve">             </w:t>
      </w:r>
      <w:r w:rsidR="004231E2" w:rsidRPr="009F24FF">
        <w:rPr>
          <w:b/>
        </w:rPr>
        <w:t>4</w:t>
      </w:r>
      <w:r w:rsidR="000E697C" w:rsidRPr="009F24FF">
        <w:rPr>
          <w:b/>
          <w:vertAlign w:val="superscript"/>
        </w:rPr>
        <w:t>th</w:t>
      </w:r>
      <w:r w:rsidR="000E697C" w:rsidRPr="009F24FF">
        <w:rPr>
          <w:b/>
        </w:rPr>
        <w:t xml:space="preserve"> </w:t>
      </w:r>
      <w:r w:rsidR="00BB6170" w:rsidRPr="009F24FF">
        <w:rPr>
          <w:b/>
        </w:rPr>
        <w:t>Dec</w:t>
      </w:r>
      <w:r w:rsidR="009F24FF" w:rsidRPr="009F24FF">
        <w:rPr>
          <w:b/>
        </w:rPr>
        <w:t>’</w:t>
      </w:r>
      <w:r w:rsidR="00BB6170" w:rsidRPr="009F24FF">
        <w:rPr>
          <w:b/>
        </w:rPr>
        <w:t>2</w:t>
      </w:r>
      <w:r w:rsidR="00420AED" w:rsidRPr="009F24FF">
        <w:rPr>
          <w:b/>
        </w:rPr>
        <w:t>5</w:t>
      </w:r>
      <w:r w:rsidR="001D2E36" w:rsidRPr="009F24FF">
        <w:rPr>
          <w:b/>
        </w:rPr>
        <w:t xml:space="preserve"> (</w:t>
      </w:r>
      <w:r w:rsidR="00841795" w:rsidRPr="009F24FF">
        <w:rPr>
          <w:b/>
        </w:rPr>
        <w:t>Presentation File</w:t>
      </w:r>
      <w:r w:rsidR="001D2E36" w:rsidRPr="009F24FF">
        <w:rPr>
          <w:b/>
        </w:rPr>
        <w:t xml:space="preserve">), </w:t>
      </w:r>
      <w:r w:rsidR="005F36E3" w:rsidRPr="009F24FF">
        <w:rPr>
          <w:b/>
        </w:rPr>
        <w:t>7</w:t>
      </w:r>
      <w:r w:rsidR="000C43D6" w:rsidRPr="009F24FF">
        <w:rPr>
          <w:b/>
          <w:vertAlign w:val="superscript"/>
        </w:rPr>
        <w:t>th</w:t>
      </w:r>
      <w:r w:rsidR="000C43D6" w:rsidRPr="009F24FF">
        <w:rPr>
          <w:b/>
        </w:rPr>
        <w:t xml:space="preserve"> Dec’2</w:t>
      </w:r>
      <w:r w:rsidR="00420AED" w:rsidRPr="009F24FF">
        <w:rPr>
          <w:b/>
        </w:rPr>
        <w:t>5</w:t>
      </w:r>
      <w:r w:rsidR="000C43D6" w:rsidRPr="009F24FF">
        <w:rPr>
          <w:b/>
        </w:rPr>
        <w:t xml:space="preserve"> to </w:t>
      </w:r>
      <w:r w:rsidR="005F36E3" w:rsidRPr="009F24FF">
        <w:rPr>
          <w:b/>
        </w:rPr>
        <w:t>18</w:t>
      </w:r>
      <w:r w:rsidR="005F36E3" w:rsidRPr="009F24FF">
        <w:rPr>
          <w:b/>
          <w:vertAlign w:val="superscript"/>
        </w:rPr>
        <w:t>th</w:t>
      </w:r>
      <w:r w:rsidR="00420AED" w:rsidRPr="009F24FF">
        <w:rPr>
          <w:b/>
        </w:rPr>
        <w:t xml:space="preserve"> </w:t>
      </w:r>
      <w:r w:rsidR="009F24FF" w:rsidRPr="009F24FF">
        <w:rPr>
          <w:b/>
        </w:rPr>
        <w:t>Dec</w:t>
      </w:r>
      <w:r w:rsidR="000C43D6" w:rsidRPr="009F24FF">
        <w:rPr>
          <w:b/>
        </w:rPr>
        <w:t>’2</w:t>
      </w:r>
      <w:r w:rsidR="00420AED" w:rsidRPr="009F24FF">
        <w:rPr>
          <w:b/>
        </w:rPr>
        <w:t>6</w:t>
      </w:r>
      <w:r w:rsidR="001D2E36" w:rsidRPr="009F24FF">
        <w:rPr>
          <w:b/>
        </w:rPr>
        <w:t xml:space="preserve"> (Presentations</w:t>
      </w:r>
      <w:r w:rsidR="001D2E36">
        <w:rPr>
          <w:b/>
        </w:rPr>
        <w:t>)</w:t>
      </w:r>
    </w:p>
    <w:p w14:paraId="6F94AB11" w14:textId="11C2C4DC" w:rsidR="00BD510D" w:rsidRPr="004D3A2B" w:rsidRDefault="00BD510D" w:rsidP="00E63754">
      <w:pPr>
        <w:pBdr>
          <w:top w:val="single" w:sz="4" w:space="1" w:color="auto"/>
          <w:left w:val="single" w:sz="4" w:space="4" w:color="auto"/>
          <w:bottom w:val="single" w:sz="4" w:space="1" w:color="auto"/>
          <w:right w:val="single" w:sz="4" w:space="0" w:color="auto"/>
        </w:pBdr>
        <w:shd w:val="clear" w:color="auto" w:fill="FDE9D9" w:themeFill="accent6" w:themeFillTint="33"/>
        <w:spacing w:after="0" w:line="240" w:lineRule="auto"/>
        <w:ind w:left="90"/>
        <w:jc w:val="both"/>
        <w:rPr>
          <w:rFonts w:cstheme="minorHAnsi"/>
          <w:b/>
          <w:bCs/>
          <w:i/>
          <w:iCs/>
          <w:color w:val="FF0000"/>
          <w:sz w:val="26"/>
          <w:szCs w:val="26"/>
        </w:rPr>
      </w:pPr>
      <w:r w:rsidRPr="004D3A2B">
        <w:rPr>
          <w:rFonts w:cstheme="minorHAnsi"/>
          <w:b/>
          <w:bCs/>
          <w:i/>
          <w:iCs/>
          <w:color w:val="FF0000"/>
          <w:sz w:val="26"/>
          <w:szCs w:val="26"/>
        </w:rPr>
        <w:t xml:space="preserve">Task </w:t>
      </w:r>
      <w:r w:rsidR="004D3A2B" w:rsidRPr="004D3A2B">
        <w:rPr>
          <w:rFonts w:cstheme="minorHAnsi"/>
          <w:b/>
          <w:bCs/>
          <w:i/>
          <w:iCs/>
          <w:color w:val="FF0000"/>
          <w:sz w:val="26"/>
          <w:szCs w:val="26"/>
        </w:rPr>
        <w:t xml:space="preserve">       </w:t>
      </w:r>
      <w:r w:rsidRPr="004D3A2B">
        <w:rPr>
          <w:rFonts w:cstheme="minorHAnsi"/>
          <w:b/>
          <w:bCs/>
          <w:i/>
          <w:iCs/>
          <w:color w:val="FF0000"/>
          <w:sz w:val="26"/>
          <w:szCs w:val="26"/>
        </w:rPr>
        <w:t xml:space="preserve">                        </w:t>
      </w:r>
      <w:r w:rsidR="002E3E8A" w:rsidRPr="004D3A2B">
        <w:rPr>
          <w:rFonts w:cstheme="minorHAnsi"/>
          <w:b/>
          <w:bCs/>
          <w:i/>
          <w:iCs/>
          <w:color w:val="FF0000"/>
          <w:sz w:val="26"/>
          <w:szCs w:val="26"/>
        </w:rPr>
        <w:t xml:space="preserve">         </w:t>
      </w:r>
      <w:r w:rsidR="002E3E8A" w:rsidRPr="004D3A2B">
        <w:rPr>
          <w:rFonts w:cstheme="minorHAnsi"/>
          <w:b/>
          <w:bCs/>
          <w:i/>
          <w:iCs/>
          <w:color w:val="FF0000"/>
          <w:sz w:val="26"/>
          <w:szCs w:val="26"/>
        </w:rPr>
        <w:tab/>
      </w:r>
      <w:r w:rsidR="002E3E8A" w:rsidRPr="004D3A2B">
        <w:rPr>
          <w:rFonts w:cstheme="minorHAnsi"/>
          <w:b/>
          <w:bCs/>
          <w:i/>
          <w:iCs/>
          <w:color w:val="FF0000"/>
          <w:sz w:val="26"/>
          <w:szCs w:val="26"/>
        </w:rPr>
        <w:tab/>
      </w:r>
      <w:r w:rsidR="002E3E8A" w:rsidRPr="004D3A2B">
        <w:rPr>
          <w:rFonts w:cstheme="minorHAnsi"/>
          <w:b/>
          <w:bCs/>
          <w:i/>
          <w:iCs/>
          <w:color w:val="FF0000"/>
          <w:sz w:val="26"/>
          <w:szCs w:val="26"/>
        </w:rPr>
        <w:tab/>
      </w:r>
      <w:r w:rsidR="002E3E8A" w:rsidRPr="004D3A2B">
        <w:rPr>
          <w:rFonts w:cstheme="minorHAnsi"/>
          <w:b/>
          <w:bCs/>
          <w:i/>
          <w:iCs/>
          <w:color w:val="FF0000"/>
          <w:sz w:val="26"/>
          <w:szCs w:val="26"/>
        </w:rPr>
        <w:tab/>
      </w:r>
      <w:r w:rsidR="002E3E8A" w:rsidRPr="004D3A2B">
        <w:rPr>
          <w:rFonts w:cstheme="minorHAnsi"/>
          <w:b/>
          <w:bCs/>
          <w:i/>
          <w:iCs/>
          <w:color w:val="FF0000"/>
          <w:sz w:val="26"/>
          <w:szCs w:val="26"/>
        </w:rPr>
        <w:tab/>
      </w:r>
      <w:r w:rsidR="002E3E8A" w:rsidRPr="004D3A2B">
        <w:rPr>
          <w:rFonts w:cstheme="minorHAnsi"/>
          <w:b/>
          <w:bCs/>
          <w:i/>
          <w:iCs/>
          <w:color w:val="FF0000"/>
          <w:sz w:val="26"/>
          <w:szCs w:val="26"/>
        </w:rPr>
        <w:tab/>
      </w:r>
      <w:r w:rsidR="002E3E8A" w:rsidRPr="004D3A2B">
        <w:rPr>
          <w:rFonts w:cstheme="minorHAnsi"/>
          <w:b/>
          <w:bCs/>
          <w:i/>
          <w:iCs/>
          <w:color w:val="FF0000"/>
          <w:sz w:val="26"/>
          <w:szCs w:val="26"/>
        </w:rPr>
        <w:tab/>
      </w:r>
      <w:r w:rsidR="002E3E8A" w:rsidRPr="004D3A2B">
        <w:rPr>
          <w:rFonts w:cstheme="minorHAnsi"/>
          <w:b/>
          <w:bCs/>
          <w:i/>
          <w:iCs/>
          <w:color w:val="FF0000"/>
          <w:sz w:val="26"/>
          <w:szCs w:val="26"/>
        </w:rPr>
        <w:tab/>
        <w:t xml:space="preserve">  </w:t>
      </w:r>
      <w:r w:rsidR="004D3A2B" w:rsidRPr="004D3A2B">
        <w:rPr>
          <w:rFonts w:cstheme="minorHAnsi"/>
          <w:b/>
          <w:bCs/>
          <w:i/>
          <w:iCs/>
          <w:color w:val="FF0000"/>
          <w:sz w:val="26"/>
          <w:szCs w:val="26"/>
        </w:rPr>
        <w:t xml:space="preserve">          </w:t>
      </w:r>
      <w:proofErr w:type="gramStart"/>
      <w:r w:rsidR="004D3A2B" w:rsidRPr="004D3A2B">
        <w:rPr>
          <w:rFonts w:cstheme="minorHAnsi"/>
          <w:b/>
          <w:bCs/>
          <w:i/>
          <w:iCs/>
          <w:color w:val="FF0000"/>
          <w:sz w:val="26"/>
          <w:szCs w:val="26"/>
        </w:rPr>
        <w:t xml:space="preserve">   </w:t>
      </w:r>
      <w:r w:rsidR="00847E99" w:rsidRPr="004D3A2B">
        <w:rPr>
          <w:rFonts w:cstheme="minorHAnsi"/>
          <w:b/>
          <w:bCs/>
          <w:i/>
          <w:iCs/>
          <w:color w:val="FF0000"/>
          <w:sz w:val="26"/>
          <w:szCs w:val="26"/>
        </w:rPr>
        <w:t>(</w:t>
      </w:r>
      <w:proofErr w:type="gramEnd"/>
      <w:r w:rsidR="00847E99" w:rsidRPr="004D3A2B">
        <w:rPr>
          <w:rFonts w:cstheme="minorHAnsi"/>
          <w:b/>
          <w:bCs/>
          <w:i/>
          <w:iCs/>
          <w:color w:val="FF0000"/>
          <w:sz w:val="26"/>
          <w:szCs w:val="26"/>
        </w:rPr>
        <w:t>LOs:</w:t>
      </w:r>
      <w:r w:rsidR="003A6D76">
        <w:rPr>
          <w:rFonts w:cstheme="minorHAnsi"/>
          <w:b/>
          <w:bCs/>
          <w:i/>
          <w:iCs/>
          <w:color w:val="FF0000"/>
          <w:sz w:val="26"/>
          <w:szCs w:val="26"/>
        </w:rPr>
        <w:t>1,2,</w:t>
      </w:r>
      <w:r w:rsidR="00847E99" w:rsidRPr="004D3A2B">
        <w:rPr>
          <w:rFonts w:cstheme="minorHAnsi"/>
          <w:b/>
          <w:bCs/>
          <w:i/>
          <w:iCs/>
          <w:color w:val="FF0000"/>
          <w:sz w:val="26"/>
          <w:szCs w:val="26"/>
        </w:rPr>
        <w:t>3,4</w:t>
      </w:r>
      <w:r w:rsidRPr="004D3A2B">
        <w:rPr>
          <w:rFonts w:cstheme="minorHAnsi"/>
          <w:b/>
          <w:bCs/>
          <w:i/>
          <w:iCs/>
          <w:color w:val="FF0000"/>
          <w:sz w:val="26"/>
          <w:szCs w:val="26"/>
        </w:rPr>
        <w:t>)</w:t>
      </w:r>
    </w:p>
    <w:p w14:paraId="3832A12B" w14:textId="45E96771" w:rsidR="000B0EF2" w:rsidRDefault="00E17240" w:rsidP="000B0EF2">
      <w:pPr>
        <w:spacing w:after="0"/>
        <w:jc w:val="both"/>
        <w:rPr>
          <w:rFonts w:cstheme="minorHAnsi"/>
          <w:bCs/>
          <w:sz w:val="26"/>
          <w:szCs w:val="26"/>
        </w:rPr>
      </w:pPr>
      <w:r w:rsidRPr="004D3A2B">
        <w:rPr>
          <w:rFonts w:cstheme="minorHAnsi"/>
          <w:bCs/>
          <w:i/>
          <w:sz w:val="26"/>
          <w:szCs w:val="26"/>
        </w:rPr>
        <w:t>Gulf Petrochemical Industries Company</w:t>
      </w:r>
      <w:r w:rsidRPr="004D3A2B">
        <w:rPr>
          <w:rFonts w:cstheme="minorHAnsi"/>
          <w:bCs/>
          <w:sz w:val="26"/>
          <w:szCs w:val="26"/>
        </w:rPr>
        <w:t xml:space="preserve"> (GPIC) uses natural gas which is readily availabl</w:t>
      </w:r>
      <w:r w:rsidR="00BD510D" w:rsidRPr="004D3A2B">
        <w:rPr>
          <w:rFonts w:cstheme="minorHAnsi"/>
          <w:bCs/>
          <w:sz w:val="26"/>
          <w:szCs w:val="26"/>
        </w:rPr>
        <w:t xml:space="preserve">e in Bahrain as a feedstock </w:t>
      </w:r>
      <w:proofErr w:type="gramStart"/>
      <w:r w:rsidR="00BD510D" w:rsidRPr="004D3A2B">
        <w:rPr>
          <w:rFonts w:cstheme="minorHAnsi"/>
          <w:bCs/>
          <w:sz w:val="26"/>
          <w:szCs w:val="26"/>
        </w:rPr>
        <w:t xml:space="preserve">for </w:t>
      </w:r>
      <w:r w:rsidRPr="004D3A2B">
        <w:rPr>
          <w:rFonts w:cstheme="minorHAnsi"/>
          <w:bCs/>
          <w:sz w:val="26"/>
          <w:szCs w:val="26"/>
        </w:rPr>
        <w:t>the production of</w:t>
      </w:r>
      <w:proofErr w:type="gramEnd"/>
      <w:r w:rsidRPr="004D3A2B">
        <w:rPr>
          <w:rFonts w:cstheme="minorHAnsi"/>
          <w:bCs/>
          <w:sz w:val="26"/>
          <w:szCs w:val="26"/>
        </w:rPr>
        <w:t xml:space="preserve"> ammonia, urea and methanol. In one of the process plants of GPIC, there exists a requirement to design a heat exchanger to cool down the methanol</w:t>
      </w:r>
      <w:r w:rsidR="0025743C" w:rsidRPr="004D3A2B">
        <w:rPr>
          <w:rFonts w:cstheme="minorHAnsi"/>
          <w:bCs/>
          <w:sz w:val="26"/>
          <w:szCs w:val="26"/>
        </w:rPr>
        <w:t>/ammonia</w:t>
      </w:r>
      <w:r w:rsidR="0062696E" w:rsidRPr="004D3A2B">
        <w:rPr>
          <w:rFonts w:cstheme="minorHAnsi"/>
          <w:bCs/>
          <w:sz w:val="26"/>
          <w:szCs w:val="26"/>
        </w:rPr>
        <w:t xml:space="preserve"> thus produced</w:t>
      </w:r>
      <w:r w:rsidRPr="004D3A2B">
        <w:rPr>
          <w:rFonts w:cstheme="minorHAnsi"/>
          <w:bCs/>
          <w:sz w:val="26"/>
          <w:szCs w:val="26"/>
        </w:rPr>
        <w:t>.</w:t>
      </w:r>
      <w:r w:rsidR="000B0EF2" w:rsidRPr="004D3A2B">
        <w:rPr>
          <w:rFonts w:cstheme="minorHAnsi"/>
          <w:bCs/>
          <w:sz w:val="26"/>
          <w:szCs w:val="26"/>
        </w:rPr>
        <w:t xml:space="preserve"> </w:t>
      </w:r>
    </w:p>
    <w:p w14:paraId="7B728439" w14:textId="77777777" w:rsidR="00720778" w:rsidRPr="004D3A2B" w:rsidRDefault="00720778" w:rsidP="000B0EF2">
      <w:pPr>
        <w:spacing w:after="0"/>
        <w:jc w:val="both"/>
        <w:rPr>
          <w:rFonts w:cstheme="minorHAnsi"/>
          <w:bCs/>
          <w:sz w:val="26"/>
          <w:szCs w:val="26"/>
        </w:rPr>
      </w:pPr>
    </w:p>
    <w:p w14:paraId="35739892" w14:textId="77BD6758" w:rsidR="00E17240" w:rsidRPr="004D3A2B" w:rsidRDefault="000B0EF2" w:rsidP="000B0EF2">
      <w:pPr>
        <w:spacing w:after="0"/>
        <w:jc w:val="center"/>
        <w:rPr>
          <w:rFonts w:cstheme="minorHAnsi"/>
          <w:bCs/>
          <w:sz w:val="26"/>
          <w:szCs w:val="26"/>
        </w:rPr>
      </w:pPr>
      <w:r w:rsidRPr="004D3A2B">
        <w:rPr>
          <w:rFonts w:cstheme="minorHAnsi"/>
          <w:bCs/>
          <w:noProof/>
          <w:sz w:val="26"/>
          <w:szCs w:val="26"/>
        </w:rPr>
        <w:drawing>
          <wp:inline distT="0" distB="0" distL="0" distR="0" wp14:anchorId="234A9627" wp14:editId="40043912">
            <wp:extent cx="4065292" cy="2227994"/>
            <wp:effectExtent l="76200" t="76200" r="125730" b="134620"/>
            <wp:docPr id="1" name="Picture 1" descr="Related im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444" cy="22971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8EE5D0" w14:textId="77777777" w:rsidR="00720778" w:rsidRDefault="00720778" w:rsidP="007B3C0D">
      <w:pPr>
        <w:spacing w:after="0"/>
        <w:jc w:val="both"/>
        <w:rPr>
          <w:rFonts w:cstheme="minorHAnsi"/>
          <w:bCs/>
          <w:sz w:val="26"/>
          <w:szCs w:val="26"/>
        </w:rPr>
      </w:pPr>
    </w:p>
    <w:p w14:paraId="2EB0FA5F" w14:textId="73477CE2" w:rsidR="00E17240" w:rsidRDefault="00E17240" w:rsidP="007B3C0D">
      <w:pPr>
        <w:spacing w:after="0"/>
        <w:jc w:val="both"/>
        <w:rPr>
          <w:rFonts w:cstheme="minorHAnsi"/>
          <w:bCs/>
          <w:sz w:val="26"/>
          <w:szCs w:val="26"/>
        </w:rPr>
      </w:pPr>
      <w:r w:rsidRPr="004D3A2B">
        <w:rPr>
          <w:rFonts w:cstheme="minorHAnsi"/>
          <w:bCs/>
          <w:sz w:val="26"/>
          <w:szCs w:val="26"/>
        </w:rPr>
        <w:t xml:space="preserve">The engineers in GPIC </w:t>
      </w:r>
      <w:proofErr w:type="gramStart"/>
      <w:r w:rsidRPr="004D3A2B">
        <w:rPr>
          <w:rFonts w:cstheme="minorHAnsi"/>
          <w:bCs/>
          <w:sz w:val="26"/>
          <w:szCs w:val="26"/>
        </w:rPr>
        <w:t>has</w:t>
      </w:r>
      <w:proofErr w:type="gramEnd"/>
      <w:r w:rsidRPr="004D3A2B">
        <w:rPr>
          <w:rFonts w:cstheme="minorHAnsi"/>
          <w:bCs/>
          <w:sz w:val="26"/>
          <w:szCs w:val="26"/>
        </w:rPr>
        <w:t xml:space="preserve"> proposed to</w:t>
      </w:r>
      <w:r w:rsidR="0062696E" w:rsidRPr="004D3A2B">
        <w:rPr>
          <w:rFonts w:cstheme="minorHAnsi"/>
          <w:bCs/>
          <w:sz w:val="26"/>
          <w:szCs w:val="26"/>
        </w:rPr>
        <w:t xml:space="preserve"> use sea water to cool down the hot</w:t>
      </w:r>
      <w:r w:rsidR="00252F42" w:rsidRPr="004D3A2B">
        <w:rPr>
          <w:rFonts w:cstheme="minorHAnsi"/>
          <w:bCs/>
          <w:sz w:val="26"/>
          <w:szCs w:val="26"/>
        </w:rPr>
        <w:t xml:space="preserve"> fluid.</w:t>
      </w:r>
      <w:r w:rsidR="00560BC0">
        <w:rPr>
          <w:rFonts w:cstheme="minorHAnsi"/>
          <w:bCs/>
          <w:sz w:val="26"/>
          <w:szCs w:val="26"/>
        </w:rPr>
        <w:t xml:space="preserve"> An existing central cooling system of GPIC is used to cool the water</w:t>
      </w:r>
      <w:r w:rsidR="00AF14B6">
        <w:rPr>
          <w:rFonts w:cstheme="minorHAnsi"/>
          <w:bCs/>
          <w:sz w:val="26"/>
          <w:szCs w:val="26"/>
        </w:rPr>
        <w:t xml:space="preserve"> taken from sea</w:t>
      </w:r>
      <w:r w:rsidR="00560BC0">
        <w:rPr>
          <w:rFonts w:cstheme="minorHAnsi"/>
          <w:bCs/>
          <w:sz w:val="26"/>
          <w:szCs w:val="26"/>
        </w:rPr>
        <w:t xml:space="preserve"> </w:t>
      </w:r>
      <w:r w:rsidR="00AF14B6">
        <w:rPr>
          <w:rFonts w:cstheme="minorHAnsi"/>
          <w:bCs/>
          <w:sz w:val="26"/>
          <w:szCs w:val="26"/>
        </w:rPr>
        <w:t xml:space="preserve">to </w:t>
      </w:r>
      <w:r w:rsidR="00AF14B6" w:rsidRPr="00560BC0">
        <w:rPr>
          <w:rFonts w:cstheme="minorHAnsi"/>
          <w:b/>
          <w:sz w:val="26"/>
          <w:szCs w:val="26"/>
        </w:rPr>
        <w:t>1</w:t>
      </w:r>
      <w:r w:rsidR="00DC124C">
        <w:rPr>
          <w:rFonts w:cstheme="minorHAnsi"/>
          <w:b/>
          <w:sz w:val="26"/>
          <w:szCs w:val="26"/>
        </w:rPr>
        <w:t>2</w:t>
      </w:r>
      <w:r w:rsidR="00AF14B6" w:rsidRPr="00560BC0">
        <w:rPr>
          <w:rFonts w:cstheme="minorHAnsi"/>
          <w:b/>
          <w:sz w:val="26"/>
          <w:szCs w:val="26"/>
        </w:rPr>
        <w:t xml:space="preserve"> ̊</w:t>
      </w:r>
      <w:r w:rsidR="00AF14B6" w:rsidRPr="004D3A2B">
        <w:rPr>
          <w:rFonts w:cstheme="minorHAnsi"/>
          <w:b/>
          <w:bCs/>
          <w:sz w:val="26"/>
          <w:szCs w:val="26"/>
        </w:rPr>
        <w:t>C</w:t>
      </w:r>
      <w:r w:rsidR="00560BC0">
        <w:rPr>
          <w:rFonts w:cstheme="minorHAnsi"/>
          <w:bCs/>
          <w:sz w:val="26"/>
          <w:szCs w:val="26"/>
        </w:rPr>
        <w:t xml:space="preserve">. Further, this sea water is used to cool the given hot fluid. </w:t>
      </w:r>
      <w:proofErr w:type="gramStart"/>
      <w:r w:rsidRPr="004D3A2B">
        <w:rPr>
          <w:rFonts w:cstheme="minorHAnsi"/>
          <w:bCs/>
          <w:sz w:val="26"/>
          <w:szCs w:val="26"/>
        </w:rPr>
        <w:t>In order to</w:t>
      </w:r>
      <w:proofErr w:type="gramEnd"/>
      <w:r w:rsidRPr="004D3A2B">
        <w:rPr>
          <w:rFonts w:cstheme="minorHAnsi"/>
          <w:bCs/>
          <w:sz w:val="26"/>
          <w:szCs w:val="26"/>
        </w:rPr>
        <w:t xml:space="preserve"> avoid any delay in the process, this task has been given to Bahrain Polytechnic students as their project </w:t>
      </w:r>
      <w:proofErr w:type="gramStart"/>
      <w:r w:rsidRPr="004D3A2B">
        <w:rPr>
          <w:rFonts w:cstheme="minorHAnsi"/>
          <w:bCs/>
          <w:sz w:val="26"/>
          <w:szCs w:val="26"/>
        </w:rPr>
        <w:t>in the course of</w:t>
      </w:r>
      <w:proofErr w:type="gramEnd"/>
      <w:r w:rsidRPr="004D3A2B">
        <w:rPr>
          <w:rFonts w:cstheme="minorHAnsi"/>
          <w:bCs/>
          <w:sz w:val="26"/>
          <w:szCs w:val="26"/>
        </w:rPr>
        <w:t xml:space="preserve"> Applied </w:t>
      </w:r>
      <w:r w:rsidR="00847E99" w:rsidRPr="004D3A2B">
        <w:rPr>
          <w:rFonts w:cstheme="minorHAnsi"/>
          <w:bCs/>
          <w:sz w:val="26"/>
          <w:szCs w:val="26"/>
        </w:rPr>
        <w:t xml:space="preserve">and Process </w:t>
      </w:r>
      <w:r w:rsidRPr="004D3A2B">
        <w:rPr>
          <w:rFonts w:cstheme="minorHAnsi"/>
          <w:bCs/>
          <w:sz w:val="26"/>
          <w:szCs w:val="26"/>
        </w:rPr>
        <w:t>Heat Transfer. Students need to develop and provide an initial design of a Shell and Tube Heat Exchanger considering heat transfer properties like log mean temperature difference, size of the shell and tubes, materials of shell and tube, pressure drop, overall heat transfer coefficient, etc.</w:t>
      </w:r>
    </w:p>
    <w:p w14:paraId="230889C9" w14:textId="77777777" w:rsidR="007C1947" w:rsidRDefault="007C1947" w:rsidP="007B3C0D">
      <w:pPr>
        <w:spacing w:after="0"/>
        <w:jc w:val="both"/>
        <w:rPr>
          <w:rFonts w:cstheme="minorHAnsi"/>
          <w:bCs/>
          <w:sz w:val="26"/>
          <w:szCs w:val="26"/>
        </w:rPr>
      </w:pPr>
    </w:p>
    <w:p w14:paraId="13270268" w14:textId="77777777" w:rsidR="00631B5B" w:rsidRPr="006748BF" w:rsidRDefault="00631B5B" w:rsidP="005B49F3">
      <w:pPr>
        <w:spacing w:after="0"/>
        <w:jc w:val="both"/>
        <w:rPr>
          <w:rFonts w:cstheme="minorHAnsi"/>
          <w:b/>
          <w:bCs/>
          <w:i/>
          <w:iCs/>
          <w:sz w:val="24"/>
          <w:szCs w:val="24"/>
          <w:highlight w:val="green"/>
          <w:u w:val="single"/>
        </w:rPr>
      </w:pPr>
    </w:p>
    <w:p w14:paraId="17AFE7B0" w14:textId="31276ABC" w:rsidR="00F422EA" w:rsidRPr="006748BF" w:rsidRDefault="008D3A2E" w:rsidP="008E62CA">
      <w:pPr>
        <w:rPr>
          <w:rFonts w:cstheme="minorHAnsi"/>
          <w:b/>
          <w:bCs/>
          <w:i/>
          <w:iCs/>
          <w:sz w:val="24"/>
          <w:szCs w:val="24"/>
          <w:highlight w:val="green"/>
          <w:u w:val="single"/>
        </w:rPr>
      </w:pPr>
      <w:r w:rsidRPr="006748BF">
        <w:rPr>
          <w:rFonts w:cstheme="minorHAnsi"/>
          <w:b/>
          <w:bCs/>
          <w:i/>
          <w:iCs/>
          <w:sz w:val="24"/>
          <w:szCs w:val="24"/>
          <w:highlight w:val="green"/>
          <w:u w:val="single"/>
        </w:rPr>
        <w:t xml:space="preserve">Note </w:t>
      </w:r>
      <w:r w:rsidR="006C02FF" w:rsidRPr="006748BF">
        <w:rPr>
          <w:rFonts w:cstheme="minorHAnsi"/>
          <w:b/>
          <w:bCs/>
          <w:i/>
          <w:iCs/>
          <w:sz w:val="24"/>
          <w:szCs w:val="24"/>
          <w:highlight w:val="green"/>
          <w:u w:val="single"/>
        </w:rPr>
        <w:t>1</w:t>
      </w:r>
      <w:r w:rsidRPr="006748BF">
        <w:rPr>
          <w:rFonts w:cstheme="minorHAnsi"/>
          <w:b/>
          <w:bCs/>
          <w:i/>
          <w:iCs/>
          <w:sz w:val="24"/>
          <w:szCs w:val="24"/>
          <w:highlight w:val="green"/>
          <w:u w:val="single"/>
        </w:rPr>
        <w:t>:</w:t>
      </w:r>
      <w:r w:rsidR="008D4B12" w:rsidRPr="006748BF">
        <w:rPr>
          <w:rFonts w:cstheme="minorHAnsi"/>
          <w:b/>
          <w:bCs/>
          <w:i/>
          <w:iCs/>
          <w:sz w:val="24"/>
          <w:szCs w:val="24"/>
          <w:highlight w:val="green"/>
          <w:u w:val="single"/>
        </w:rPr>
        <w:t xml:space="preserve"> Important </w:t>
      </w:r>
      <w:r w:rsidR="008E62CA" w:rsidRPr="006748BF">
        <w:rPr>
          <w:rFonts w:cstheme="minorHAnsi"/>
          <w:b/>
          <w:bCs/>
          <w:i/>
          <w:iCs/>
          <w:sz w:val="24"/>
          <w:szCs w:val="24"/>
          <w:highlight w:val="green"/>
          <w:u w:val="single"/>
        </w:rPr>
        <w:t>points</w:t>
      </w:r>
      <w:r w:rsidR="00560B7D" w:rsidRPr="006748BF">
        <w:rPr>
          <w:rFonts w:cstheme="minorHAnsi"/>
          <w:b/>
          <w:bCs/>
          <w:i/>
          <w:iCs/>
          <w:sz w:val="24"/>
          <w:szCs w:val="24"/>
          <w:highlight w:val="green"/>
          <w:u w:val="single"/>
        </w:rPr>
        <w:t>,</w:t>
      </w:r>
      <w:r w:rsidR="008E62CA" w:rsidRPr="006748BF">
        <w:rPr>
          <w:rFonts w:cstheme="minorHAnsi"/>
          <w:b/>
          <w:bCs/>
          <w:i/>
          <w:iCs/>
          <w:sz w:val="24"/>
          <w:szCs w:val="24"/>
          <w:highlight w:val="green"/>
          <w:u w:val="single"/>
        </w:rPr>
        <w:t xml:space="preserve"> </w:t>
      </w:r>
      <w:r w:rsidR="008D4B12" w:rsidRPr="006748BF">
        <w:rPr>
          <w:rFonts w:cstheme="minorHAnsi"/>
          <w:b/>
          <w:bCs/>
          <w:i/>
          <w:iCs/>
          <w:sz w:val="24"/>
          <w:szCs w:val="24"/>
          <w:highlight w:val="green"/>
          <w:u w:val="single"/>
        </w:rPr>
        <w:t>parameters’ values</w:t>
      </w:r>
      <w:r w:rsidR="00D86FF1" w:rsidRPr="006748BF">
        <w:rPr>
          <w:rFonts w:cstheme="minorHAnsi"/>
          <w:b/>
          <w:bCs/>
          <w:i/>
          <w:iCs/>
          <w:sz w:val="24"/>
          <w:szCs w:val="24"/>
          <w:highlight w:val="green"/>
          <w:u w:val="single"/>
        </w:rPr>
        <w:t xml:space="preserve">, allocation of </w:t>
      </w:r>
      <w:r w:rsidR="008C3A16" w:rsidRPr="006748BF">
        <w:rPr>
          <w:rFonts w:cstheme="minorHAnsi"/>
          <w:b/>
          <w:bCs/>
          <w:i/>
          <w:iCs/>
          <w:sz w:val="24"/>
          <w:szCs w:val="24"/>
          <w:highlight w:val="green"/>
          <w:u w:val="single"/>
        </w:rPr>
        <w:t xml:space="preserve">parameters’ values as per IDs and </w:t>
      </w:r>
      <w:r w:rsidR="00560B7D" w:rsidRPr="006748BF">
        <w:rPr>
          <w:rFonts w:cstheme="minorHAnsi"/>
          <w:b/>
          <w:bCs/>
          <w:i/>
          <w:iCs/>
          <w:sz w:val="24"/>
          <w:szCs w:val="24"/>
          <w:highlight w:val="green"/>
          <w:u w:val="single"/>
        </w:rPr>
        <w:t>attachments</w:t>
      </w:r>
      <w:r w:rsidR="008D4B12" w:rsidRPr="006748BF">
        <w:rPr>
          <w:rFonts w:cstheme="minorHAnsi"/>
          <w:b/>
          <w:bCs/>
          <w:i/>
          <w:iCs/>
          <w:sz w:val="24"/>
          <w:szCs w:val="24"/>
          <w:highlight w:val="green"/>
          <w:u w:val="single"/>
        </w:rPr>
        <w:t xml:space="preserve"> to be considered in </w:t>
      </w:r>
      <w:r w:rsidR="008E62CA" w:rsidRPr="006748BF">
        <w:rPr>
          <w:rFonts w:cstheme="minorHAnsi"/>
          <w:b/>
          <w:bCs/>
          <w:i/>
          <w:iCs/>
          <w:sz w:val="24"/>
          <w:szCs w:val="24"/>
          <w:highlight w:val="green"/>
          <w:u w:val="single"/>
        </w:rPr>
        <w:t>designing the Heat Exchanger:</w:t>
      </w:r>
    </w:p>
    <w:p w14:paraId="6CE75C01" w14:textId="29FCA035" w:rsidR="001C3C98" w:rsidRPr="006748BF" w:rsidRDefault="00F422EA" w:rsidP="000B10C8">
      <w:pPr>
        <w:pStyle w:val="ListParagraph"/>
        <w:numPr>
          <w:ilvl w:val="0"/>
          <w:numId w:val="4"/>
        </w:numPr>
        <w:spacing w:after="0"/>
        <w:jc w:val="both"/>
        <w:rPr>
          <w:rFonts w:cstheme="minorHAnsi"/>
          <w:sz w:val="24"/>
          <w:szCs w:val="24"/>
        </w:rPr>
      </w:pPr>
      <w:r w:rsidRPr="006748BF">
        <w:rPr>
          <w:rFonts w:cstheme="minorHAnsi"/>
          <w:sz w:val="24"/>
          <w:szCs w:val="24"/>
        </w:rPr>
        <w:t>For each student the following data are given: the inlet temperature of the hot fluid (ammonia or methanol), mass flow rate</w:t>
      </w:r>
      <w:r w:rsidR="007A7A18" w:rsidRPr="006748BF">
        <w:rPr>
          <w:rFonts w:cstheme="minorHAnsi"/>
          <w:sz w:val="24"/>
          <w:szCs w:val="24"/>
        </w:rPr>
        <w:t xml:space="preserve"> of hot fluid (ammonia or methanol)</w:t>
      </w:r>
      <w:r w:rsidRPr="006748BF">
        <w:rPr>
          <w:rFonts w:cstheme="minorHAnsi"/>
          <w:sz w:val="24"/>
          <w:szCs w:val="24"/>
        </w:rPr>
        <w:t xml:space="preserve">, the outlet temperature of the </w:t>
      </w:r>
      <w:r w:rsidR="001E35A0" w:rsidRPr="006748BF">
        <w:rPr>
          <w:rFonts w:cstheme="minorHAnsi"/>
          <w:sz w:val="24"/>
          <w:szCs w:val="24"/>
        </w:rPr>
        <w:t>col</w:t>
      </w:r>
      <w:r w:rsidR="00F25A1D">
        <w:rPr>
          <w:rFonts w:cstheme="minorHAnsi"/>
          <w:sz w:val="24"/>
          <w:szCs w:val="24"/>
        </w:rPr>
        <w:t>d</w:t>
      </w:r>
      <w:r w:rsidR="001E35A0" w:rsidRPr="006748BF">
        <w:rPr>
          <w:rFonts w:cstheme="minorHAnsi"/>
          <w:sz w:val="24"/>
          <w:szCs w:val="24"/>
        </w:rPr>
        <w:t xml:space="preserve"> fluid (</w:t>
      </w:r>
      <w:r w:rsidRPr="006748BF">
        <w:rPr>
          <w:rFonts w:cstheme="minorHAnsi"/>
          <w:sz w:val="24"/>
          <w:szCs w:val="24"/>
        </w:rPr>
        <w:t>sea water</w:t>
      </w:r>
      <w:r w:rsidR="001E35A0" w:rsidRPr="006748BF">
        <w:rPr>
          <w:rFonts w:cstheme="minorHAnsi"/>
          <w:sz w:val="24"/>
          <w:szCs w:val="24"/>
        </w:rPr>
        <w:t>)</w:t>
      </w:r>
      <w:r w:rsidRPr="006748BF">
        <w:rPr>
          <w:rFonts w:cstheme="minorHAnsi"/>
          <w:sz w:val="24"/>
          <w:szCs w:val="24"/>
        </w:rPr>
        <w:t xml:space="preserve"> and salinity</w:t>
      </w:r>
      <w:r w:rsidR="001E35A0" w:rsidRPr="006748BF">
        <w:rPr>
          <w:rFonts w:cstheme="minorHAnsi"/>
          <w:sz w:val="24"/>
          <w:szCs w:val="24"/>
        </w:rPr>
        <w:t xml:space="preserve"> of sea water</w:t>
      </w:r>
      <w:r w:rsidRPr="006748BF">
        <w:rPr>
          <w:rFonts w:cstheme="minorHAnsi"/>
          <w:sz w:val="24"/>
          <w:szCs w:val="24"/>
        </w:rPr>
        <w:t>.</w:t>
      </w:r>
      <w:r w:rsidR="001E35A0" w:rsidRPr="006748BF">
        <w:rPr>
          <w:rFonts w:cstheme="minorHAnsi"/>
          <w:sz w:val="24"/>
          <w:szCs w:val="24"/>
        </w:rPr>
        <w:t xml:space="preserve"> </w:t>
      </w:r>
      <w:r w:rsidR="001C3C98" w:rsidRPr="006748BF">
        <w:rPr>
          <w:rFonts w:cstheme="minorHAnsi"/>
          <w:sz w:val="24"/>
          <w:szCs w:val="24"/>
        </w:rPr>
        <w:t>The allocation of these values can be found in the pdf document below:</w:t>
      </w:r>
    </w:p>
    <w:bookmarkStart w:id="0" w:name="_MON_1824195263"/>
    <w:bookmarkEnd w:id="0"/>
    <w:p w14:paraId="5C5A2C5E" w14:textId="4DAC9C5F" w:rsidR="008C3A16" w:rsidRPr="006748BF" w:rsidRDefault="00AC68E8" w:rsidP="004307AC">
      <w:pPr>
        <w:pStyle w:val="ListParagraph"/>
        <w:spacing w:after="0"/>
        <w:jc w:val="center"/>
        <w:rPr>
          <w:rFonts w:cstheme="minorHAnsi"/>
          <w:sz w:val="24"/>
          <w:szCs w:val="24"/>
        </w:rPr>
      </w:pPr>
      <w:r>
        <w:rPr>
          <w:rFonts w:cstheme="minorHAnsi"/>
          <w:sz w:val="24"/>
          <w:szCs w:val="24"/>
        </w:rPr>
        <w:object w:dxaOrig="1539" w:dyaOrig="997" w14:anchorId="71F7B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49.85pt" o:ole="">
            <v:imagedata r:id="rId16" o:title=""/>
          </v:shape>
          <o:OLEObject Type="Embed" ProgID="Word.Document.12" ShapeID="_x0000_i1025" DrawAspect="Icon" ObjectID="_1825691122" r:id="rId17">
            <o:FieldCodes>\s</o:FieldCodes>
          </o:OLEObject>
        </w:object>
      </w:r>
    </w:p>
    <w:p w14:paraId="6C0CA349" w14:textId="24DAEBE8" w:rsidR="00A55B0C" w:rsidRPr="006748BF" w:rsidRDefault="00A55B0C" w:rsidP="000B10C8">
      <w:pPr>
        <w:spacing w:after="0"/>
        <w:ind w:firstLine="60"/>
        <w:jc w:val="both"/>
        <w:rPr>
          <w:rFonts w:cstheme="minorHAnsi"/>
          <w:sz w:val="24"/>
          <w:szCs w:val="24"/>
        </w:rPr>
      </w:pPr>
    </w:p>
    <w:p w14:paraId="2A90181C" w14:textId="631D11B7" w:rsidR="006C02FF" w:rsidRPr="006748BF" w:rsidRDefault="006C02FF" w:rsidP="004307AC">
      <w:pPr>
        <w:pStyle w:val="ListParagraph"/>
        <w:numPr>
          <w:ilvl w:val="0"/>
          <w:numId w:val="4"/>
        </w:numPr>
        <w:spacing w:after="0"/>
        <w:jc w:val="both"/>
        <w:rPr>
          <w:rFonts w:cstheme="minorHAnsi"/>
          <w:sz w:val="24"/>
          <w:szCs w:val="24"/>
        </w:rPr>
      </w:pPr>
      <w:r w:rsidRPr="006748BF">
        <w:rPr>
          <w:rFonts w:cstheme="minorHAnsi"/>
          <w:sz w:val="24"/>
          <w:szCs w:val="24"/>
        </w:rPr>
        <w:t xml:space="preserve">Both fluids, ammonia and methanol, enter the heat exchanger at </w:t>
      </w:r>
      <w:r w:rsidRPr="006B478E">
        <w:rPr>
          <w:rFonts w:cstheme="minorHAnsi"/>
          <w:b/>
          <w:bCs/>
          <w:i/>
          <w:iCs/>
          <w:sz w:val="24"/>
          <w:szCs w:val="24"/>
          <w:u w:val="single"/>
        </w:rPr>
        <w:t>saturated liquid condition</w:t>
      </w:r>
      <w:r w:rsidRPr="006748BF">
        <w:rPr>
          <w:rFonts w:cstheme="minorHAnsi"/>
          <w:sz w:val="24"/>
          <w:szCs w:val="24"/>
        </w:rPr>
        <w:t xml:space="preserve">. </w:t>
      </w:r>
    </w:p>
    <w:p w14:paraId="44E0B6DB" w14:textId="77777777" w:rsidR="00A55B0C" w:rsidRPr="006748BF" w:rsidRDefault="00A55B0C" w:rsidP="00F422EA">
      <w:pPr>
        <w:spacing w:after="0"/>
        <w:jc w:val="both"/>
        <w:rPr>
          <w:rFonts w:cstheme="minorHAnsi"/>
          <w:sz w:val="24"/>
          <w:szCs w:val="24"/>
        </w:rPr>
      </w:pPr>
    </w:p>
    <w:p w14:paraId="23F3855B" w14:textId="77777777" w:rsidR="004307AC" w:rsidRPr="006748BF" w:rsidRDefault="00F422EA" w:rsidP="004307AC">
      <w:pPr>
        <w:pStyle w:val="ListParagraph"/>
        <w:numPr>
          <w:ilvl w:val="0"/>
          <w:numId w:val="4"/>
        </w:numPr>
        <w:spacing w:after="0"/>
        <w:jc w:val="both"/>
        <w:rPr>
          <w:rFonts w:cstheme="minorHAnsi"/>
          <w:sz w:val="24"/>
          <w:szCs w:val="24"/>
        </w:rPr>
      </w:pPr>
      <w:r w:rsidRPr="006748BF">
        <w:rPr>
          <w:rFonts w:cstheme="minorHAnsi"/>
          <w:sz w:val="24"/>
          <w:szCs w:val="24"/>
        </w:rPr>
        <w:t xml:space="preserve">It is also noted that the temperature drop of </w:t>
      </w:r>
      <w:proofErr w:type="gramStart"/>
      <w:r w:rsidRPr="006748BF">
        <w:rPr>
          <w:rFonts w:cstheme="minorHAnsi"/>
          <w:sz w:val="24"/>
          <w:szCs w:val="24"/>
        </w:rPr>
        <w:t>the hot</w:t>
      </w:r>
      <w:proofErr w:type="gramEnd"/>
      <w:r w:rsidRPr="006748BF">
        <w:rPr>
          <w:rFonts w:cstheme="minorHAnsi"/>
          <w:sz w:val="24"/>
          <w:szCs w:val="24"/>
        </w:rPr>
        <w:t xml:space="preserve"> fluids (ammonia and methanol) through the heat exchanger </w:t>
      </w:r>
      <w:r w:rsidR="009B0EED" w:rsidRPr="006748BF">
        <w:rPr>
          <w:rFonts w:cstheme="minorHAnsi"/>
          <w:sz w:val="24"/>
          <w:szCs w:val="24"/>
        </w:rPr>
        <w:t>should</w:t>
      </w:r>
      <w:r w:rsidRPr="006748BF">
        <w:rPr>
          <w:rFonts w:cstheme="minorHAnsi"/>
          <w:sz w:val="24"/>
          <w:szCs w:val="24"/>
        </w:rPr>
        <w:t xml:space="preserve"> be </w:t>
      </w:r>
      <w:r w:rsidRPr="006B478E">
        <w:rPr>
          <w:rFonts w:cstheme="minorHAnsi"/>
          <w:b/>
          <w:bCs/>
          <w:i/>
          <w:iCs/>
          <w:sz w:val="24"/>
          <w:szCs w:val="24"/>
        </w:rPr>
        <w:t>35°C</w:t>
      </w:r>
      <w:r w:rsidRPr="006748BF">
        <w:rPr>
          <w:rFonts w:cstheme="minorHAnsi"/>
          <w:sz w:val="24"/>
          <w:szCs w:val="24"/>
        </w:rPr>
        <w:t xml:space="preserve">, and the inlet temperature of the sea water </w:t>
      </w:r>
      <w:r w:rsidR="009B0EED" w:rsidRPr="006748BF">
        <w:rPr>
          <w:rFonts w:cstheme="minorHAnsi"/>
          <w:sz w:val="24"/>
          <w:szCs w:val="24"/>
        </w:rPr>
        <w:t xml:space="preserve">should </w:t>
      </w:r>
      <w:r w:rsidRPr="006748BF">
        <w:rPr>
          <w:rFonts w:cstheme="minorHAnsi"/>
          <w:sz w:val="24"/>
          <w:szCs w:val="24"/>
        </w:rPr>
        <w:t xml:space="preserve">be </w:t>
      </w:r>
      <w:r w:rsidRPr="006B478E">
        <w:rPr>
          <w:rFonts w:cstheme="minorHAnsi"/>
          <w:b/>
          <w:bCs/>
          <w:i/>
          <w:iCs/>
          <w:sz w:val="24"/>
          <w:szCs w:val="24"/>
        </w:rPr>
        <w:t>12°C</w:t>
      </w:r>
      <w:r w:rsidRPr="006748BF">
        <w:rPr>
          <w:rFonts w:cstheme="minorHAnsi"/>
          <w:sz w:val="24"/>
          <w:szCs w:val="24"/>
        </w:rPr>
        <w:t>.</w:t>
      </w:r>
    </w:p>
    <w:p w14:paraId="504FCA9A" w14:textId="77777777" w:rsidR="004307AC" w:rsidRPr="006748BF" w:rsidRDefault="004307AC" w:rsidP="004307AC">
      <w:pPr>
        <w:pStyle w:val="ListParagraph"/>
        <w:rPr>
          <w:rFonts w:cstheme="minorHAnsi"/>
          <w:sz w:val="24"/>
          <w:szCs w:val="24"/>
        </w:rPr>
      </w:pPr>
    </w:p>
    <w:p w14:paraId="396E5542" w14:textId="77777777" w:rsidR="004307AC" w:rsidRPr="006748BF" w:rsidRDefault="00F422EA" w:rsidP="004307AC">
      <w:pPr>
        <w:pStyle w:val="ListParagraph"/>
        <w:numPr>
          <w:ilvl w:val="0"/>
          <w:numId w:val="4"/>
        </w:numPr>
        <w:spacing w:after="0"/>
        <w:jc w:val="both"/>
        <w:rPr>
          <w:rFonts w:cstheme="minorHAnsi"/>
          <w:sz w:val="24"/>
          <w:szCs w:val="24"/>
        </w:rPr>
      </w:pPr>
      <w:r w:rsidRPr="006748BF">
        <w:rPr>
          <w:rFonts w:cstheme="minorHAnsi"/>
          <w:sz w:val="24"/>
          <w:szCs w:val="24"/>
        </w:rPr>
        <w:t xml:space="preserve">You </w:t>
      </w:r>
      <w:proofErr w:type="gramStart"/>
      <w:r w:rsidRPr="006748BF">
        <w:rPr>
          <w:rFonts w:cstheme="minorHAnsi"/>
          <w:sz w:val="24"/>
          <w:szCs w:val="24"/>
        </w:rPr>
        <w:t>have to</w:t>
      </w:r>
      <w:proofErr w:type="gramEnd"/>
      <w:r w:rsidRPr="006748BF">
        <w:rPr>
          <w:rFonts w:cstheme="minorHAnsi"/>
          <w:sz w:val="24"/>
          <w:szCs w:val="24"/>
        </w:rPr>
        <w:t xml:space="preserve"> show on the pressure-enthalpy diagram (of ammonia or methanol) the two conditions referring to the inlet and the outlet of the heat exchanger.</w:t>
      </w:r>
    </w:p>
    <w:p w14:paraId="58C99693" w14:textId="77777777" w:rsidR="004307AC" w:rsidRPr="006748BF" w:rsidRDefault="004307AC" w:rsidP="004307AC">
      <w:pPr>
        <w:pStyle w:val="ListParagraph"/>
        <w:rPr>
          <w:rFonts w:cstheme="minorHAnsi"/>
          <w:sz w:val="24"/>
          <w:szCs w:val="24"/>
        </w:rPr>
      </w:pPr>
    </w:p>
    <w:p w14:paraId="6486FB90" w14:textId="77777777" w:rsidR="004307AC" w:rsidRPr="006B478E" w:rsidRDefault="00F422EA" w:rsidP="004307AC">
      <w:pPr>
        <w:pStyle w:val="ListParagraph"/>
        <w:numPr>
          <w:ilvl w:val="0"/>
          <w:numId w:val="4"/>
        </w:numPr>
        <w:spacing w:after="0"/>
        <w:jc w:val="both"/>
        <w:rPr>
          <w:rFonts w:cstheme="minorHAnsi"/>
          <w:b/>
          <w:bCs/>
          <w:i/>
          <w:iCs/>
          <w:sz w:val="24"/>
          <w:szCs w:val="24"/>
        </w:rPr>
      </w:pPr>
      <w:r w:rsidRPr="006748BF">
        <w:rPr>
          <w:rFonts w:cstheme="minorHAnsi"/>
          <w:sz w:val="24"/>
          <w:szCs w:val="24"/>
        </w:rPr>
        <w:t xml:space="preserve">The pressure </w:t>
      </w:r>
      <w:proofErr w:type="gramStart"/>
      <w:r w:rsidRPr="006748BF">
        <w:rPr>
          <w:rFonts w:cstheme="minorHAnsi"/>
          <w:sz w:val="24"/>
          <w:szCs w:val="24"/>
        </w:rPr>
        <w:t>drop</w:t>
      </w:r>
      <w:proofErr w:type="gramEnd"/>
      <w:r w:rsidRPr="006748BF">
        <w:rPr>
          <w:rFonts w:cstheme="minorHAnsi"/>
          <w:sz w:val="24"/>
          <w:szCs w:val="24"/>
        </w:rPr>
        <w:t xml:space="preserve"> through the heat exchanger (in both the tubes and the shell) should not exceed </w:t>
      </w:r>
      <w:r w:rsidRPr="006B478E">
        <w:rPr>
          <w:rFonts w:cstheme="minorHAnsi"/>
          <w:b/>
          <w:bCs/>
          <w:i/>
          <w:iCs/>
          <w:sz w:val="24"/>
          <w:szCs w:val="24"/>
        </w:rPr>
        <w:t>1.5 bar.</w:t>
      </w:r>
    </w:p>
    <w:p w14:paraId="296DB954" w14:textId="77777777" w:rsidR="004307AC" w:rsidRPr="006748BF" w:rsidRDefault="004307AC" w:rsidP="004307AC">
      <w:pPr>
        <w:pStyle w:val="ListParagraph"/>
        <w:rPr>
          <w:rFonts w:cstheme="minorHAnsi"/>
          <w:sz w:val="24"/>
          <w:szCs w:val="24"/>
        </w:rPr>
      </w:pPr>
    </w:p>
    <w:p w14:paraId="5AD87EF3" w14:textId="77777777" w:rsidR="004307AC" w:rsidRPr="006748BF" w:rsidRDefault="00F422EA" w:rsidP="004307AC">
      <w:pPr>
        <w:pStyle w:val="ListParagraph"/>
        <w:numPr>
          <w:ilvl w:val="0"/>
          <w:numId w:val="4"/>
        </w:numPr>
        <w:spacing w:after="0"/>
        <w:jc w:val="both"/>
        <w:rPr>
          <w:rFonts w:cstheme="minorHAnsi"/>
          <w:sz w:val="24"/>
          <w:szCs w:val="24"/>
        </w:rPr>
      </w:pPr>
      <w:r w:rsidRPr="006748BF">
        <w:rPr>
          <w:rFonts w:cstheme="minorHAnsi"/>
          <w:sz w:val="24"/>
          <w:szCs w:val="24"/>
        </w:rPr>
        <w:t xml:space="preserve">The fluid speeds in the heat exchanger (in both the tubes and the shell) should vary in the </w:t>
      </w:r>
      <w:proofErr w:type="gramStart"/>
      <w:r w:rsidRPr="006748BF">
        <w:rPr>
          <w:rFonts w:cstheme="minorHAnsi"/>
          <w:sz w:val="24"/>
          <w:szCs w:val="24"/>
        </w:rPr>
        <w:t>interval</w:t>
      </w:r>
      <w:proofErr w:type="gramEnd"/>
      <w:r w:rsidRPr="006748BF">
        <w:rPr>
          <w:rFonts w:cstheme="minorHAnsi"/>
          <w:sz w:val="24"/>
          <w:szCs w:val="24"/>
        </w:rPr>
        <w:t xml:space="preserve"> </w:t>
      </w:r>
      <w:r w:rsidRPr="006B478E">
        <w:rPr>
          <w:rFonts w:cstheme="minorHAnsi"/>
          <w:b/>
          <w:bCs/>
          <w:i/>
          <w:iCs/>
          <w:sz w:val="24"/>
          <w:szCs w:val="24"/>
        </w:rPr>
        <w:t>1 m/s</w:t>
      </w:r>
      <w:r w:rsidRPr="006748BF">
        <w:rPr>
          <w:rFonts w:cstheme="minorHAnsi"/>
          <w:sz w:val="24"/>
          <w:szCs w:val="24"/>
        </w:rPr>
        <w:t xml:space="preserve"> to </w:t>
      </w:r>
      <w:r w:rsidRPr="006B478E">
        <w:rPr>
          <w:rFonts w:cstheme="minorHAnsi"/>
          <w:b/>
          <w:bCs/>
          <w:i/>
          <w:iCs/>
          <w:sz w:val="24"/>
          <w:szCs w:val="24"/>
        </w:rPr>
        <w:t>3 m/s</w:t>
      </w:r>
      <w:r w:rsidRPr="006748BF">
        <w:rPr>
          <w:rFonts w:cstheme="minorHAnsi"/>
          <w:sz w:val="24"/>
          <w:szCs w:val="24"/>
        </w:rPr>
        <w:t xml:space="preserve"> to avoid fouling and erosion.</w:t>
      </w:r>
    </w:p>
    <w:p w14:paraId="3E8B1DD3" w14:textId="77777777" w:rsidR="004307AC" w:rsidRPr="006748BF" w:rsidRDefault="004307AC" w:rsidP="004307AC">
      <w:pPr>
        <w:pStyle w:val="ListParagraph"/>
        <w:rPr>
          <w:rFonts w:cstheme="minorHAnsi"/>
          <w:sz w:val="24"/>
          <w:szCs w:val="24"/>
        </w:rPr>
      </w:pPr>
    </w:p>
    <w:p w14:paraId="5369525B" w14:textId="77777777" w:rsidR="004307AC" w:rsidRPr="006B478E" w:rsidRDefault="00F422EA" w:rsidP="004307AC">
      <w:pPr>
        <w:pStyle w:val="ListParagraph"/>
        <w:numPr>
          <w:ilvl w:val="0"/>
          <w:numId w:val="4"/>
        </w:numPr>
        <w:spacing w:after="0"/>
        <w:jc w:val="both"/>
        <w:rPr>
          <w:rFonts w:cstheme="minorHAnsi"/>
          <w:b/>
          <w:bCs/>
          <w:i/>
          <w:iCs/>
          <w:sz w:val="24"/>
          <w:szCs w:val="24"/>
        </w:rPr>
      </w:pPr>
      <w:r w:rsidRPr="006748BF">
        <w:rPr>
          <w:rFonts w:cstheme="minorHAnsi"/>
          <w:sz w:val="24"/>
          <w:szCs w:val="24"/>
        </w:rPr>
        <w:t xml:space="preserve">The calculated overall heat transfer coefficient should not vary from the initial assumed </w:t>
      </w:r>
      <w:proofErr w:type="gramStart"/>
      <w:r w:rsidRPr="006748BF">
        <w:rPr>
          <w:rFonts w:cstheme="minorHAnsi"/>
          <w:sz w:val="24"/>
          <w:szCs w:val="24"/>
        </w:rPr>
        <w:t>value</w:t>
      </w:r>
      <w:proofErr w:type="gramEnd"/>
      <w:r w:rsidRPr="006748BF">
        <w:rPr>
          <w:rFonts w:cstheme="minorHAnsi"/>
          <w:sz w:val="24"/>
          <w:szCs w:val="24"/>
        </w:rPr>
        <w:t xml:space="preserve"> more than </w:t>
      </w:r>
      <w:r w:rsidRPr="006B478E">
        <w:rPr>
          <w:rFonts w:cstheme="minorHAnsi"/>
          <w:b/>
          <w:bCs/>
          <w:i/>
          <w:iCs/>
          <w:sz w:val="24"/>
          <w:szCs w:val="24"/>
        </w:rPr>
        <w:t>30%.</w:t>
      </w:r>
    </w:p>
    <w:p w14:paraId="0A8951D8" w14:textId="77777777" w:rsidR="004307AC" w:rsidRPr="006748BF" w:rsidRDefault="004307AC" w:rsidP="004307AC">
      <w:pPr>
        <w:pStyle w:val="ListParagraph"/>
        <w:rPr>
          <w:rFonts w:cstheme="minorHAnsi"/>
          <w:sz w:val="24"/>
          <w:szCs w:val="24"/>
        </w:rPr>
      </w:pPr>
    </w:p>
    <w:p w14:paraId="43609019" w14:textId="77777777" w:rsidR="004307AC" w:rsidRPr="006748BF" w:rsidRDefault="00F422EA" w:rsidP="004307AC">
      <w:pPr>
        <w:pStyle w:val="ListParagraph"/>
        <w:numPr>
          <w:ilvl w:val="0"/>
          <w:numId w:val="4"/>
        </w:numPr>
        <w:spacing w:after="0"/>
        <w:jc w:val="both"/>
        <w:rPr>
          <w:rFonts w:cstheme="minorHAnsi"/>
          <w:sz w:val="24"/>
          <w:szCs w:val="24"/>
        </w:rPr>
      </w:pPr>
      <w:r w:rsidRPr="006748BF">
        <w:rPr>
          <w:rFonts w:cstheme="minorHAnsi"/>
          <w:sz w:val="24"/>
          <w:szCs w:val="24"/>
        </w:rPr>
        <w:t xml:space="preserve">The outer diameter of the tubes should not exceed </w:t>
      </w:r>
      <w:r w:rsidRPr="006B478E">
        <w:rPr>
          <w:rFonts w:cstheme="minorHAnsi"/>
          <w:b/>
          <w:bCs/>
          <w:i/>
          <w:iCs/>
          <w:sz w:val="24"/>
          <w:szCs w:val="24"/>
        </w:rPr>
        <w:t xml:space="preserve">50 </w:t>
      </w:r>
      <w:proofErr w:type="gramStart"/>
      <w:r w:rsidRPr="006B478E">
        <w:rPr>
          <w:rFonts w:cstheme="minorHAnsi"/>
          <w:b/>
          <w:bCs/>
          <w:i/>
          <w:iCs/>
          <w:sz w:val="24"/>
          <w:szCs w:val="24"/>
        </w:rPr>
        <w:t>mm</w:t>
      </w:r>
      <w:proofErr w:type="gramEnd"/>
      <w:r w:rsidRPr="006748BF">
        <w:rPr>
          <w:rFonts w:cstheme="minorHAnsi"/>
          <w:sz w:val="24"/>
          <w:szCs w:val="24"/>
        </w:rPr>
        <w:t xml:space="preserve"> and their length will be up to </w:t>
      </w:r>
      <w:r w:rsidRPr="006B478E">
        <w:rPr>
          <w:rFonts w:cstheme="minorHAnsi"/>
          <w:b/>
          <w:bCs/>
          <w:i/>
          <w:iCs/>
          <w:sz w:val="24"/>
          <w:szCs w:val="24"/>
        </w:rPr>
        <w:t>6 m</w:t>
      </w:r>
      <w:r w:rsidRPr="006748BF">
        <w:rPr>
          <w:rFonts w:cstheme="minorHAnsi"/>
          <w:sz w:val="24"/>
          <w:szCs w:val="24"/>
        </w:rPr>
        <w:t>.</w:t>
      </w:r>
    </w:p>
    <w:p w14:paraId="6A84EDA4" w14:textId="77777777" w:rsidR="004307AC" w:rsidRPr="006748BF" w:rsidRDefault="004307AC" w:rsidP="004307AC">
      <w:pPr>
        <w:pStyle w:val="ListParagraph"/>
        <w:rPr>
          <w:rFonts w:cstheme="minorHAnsi"/>
          <w:sz w:val="24"/>
          <w:szCs w:val="24"/>
        </w:rPr>
      </w:pPr>
    </w:p>
    <w:p w14:paraId="05357D0B" w14:textId="2F0A0B3E" w:rsidR="00F422EA" w:rsidRPr="006748BF" w:rsidRDefault="00F422EA" w:rsidP="004307AC">
      <w:pPr>
        <w:pStyle w:val="ListParagraph"/>
        <w:numPr>
          <w:ilvl w:val="0"/>
          <w:numId w:val="4"/>
        </w:numPr>
        <w:spacing w:after="0"/>
        <w:jc w:val="both"/>
        <w:rPr>
          <w:rFonts w:cstheme="minorHAnsi"/>
          <w:sz w:val="24"/>
          <w:szCs w:val="24"/>
        </w:rPr>
      </w:pPr>
      <w:r w:rsidRPr="006748BF">
        <w:rPr>
          <w:rFonts w:cstheme="minorHAnsi"/>
          <w:sz w:val="24"/>
          <w:szCs w:val="24"/>
        </w:rPr>
        <w:t xml:space="preserve">Regarding the pressure drop </w:t>
      </w:r>
      <m:oMath>
        <m:r>
          <w:rPr>
            <w:rFonts w:ascii="Cambria Math" w:hAnsi="Cambria Math" w:cstheme="minorHAnsi"/>
            <w:sz w:val="24"/>
            <w:szCs w:val="24"/>
          </w:rPr>
          <m:t>dP</m:t>
        </m:r>
      </m:oMath>
      <w:r w:rsidRPr="006748BF">
        <w:rPr>
          <w:rFonts w:cstheme="minorHAnsi"/>
          <w:sz w:val="24"/>
          <w:szCs w:val="24"/>
        </w:rPr>
        <w:t xml:space="preserve"> in the tube-side of the heat exchanger:</w:t>
      </w:r>
    </w:p>
    <w:p w14:paraId="700ACFE2" w14:textId="69A34571" w:rsidR="00F422EA" w:rsidRPr="006748BF" w:rsidRDefault="006748BF" w:rsidP="00F422EA">
      <w:pPr>
        <w:spacing w:after="0"/>
        <w:jc w:val="both"/>
        <w:rPr>
          <w:rFonts w:eastAsiaTheme="minorEastAsia" w:cstheme="minorHAnsi"/>
          <w:i/>
          <w:sz w:val="24"/>
          <w:szCs w:val="24"/>
          <w:lang w:val="en-GB" w:eastAsia="zh-CN"/>
        </w:rPr>
      </w:pPr>
      <m:oMathPara>
        <m:oMath>
          <m:r>
            <w:rPr>
              <w:rFonts w:ascii="Cambria Math" w:hAnsi="Cambria Math" w:cstheme="minorHAnsi"/>
              <w:sz w:val="24"/>
              <w:szCs w:val="24"/>
            </w:rPr>
            <m:t>dP=</m:t>
          </m:r>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p</m:t>
              </m:r>
            </m:sub>
          </m:sSub>
          <m:d>
            <m:dPr>
              <m:begChr m:val="["/>
              <m:endChr m:val="]"/>
              <m:ctrlPr>
                <w:rPr>
                  <w:rFonts w:ascii="Cambria Math" w:hAnsi="Cambria Math" w:cstheme="minorHAnsi"/>
                  <w:i/>
                  <w:sz w:val="24"/>
                  <w:szCs w:val="24"/>
                </w:rPr>
              </m:ctrlPr>
            </m:dPr>
            <m:e>
              <m:r>
                <w:rPr>
                  <w:rFonts w:ascii="Cambria Math" w:hAnsi="Cambria Math" w:cstheme="minorHAnsi"/>
                  <w:sz w:val="24"/>
                  <w:szCs w:val="24"/>
                </w:rPr>
                <m:t>2.5+</m:t>
              </m:r>
              <m:f>
                <m:fPr>
                  <m:ctrlPr>
                    <w:rPr>
                      <w:rFonts w:ascii="Cambria Math" w:hAnsi="Cambria Math" w:cstheme="minorHAnsi"/>
                      <w:i/>
                      <w:sz w:val="24"/>
                      <w:szCs w:val="24"/>
                    </w:rPr>
                  </m:ctrlPr>
                </m:fPr>
                <m:num>
                  <m:r>
                    <w:rPr>
                      <w:rFonts w:ascii="Cambria Math" w:hAnsi="Cambria Math" w:cstheme="minorHAnsi"/>
                      <w:sz w:val="24"/>
                      <w:szCs w:val="24"/>
                    </w:rPr>
                    <m:t>8</m:t>
                  </m:r>
                  <m:sSub>
                    <m:sSubPr>
                      <m:ctrlPr>
                        <w:rPr>
                          <w:rFonts w:ascii="Cambria Math" w:hAnsi="Cambria Math" w:cstheme="minorHAnsi"/>
                          <w:i/>
                          <w:sz w:val="24"/>
                          <w:szCs w:val="24"/>
                        </w:rPr>
                      </m:ctrlPr>
                    </m:sSubPr>
                    <m:e>
                      <m:r>
                        <w:rPr>
                          <w:rFonts w:ascii="Cambria Math" w:hAnsi="Cambria Math" w:cstheme="minorHAnsi"/>
                          <w:sz w:val="24"/>
                          <w:szCs w:val="24"/>
                        </w:rPr>
                        <m:t>f</m:t>
                      </m:r>
                    </m:e>
                    <m:sub>
                      <m:r>
                        <w:rPr>
                          <w:rFonts w:ascii="Cambria Math" w:hAnsi="Cambria Math" w:cstheme="minorHAnsi"/>
                          <w:sz w:val="24"/>
                          <w:szCs w:val="24"/>
                        </w:rPr>
                        <m:t>i</m:t>
                      </m:r>
                    </m:sub>
                  </m:sSub>
                  <m:r>
                    <w:rPr>
                      <w:rFonts w:ascii="Cambria Math" w:hAnsi="Cambria Math" w:cstheme="minorHAnsi"/>
                      <w:sz w:val="24"/>
                      <w:szCs w:val="24"/>
                    </w:rPr>
                    <m:t>L</m:t>
                  </m:r>
                </m:num>
                <m:den>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rPr>
                        <m:t>i</m:t>
                      </m:r>
                    </m:sub>
                  </m:sSub>
                </m:den>
              </m:f>
            </m:e>
          </m:d>
          <m:sSub>
            <m:sSubPr>
              <m:ctrlPr>
                <w:rPr>
                  <w:rFonts w:ascii="Cambria Math" w:eastAsiaTheme="minorEastAsia" w:hAnsi="Cambria Math" w:cstheme="minorHAnsi"/>
                  <w:i/>
                  <w:sz w:val="24"/>
                  <w:szCs w:val="24"/>
                  <w:lang w:val="el-GR" w:eastAsia="zh-CN"/>
                </w:rPr>
              </m:ctrlPr>
            </m:sSubPr>
            <m:e>
              <m:r>
                <w:rPr>
                  <w:rFonts w:ascii="Cambria Math" w:eastAsiaTheme="minorEastAsia" w:hAnsi="Cambria Math" w:cstheme="minorHAnsi"/>
                  <w:sz w:val="24"/>
                  <w:szCs w:val="24"/>
                  <w:lang w:val="el-GR" w:eastAsia="zh-CN"/>
                </w:rPr>
                <m:t>ρ</m:t>
              </m:r>
            </m:e>
            <m:sub>
              <m:r>
                <w:rPr>
                  <w:rFonts w:ascii="Cambria Math" w:eastAsiaTheme="minorEastAsia" w:hAnsi="Cambria Math" w:cstheme="minorHAnsi"/>
                  <w:sz w:val="24"/>
                  <w:szCs w:val="24"/>
                  <w:lang w:val="el-GR" w:eastAsia="zh-CN"/>
                </w:rPr>
                <m:t>i</m:t>
              </m:r>
            </m:sub>
          </m:sSub>
          <m:sSup>
            <m:sSupPr>
              <m:ctrlPr>
                <w:rPr>
                  <w:rFonts w:ascii="Cambria Math" w:eastAsiaTheme="minorEastAsia" w:hAnsi="Cambria Math" w:cstheme="minorHAnsi"/>
                  <w:i/>
                  <w:sz w:val="24"/>
                  <w:szCs w:val="24"/>
                  <w:lang w:val="en-GB" w:eastAsia="zh-CN"/>
                </w:rPr>
              </m:ctrlPr>
            </m:sSupPr>
            <m:e>
              <m:sSub>
                <m:sSubPr>
                  <m:ctrlPr>
                    <w:rPr>
                      <w:rFonts w:ascii="Cambria Math" w:eastAsiaTheme="minorEastAsia" w:hAnsi="Cambria Math" w:cstheme="minorHAnsi"/>
                      <w:i/>
                      <w:sz w:val="24"/>
                      <w:szCs w:val="24"/>
                      <w:lang w:val="en-GB" w:eastAsia="zh-CN"/>
                    </w:rPr>
                  </m:ctrlPr>
                </m:sSubPr>
                <m:e>
                  <m:r>
                    <w:rPr>
                      <w:rFonts w:ascii="Cambria Math" w:eastAsiaTheme="minorEastAsia" w:hAnsi="Cambria Math" w:cstheme="minorHAnsi"/>
                      <w:sz w:val="24"/>
                      <w:szCs w:val="24"/>
                      <w:lang w:val="en-GB" w:eastAsia="zh-CN"/>
                    </w:rPr>
                    <m:t>U</m:t>
                  </m:r>
                </m:e>
                <m:sub>
                  <m:r>
                    <w:rPr>
                      <w:rFonts w:ascii="Cambria Math" w:eastAsiaTheme="minorEastAsia" w:hAnsi="Cambria Math" w:cstheme="minorHAnsi"/>
                      <w:sz w:val="24"/>
                      <w:szCs w:val="24"/>
                      <w:lang w:val="en-GB" w:eastAsia="zh-CN"/>
                    </w:rPr>
                    <m:t>i</m:t>
                  </m:r>
                </m:sub>
              </m:sSub>
            </m:e>
            <m:sup>
              <m:r>
                <w:rPr>
                  <w:rFonts w:ascii="Cambria Math" w:eastAsiaTheme="minorEastAsia" w:hAnsi="Cambria Math" w:cstheme="minorHAnsi"/>
                  <w:sz w:val="24"/>
                  <w:szCs w:val="24"/>
                  <w:lang w:val="en-GB" w:eastAsia="zh-CN"/>
                </w:rPr>
                <m:t>2</m:t>
              </m:r>
            </m:sup>
          </m:sSup>
          <m:r>
            <w:rPr>
              <w:rFonts w:ascii="Cambria Math" w:eastAsiaTheme="minorEastAsia" w:hAnsi="Cambria Math" w:cstheme="minorHAnsi"/>
              <w:sz w:val="24"/>
              <w:szCs w:val="24"/>
              <w:lang w:val="en-GB" w:eastAsia="zh-CN"/>
            </w:rPr>
            <m:t>/2</m:t>
          </m:r>
        </m:oMath>
      </m:oMathPara>
    </w:p>
    <w:p w14:paraId="69D5F67A" w14:textId="77777777" w:rsidR="00F422EA" w:rsidRPr="006748BF" w:rsidRDefault="00F422EA" w:rsidP="00F422EA">
      <w:pPr>
        <w:spacing w:after="0"/>
        <w:jc w:val="both"/>
        <w:rPr>
          <w:rFonts w:eastAsiaTheme="minorEastAsia" w:cstheme="minorHAnsi"/>
          <w:i/>
          <w:sz w:val="24"/>
          <w:szCs w:val="24"/>
          <w:lang w:val="en-GB" w:eastAsia="zh-CN"/>
        </w:rPr>
      </w:pPr>
    </w:p>
    <w:p w14:paraId="505D9D61" w14:textId="35EBFA42" w:rsidR="00F422EA" w:rsidRPr="006748BF" w:rsidRDefault="00F422EA" w:rsidP="004307AC">
      <w:pPr>
        <w:spacing w:after="0"/>
        <w:ind w:left="720"/>
        <w:jc w:val="both"/>
        <w:rPr>
          <w:rFonts w:cstheme="minorHAnsi"/>
          <w:sz w:val="24"/>
          <w:szCs w:val="24"/>
        </w:rPr>
      </w:pPr>
      <w:r w:rsidRPr="006748BF">
        <w:rPr>
          <w:rFonts w:eastAsiaTheme="minorEastAsia" w:cstheme="minorHAnsi"/>
          <w:sz w:val="24"/>
          <w:szCs w:val="24"/>
          <w:lang w:val="en-GB" w:eastAsia="zh-CN"/>
        </w:rPr>
        <w:t xml:space="preserve">where </w:t>
      </w:r>
      <m:oMath>
        <m:sSub>
          <m:sSubPr>
            <m:ctrlPr>
              <w:rPr>
                <w:rFonts w:ascii="Cambria Math" w:hAnsi="Cambria Math" w:cstheme="minorHAnsi"/>
                <w:i/>
                <w:sz w:val="24"/>
                <w:szCs w:val="24"/>
              </w:rPr>
            </m:ctrlPr>
          </m:sSubPr>
          <m:e>
            <m:r>
              <w:rPr>
                <w:rFonts w:ascii="Cambria Math" w:hAnsi="Cambria Math" w:cstheme="minorHAnsi"/>
                <w:sz w:val="24"/>
                <w:szCs w:val="24"/>
              </w:rPr>
              <m:t>N</m:t>
            </m:r>
          </m:e>
          <m:sub>
            <m:r>
              <w:rPr>
                <w:rFonts w:ascii="Cambria Math" w:hAnsi="Cambria Math" w:cstheme="minorHAnsi"/>
                <w:sz w:val="24"/>
                <w:szCs w:val="24"/>
              </w:rPr>
              <m:t>p</m:t>
            </m:r>
          </m:sub>
        </m:sSub>
      </m:oMath>
      <w:r w:rsidRPr="006748BF">
        <w:rPr>
          <w:rFonts w:eastAsiaTheme="minorEastAsia" w:cstheme="minorHAnsi"/>
          <w:sz w:val="24"/>
          <w:szCs w:val="24"/>
        </w:rPr>
        <w:t xml:space="preserve"> is the number of the tube passes, </w:t>
      </w:r>
      <m:oMath>
        <m:r>
          <w:rPr>
            <w:rFonts w:ascii="Cambria Math" w:hAnsi="Cambria Math" w:cstheme="minorHAnsi"/>
            <w:sz w:val="24"/>
            <w:szCs w:val="24"/>
          </w:rPr>
          <m:t>L</m:t>
        </m:r>
      </m:oMath>
      <w:r w:rsidRPr="006748BF">
        <w:rPr>
          <w:rFonts w:eastAsiaTheme="minorEastAsia" w:cstheme="minorHAnsi"/>
          <w:sz w:val="24"/>
          <w:szCs w:val="24"/>
        </w:rPr>
        <w:t xml:space="preserve"> is the tube length, </w:t>
      </w:r>
      <m:oMath>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rPr>
              <m:t>i</m:t>
            </m:r>
          </m:sub>
        </m:sSub>
      </m:oMath>
      <w:r w:rsidRPr="006748BF">
        <w:rPr>
          <w:rFonts w:eastAsiaTheme="minorEastAsia" w:cstheme="minorHAnsi"/>
          <w:sz w:val="24"/>
          <w:szCs w:val="24"/>
        </w:rPr>
        <w:t xml:space="preserve"> the internal tube diameter, </w:t>
      </w:r>
      <w:r w:rsidRPr="006748BF">
        <w:rPr>
          <w:rFonts w:cstheme="minorHAnsi"/>
          <w:sz w:val="24"/>
          <w:szCs w:val="24"/>
        </w:rPr>
        <w:t xml:space="preserve">the friction factor, </w:t>
      </w:r>
      <m:oMath>
        <m:sSub>
          <m:sSubPr>
            <m:ctrlPr>
              <w:rPr>
                <w:rFonts w:ascii="Cambria Math" w:hAnsi="Cambria Math" w:cstheme="minorHAnsi"/>
                <w:i/>
                <w:sz w:val="24"/>
                <w:szCs w:val="24"/>
              </w:rPr>
            </m:ctrlPr>
          </m:sSubPr>
          <m:e>
            <m:r>
              <w:rPr>
                <w:rFonts w:ascii="Cambria Math" w:hAnsi="Cambria Math" w:cstheme="minorHAnsi"/>
                <w:sz w:val="24"/>
                <w:szCs w:val="24"/>
              </w:rPr>
              <m:t>f</m:t>
            </m:r>
          </m:e>
          <m:sub>
            <m:r>
              <w:rPr>
                <w:rFonts w:ascii="Cambria Math" w:hAnsi="Cambria Math" w:cstheme="minorHAnsi"/>
                <w:sz w:val="24"/>
                <w:szCs w:val="24"/>
              </w:rPr>
              <m:t>i</m:t>
            </m:r>
          </m:sub>
        </m:sSub>
      </m:oMath>
      <w:r w:rsidRPr="006748BF">
        <w:rPr>
          <w:rFonts w:cstheme="minorHAnsi"/>
          <w:sz w:val="24"/>
          <w:szCs w:val="24"/>
        </w:rPr>
        <w:t xml:space="preserve">, will be taken from the </w:t>
      </w:r>
      <w:r w:rsidR="00F25A1D">
        <w:rPr>
          <w:rFonts w:cstheme="minorHAnsi"/>
          <w:sz w:val="24"/>
          <w:szCs w:val="24"/>
        </w:rPr>
        <w:t>graph</w:t>
      </w:r>
      <w:r w:rsidRPr="006748BF">
        <w:rPr>
          <w:rFonts w:cstheme="minorHAnsi"/>
          <w:sz w:val="24"/>
          <w:szCs w:val="24"/>
        </w:rPr>
        <w:t xml:space="preserve"> below, </w:t>
      </w:r>
      <w:r w:rsidRPr="006B478E">
        <w:rPr>
          <w:rFonts w:cstheme="minorHAnsi"/>
          <w:b/>
          <w:bCs/>
          <w:i/>
          <w:iCs/>
          <w:sz w:val="24"/>
          <w:szCs w:val="24"/>
          <w:u w:val="single"/>
        </w:rPr>
        <w:t>if the tube is made of steel</w:t>
      </w:r>
      <w:r w:rsidRPr="006B478E">
        <w:rPr>
          <w:rFonts w:cstheme="minorHAnsi"/>
          <w:b/>
          <w:bCs/>
          <w:i/>
          <w:iCs/>
          <w:sz w:val="24"/>
          <w:szCs w:val="24"/>
        </w:rPr>
        <w:t>.</w:t>
      </w:r>
    </w:p>
    <w:p w14:paraId="326B8421" w14:textId="77777777" w:rsidR="00F422EA" w:rsidRDefault="00F422EA" w:rsidP="00F422EA">
      <w:pPr>
        <w:spacing w:after="0"/>
        <w:jc w:val="both"/>
        <w:rPr>
          <w:rFonts w:cstheme="minorHAnsi"/>
          <w:b/>
          <w:bCs/>
          <w:color w:val="FF0000"/>
          <w:sz w:val="26"/>
          <w:szCs w:val="26"/>
        </w:rPr>
      </w:pPr>
      <w:r w:rsidRPr="00213B26">
        <w:rPr>
          <w:rFonts w:cstheme="minorHAnsi"/>
          <w:b/>
          <w:bCs/>
          <w:noProof/>
          <w:color w:val="FF0000"/>
          <w:sz w:val="26"/>
          <w:szCs w:val="26"/>
          <w:lang w:val="el-GR" w:eastAsia="zh-CN"/>
        </w:rPr>
        <w:lastRenderedPageBreak/>
        <w:drawing>
          <wp:inline distT="0" distB="0" distL="0" distR="0" wp14:anchorId="3FFF987D" wp14:editId="4B89C7C7">
            <wp:extent cx="6912610" cy="3628390"/>
            <wp:effectExtent l="0" t="0" r="2540" b="0"/>
            <wp:docPr id="9" name="图片 3" descr="C:\Users\mathew\Desktop\DATA-FILES\A-BAHRAIN-2025-26\PROJECT-HEAT-EXCHANGERS\PROJECT\PRESSURE-DROP-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hew\Desktop\DATA-FILES\A-BAHRAIN-2025-26\PROJECT-HEAT-EXCHANGERS\PROJECT\PRESSURE-DROP-R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12610" cy="3628390"/>
                    </a:xfrm>
                    <a:prstGeom prst="rect">
                      <a:avLst/>
                    </a:prstGeom>
                    <a:noFill/>
                    <a:ln>
                      <a:noFill/>
                    </a:ln>
                  </pic:spPr>
                </pic:pic>
              </a:graphicData>
            </a:graphic>
          </wp:inline>
        </w:drawing>
      </w:r>
    </w:p>
    <w:p w14:paraId="61B8C36C" w14:textId="77777777" w:rsidR="00F422EA" w:rsidRDefault="00F422EA" w:rsidP="00F422EA">
      <w:pPr>
        <w:spacing w:after="0"/>
        <w:jc w:val="both"/>
        <w:rPr>
          <w:rFonts w:cstheme="minorHAnsi"/>
          <w:b/>
          <w:bCs/>
          <w:color w:val="FF0000"/>
          <w:sz w:val="26"/>
          <w:szCs w:val="26"/>
        </w:rPr>
      </w:pPr>
    </w:p>
    <w:p w14:paraId="082DF37C" w14:textId="18B1630B" w:rsidR="00F422EA" w:rsidRPr="006C784A" w:rsidRDefault="006B478E" w:rsidP="006B478E">
      <w:pPr>
        <w:spacing w:after="0"/>
        <w:ind w:left="720"/>
        <w:jc w:val="both"/>
        <w:rPr>
          <w:rFonts w:cstheme="minorHAnsi"/>
          <w:sz w:val="24"/>
          <w:szCs w:val="24"/>
        </w:rPr>
      </w:pPr>
      <w:r>
        <w:rPr>
          <w:rFonts w:cstheme="minorHAnsi"/>
          <w:sz w:val="24"/>
          <w:szCs w:val="24"/>
        </w:rPr>
        <w:t xml:space="preserve">g) </w:t>
      </w:r>
      <w:r w:rsidR="00F422EA" w:rsidRPr="006C784A">
        <w:rPr>
          <w:rFonts w:cstheme="minorHAnsi"/>
          <w:sz w:val="24"/>
          <w:szCs w:val="24"/>
        </w:rPr>
        <w:t xml:space="preserve">However, if the tube material is not steel, the friction factor </w:t>
      </w:r>
      <w:r w:rsidR="00940A54">
        <w:rPr>
          <w:rFonts w:cstheme="minorHAnsi"/>
          <w:sz w:val="24"/>
          <w:szCs w:val="24"/>
        </w:rPr>
        <w:t xml:space="preserve">should </w:t>
      </w:r>
      <w:r w:rsidR="00F422EA" w:rsidRPr="006C784A">
        <w:rPr>
          <w:rFonts w:cstheme="minorHAnsi"/>
          <w:sz w:val="24"/>
          <w:szCs w:val="24"/>
        </w:rPr>
        <w:t xml:space="preserve">be taken from the Moody chart, and in this case, the factor </w:t>
      </w:r>
      <w:r w:rsidR="00F422EA" w:rsidRPr="006B478E">
        <w:rPr>
          <w:rFonts w:cstheme="minorHAnsi"/>
          <w:b/>
          <w:bCs/>
          <w:i/>
          <w:iCs/>
          <w:sz w:val="24"/>
          <w:szCs w:val="24"/>
        </w:rPr>
        <w:t>‘8’</w:t>
      </w:r>
      <w:r w:rsidR="00F422EA" w:rsidRPr="006C784A">
        <w:rPr>
          <w:rFonts w:cstheme="minorHAnsi"/>
          <w:sz w:val="24"/>
          <w:szCs w:val="24"/>
        </w:rPr>
        <w:t xml:space="preserve"> in the above formula should be replaced by ‘</w:t>
      </w:r>
      <w:r w:rsidR="00F422EA" w:rsidRPr="006B478E">
        <w:rPr>
          <w:rFonts w:cstheme="minorHAnsi"/>
          <w:b/>
          <w:bCs/>
          <w:i/>
          <w:iCs/>
          <w:sz w:val="24"/>
          <w:szCs w:val="24"/>
        </w:rPr>
        <w:t>1’.</w:t>
      </w:r>
      <w:r w:rsidR="00F422EA" w:rsidRPr="006C784A">
        <w:rPr>
          <w:rFonts w:cstheme="minorHAnsi"/>
          <w:sz w:val="24"/>
          <w:szCs w:val="24"/>
        </w:rPr>
        <w:t xml:space="preserve"> For comparison reasons, the students are also asked to calculate the hydraulic losses using both the above diagram and the Moody chart.</w:t>
      </w:r>
    </w:p>
    <w:p w14:paraId="65E28914" w14:textId="77777777" w:rsidR="00F422EA" w:rsidRPr="006C784A" w:rsidRDefault="00F422EA" w:rsidP="00F422EA">
      <w:pPr>
        <w:spacing w:after="0"/>
        <w:jc w:val="both"/>
        <w:rPr>
          <w:rFonts w:cstheme="minorHAnsi"/>
          <w:sz w:val="24"/>
          <w:szCs w:val="24"/>
        </w:rPr>
      </w:pPr>
    </w:p>
    <w:p w14:paraId="7EE899D5" w14:textId="7D691C65" w:rsidR="008A3D7A" w:rsidRDefault="00F422EA" w:rsidP="00F35242">
      <w:pPr>
        <w:spacing w:after="0"/>
        <w:ind w:left="720"/>
        <w:jc w:val="both"/>
        <w:rPr>
          <w:rFonts w:cstheme="minorHAnsi"/>
          <w:b/>
          <w:bCs/>
          <w:i/>
          <w:iCs/>
          <w:sz w:val="24"/>
          <w:szCs w:val="24"/>
        </w:rPr>
      </w:pPr>
      <w:r w:rsidRPr="006C784A">
        <w:rPr>
          <w:rFonts w:cstheme="minorHAnsi"/>
          <w:sz w:val="24"/>
          <w:szCs w:val="24"/>
        </w:rPr>
        <w:t xml:space="preserve">h) The selection of the pumps (of ammonia/methanol/sea water) will be based on the pressure drop of each fluid through the heat exchanger, the corresponding flow rate and the properties of the fluid. The point of the pump operation should be shown in the relevant pump </w:t>
      </w:r>
      <w:r w:rsidR="00554F6A">
        <w:rPr>
          <w:rFonts w:cstheme="minorHAnsi"/>
          <w:sz w:val="24"/>
          <w:szCs w:val="24"/>
        </w:rPr>
        <w:t>Head vs. F</w:t>
      </w:r>
      <w:r w:rsidRPr="006C784A">
        <w:rPr>
          <w:rFonts w:cstheme="minorHAnsi"/>
          <w:sz w:val="24"/>
          <w:szCs w:val="24"/>
        </w:rPr>
        <w:t xml:space="preserve">low </w:t>
      </w:r>
      <w:r w:rsidR="00554F6A">
        <w:rPr>
          <w:rFonts w:cstheme="minorHAnsi"/>
          <w:sz w:val="24"/>
          <w:szCs w:val="24"/>
        </w:rPr>
        <w:t>R</w:t>
      </w:r>
      <w:r w:rsidRPr="006C784A">
        <w:rPr>
          <w:rFonts w:cstheme="minorHAnsi"/>
          <w:sz w:val="24"/>
          <w:szCs w:val="24"/>
        </w:rPr>
        <w:t xml:space="preserve">ate curve as well as on the </w:t>
      </w:r>
      <w:r w:rsidR="00554F6A">
        <w:rPr>
          <w:rFonts w:cstheme="minorHAnsi"/>
          <w:sz w:val="24"/>
          <w:szCs w:val="24"/>
        </w:rPr>
        <w:t>P</w:t>
      </w:r>
      <w:r w:rsidRPr="006C784A">
        <w:rPr>
          <w:rFonts w:cstheme="minorHAnsi"/>
          <w:sz w:val="24"/>
          <w:szCs w:val="24"/>
        </w:rPr>
        <w:t xml:space="preserve">ump </w:t>
      </w:r>
      <w:r w:rsidR="00554F6A">
        <w:rPr>
          <w:rFonts w:cstheme="minorHAnsi"/>
          <w:sz w:val="24"/>
          <w:szCs w:val="24"/>
        </w:rPr>
        <w:t>E</w:t>
      </w:r>
      <w:r w:rsidRPr="006C784A">
        <w:rPr>
          <w:rFonts w:cstheme="minorHAnsi"/>
          <w:sz w:val="24"/>
          <w:szCs w:val="24"/>
        </w:rPr>
        <w:t>fficiency</w:t>
      </w:r>
      <w:r w:rsidR="00554F6A">
        <w:rPr>
          <w:rFonts w:cstheme="minorHAnsi"/>
          <w:sz w:val="24"/>
          <w:szCs w:val="24"/>
        </w:rPr>
        <w:t xml:space="preserve"> vs F</w:t>
      </w:r>
      <w:r w:rsidRPr="006C784A">
        <w:rPr>
          <w:rFonts w:cstheme="minorHAnsi"/>
          <w:sz w:val="24"/>
          <w:szCs w:val="24"/>
        </w:rPr>
        <w:t xml:space="preserve">low </w:t>
      </w:r>
      <w:r w:rsidR="00554F6A">
        <w:rPr>
          <w:rFonts w:cstheme="minorHAnsi"/>
          <w:sz w:val="24"/>
          <w:szCs w:val="24"/>
        </w:rPr>
        <w:t>R</w:t>
      </w:r>
      <w:r w:rsidRPr="006C784A">
        <w:rPr>
          <w:rFonts w:cstheme="minorHAnsi"/>
          <w:sz w:val="24"/>
          <w:szCs w:val="24"/>
        </w:rPr>
        <w:t>ate curve. You may refer to the topic of ‘</w:t>
      </w:r>
      <w:r w:rsidRPr="006B478E">
        <w:rPr>
          <w:rFonts w:cstheme="minorHAnsi"/>
          <w:b/>
          <w:bCs/>
          <w:i/>
          <w:iCs/>
          <w:sz w:val="24"/>
          <w:szCs w:val="24"/>
          <w:u w:val="single"/>
        </w:rPr>
        <w:t>Pump Selection’</w:t>
      </w:r>
      <w:r w:rsidRPr="006C784A">
        <w:rPr>
          <w:rFonts w:cstheme="minorHAnsi"/>
          <w:sz w:val="24"/>
          <w:szCs w:val="24"/>
        </w:rPr>
        <w:t xml:space="preserve"> of </w:t>
      </w:r>
      <w:r w:rsidRPr="006B478E">
        <w:rPr>
          <w:rFonts w:cstheme="minorHAnsi"/>
          <w:b/>
          <w:bCs/>
          <w:i/>
          <w:iCs/>
          <w:sz w:val="24"/>
          <w:szCs w:val="24"/>
        </w:rPr>
        <w:t>EN7917-Fluid Mechanics course.</w:t>
      </w:r>
    </w:p>
    <w:p w14:paraId="153C493C" w14:textId="77777777" w:rsidR="00F35242" w:rsidRDefault="00F35242" w:rsidP="00F35242">
      <w:pPr>
        <w:spacing w:after="0"/>
        <w:ind w:left="720"/>
        <w:jc w:val="both"/>
        <w:rPr>
          <w:rFonts w:cstheme="minorHAnsi"/>
          <w:b/>
          <w:bCs/>
          <w:i/>
          <w:iCs/>
          <w:sz w:val="24"/>
          <w:szCs w:val="24"/>
        </w:rPr>
      </w:pPr>
    </w:p>
    <w:p w14:paraId="53869E6A" w14:textId="1F4272A8" w:rsidR="00F35242" w:rsidRDefault="00F35242" w:rsidP="00F35242">
      <w:pPr>
        <w:spacing w:after="0"/>
        <w:jc w:val="both"/>
        <w:rPr>
          <w:rFonts w:cstheme="minorHAnsi"/>
          <w:sz w:val="24"/>
          <w:szCs w:val="24"/>
        </w:rPr>
      </w:pPr>
      <w:r>
        <w:rPr>
          <w:rFonts w:cstheme="minorHAnsi"/>
          <w:sz w:val="24"/>
          <w:szCs w:val="24"/>
        </w:rPr>
        <w:tab/>
        <w:t>I)The supporting materials for methanol, ammonia and salt-water are attached below:</w:t>
      </w:r>
    </w:p>
    <w:p w14:paraId="3F24A724" w14:textId="0679E303" w:rsidR="00F35242" w:rsidRPr="00F35242" w:rsidRDefault="00F35242" w:rsidP="00F35242">
      <w:pPr>
        <w:spacing w:after="0"/>
        <w:jc w:val="both"/>
        <w:rPr>
          <w:rFonts w:cstheme="minorHAnsi"/>
          <w:sz w:val="24"/>
          <w:szCs w:val="24"/>
        </w:rPr>
      </w:pPr>
    </w:p>
    <w:p w14:paraId="71529B46" w14:textId="77777777" w:rsidR="00554F6A" w:rsidRPr="00554F6A" w:rsidRDefault="00554F6A" w:rsidP="00720778">
      <w:pPr>
        <w:spacing w:after="0"/>
        <w:ind w:left="720"/>
        <w:jc w:val="center"/>
        <w:rPr>
          <w:rFonts w:cstheme="minorHAnsi"/>
          <w:sz w:val="24"/>
          <w:szCs w:val="24"/>
        </w:rPr>
      </w:pPr>
    </w:p>
    <w:p w14:paraId="306B8EAF" w14:textId="3911ABB2" w:rsidR="00D4220E" w:rsidRDefault="002E06B5" w:rsidP="00720778">
      <w:pPr>
        <w:jc w:val="center"/>
        <w:rPr>
          <w:rFonts w:cstheme="minorHAnsi"/>
          <w:b/>
          <w:bCs/>
          <w:i/>
          <w:iCs/>
          <w:sz w:val="26"/>
          <w:szCs w:val="26"/>
          <w:highlight w:val="green"/>
          <w:u w:val="single"/>
        </w:rPr>
      </w:pPr>
      <w:r w:rsidRPr="00091961">
        <w:rPr>
          <w:rFonts w:cstheme="minorHAnsi"/>
          <w:b/>
          <w:bCs/>
          <w:i/>
          <w:iCs/>
          <w:sz w:val="26"/>
          <w:szCs w:val="26"/>
        </w:rPr>
        <w:object w:dxaOrig="1539" w:dyaOrig="997" w14:anchorId="7B4744A2">
          <v:shape id="_x0000_i1026" type="#_x0000_t75" style="width:76.95pt;height:49.85pt" o:ole="">
            <v:imagedata r:id="rId19" o:title=""/>
          </v:shape>
          <o:OLEObject Type="Embed" ProgID="AcroExch.Document.DC" ShapeID="_x0000_i1026" DrawAspect="Icon" ObjectID="_1825691123" r:id="rId20"/>
        </w:object>
      </w:r>
      <w:r w:rsidR="001B1519">
        <w:rPr>
          <w:rFonts w:cstheme="minorHAnsi"/>
          <w:b/>
          <w:bCs/>
          <w:i/>
          <w:iCs/>
          <w:sz w:val="26"/>
          <w:szCs w:val="26"/>
        </w:rPr>
        <w:object w:dxaOrig="1539" w:dyaOrig="997" w14:anchorId="4424A1FE">
          <v:shape id="_x0000_i1027" type="#_x0000_t75" style="width:76.95pt;height:49.85pt" o:ole="">
            <v:imagedata r:id="rId21" o:title=""/>
          </v:shape>
          <o:OLEObject Type="Embed" ProgID="AcroExch.Document.DC" ShapeID="_x0000_i1027" DrawAspect="Icon" ObjectID="_1825691124" r:id="rId22"/>
        </w:object>
      </w:r>
      <w:r w:rsidR="001B1519">
        <w:rPr>
          <w:rFonts w:cstheme="minorHAnsi"/>
          <w:b/>
          <w:bCs/>
          <w:i/>
          <w:iCs/>
          <w:sz w:val="26"/>
          <w:szCs w:val="26"/>
        </w:rPr>
        <w:object w:dxaOrig="1539" w:dyaOrig="997" w14:anchorId="1DC210F8">
          <v:shape id="_x0000_i1028" type="#_x0000_t75" style="width:76.95pt;height:49.85pt" o:ole="">
            <v:imagedata r:id="rId23" o:title=""/>
          </v:shape>
          <o:OLEObject Type="Embed" ProgID="AcroExch.Document.DC" ShapeID="_x0000_i1028" DrawAspect="Icon" ObjectID="_1825691125" r:id="rId24"/>
        </w:object>
      </w:r>
      <w:r w:rsidR="00631B5B">
        <w:rPr>
          <w:rFonts w:cstheme="minorHAnsi"/>
          <w:b/>
          <w:bCs/>
          <w:i/>
          <w:iCs/>
          <w:sz w:val="26"/>
          <w:szCs w:val="26"/>
          <w:highlight w:val="green"/>
          <w:u w:val="single"/>
        </w:rPr>
        <w:br w:type="page"/>
      </w:r>
    </w:p>
    <w:p w14:paraId="6DEE5C90" w14:textId="5FAE13AC" w:rsidR="00F25E68" w:rsidRDefault="00F25E68" w:rsidP="00F25E68">
      <w:pPr>
        <w:spacing w:after="0"/>
        <w:jc w:val="both"/>
        <w:rPr>
          <w:rFonts w:cstheme="minorHAnsi"/>
          <w:bCs/>
          <w:i/>
          <w:iCs/>
          <w:sz w:val="26"/>
          <w:szCs w:val="26"/>
        </w:rPr>
      </w:pPr>
      <w:r w:rsidRPr="00A60057">
        <w:rPr>
          <w:rFonts w:cstheme="minorHAnsi"/>
          <w:b/>
          <w:bCs/>
          <w:i/>
          <w:iCs/>
          <w:sz w:val="26"/>
          <w:szCs w:val="26"/>
          <w:highlight w:val="green"/>
          <w:u w:val="single"/>
        </w:rPr>
        <w:lastRenderedPageBreak/>
        <w:t xml:space="preserve">Note </w:t>
      </w:r>
      <w:r w:rsidR="004A1126">
        <w:rPr>
          <w:rFonts w:cstheme="minorHAnsi"/>
          <w:b/>
          <w:bCs/>
          <w:i/>
          <w:iCs/>
          <w:sz w:val="26"/>
          <w:szCs w:val="26"/>
          <w:highlight w:val="green"/>
          <w:u w:val="single"/>
        </w:rPr>
        <w:t>2</w:t>
      </w:r>
      <w:r w:rsidRPr="00A60057">
        <w:rPr>
          <w:rFonts w:cstheme="minorHAnsi"/>
          <w:b/>
          <w:bCs/>
          <w:i/>
          <w:iCs/>
          <w:sz w:val="26"/>
          <w:szCs w:val="26"/>
          <w:highlight w:val="green"/>
          <w:u w:val="single"/>
        </w:rPr>
        <w:t>:</w:t>
      </w:r>
      <w:r w:rsidRPr="00A60057">
        <w:rPr>
          <w:rFonts w:cstheme="minorHAnsi"/>
          <w:bCs/>
          <w:i/>
          <w:iCs/>
          <w:sz w:val="26"/>
          <w:szCs w:val="26"/>
          <w:highlight w:val="green"/>
        </w:rPr>
        <w:t xml:space="preserve">  Design steps for Shell and Tube Heat Exchanger can be found here:</w:t>
      </w:r>
    </w:p>
    <w:p w14:paraId="7A2D82E4" w14:textId="77777777" w:rsidR="00F25E68" w:rsidRDefault="00F25E68" w:rsidP="005B49F3">
      <w:pPr>
        <w:spacing w:after="0"/>
        <w:jc w:val="both"/>
        <w:rPr>
          <w:rFonts w:cstheme="minorHAnsi"/>
          <w:b/>
          <w:bCs/>
          <w:i/>
          <w:iCs/>
          <w:sz w:val="26"/>
          <w:szCs w:val="26"/>
          <w:highlight w:val="green"/>
          <w:u w:val="single"/>
        </w:rPr>
      </w:pPr>
    </w:p>
    <w:p w14:paraId="02A41646" w14:textId="5ECD470A" w:rsidR="008E5A90" w:rsidRDefault="00347156" w:rsidP="00200DFE">
      <w:pPr>
        <w:spacing w:after="0"/>
        <w:jc w:val="center"/>
        <w:rPr>
          <w:rFonts w:cstheme="minorHAnsi"/>
          <w:bCs/>
          <w:iCs/>
          <w:sz w:val="26"/>
          <w:szCs w:val="26"/>
        </w:rPr>
      </w:pPr>
      <w:r>
        <w:rPr>
          <w:noProof/>
        </w:rPr>
        <w:drawing>
          <wp:inline distT="0" distB="0" distL="0" distR="0" wp14:anchorId="2AEAE8A6" wp14:editId="10EBE4DA">
            <wp:extent cx="6343650" cy="7620000"/>
            <wp:effectExtent l="0" t="0" r="0" b="0"/>
            <wp:docPr id="61539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9579" name=""/>
                    <pic:cNvPicPr/>
                  </pic:nvPicPr>
                  <pic:blipFill>
                    <a:blip r:embed="rId25"/>
                    <a:stretch>
                      <a:fillRect/>
                    </a:stretch>
                  </pic:blipFill>
                  <pic:spPr>
                    <a:xfrm>
                      <a:off x="0" y="0"/>
                      <a:ext cx="6343650" cy="7620000"/>
                    </a:xfrm>
                    <a:prstGeom prst="rect">
                      <a:avLst/>
                    </a:prstGeom>
                  </pic:spPr>
                </pic:pic>
              </a:graphicData>
            </a:graphic>
          </wp:inline>
        </w:drawing>
      </w:r>
    </w:p>
    <w:p w14:paraId="1AC55B78" w14:textId="46C8070F" w:rsidR="00347156" w:rsidRDefault="00E019E9" w:rsidP="00200DFE">
      <w:pPr>
        <w:spacing w:after="0"/>
        <w:jc w:val="center"/>
        <w:rPr>
          <w:rFonts w:cstheme="minorHAnsi"/>
          <w:bCs/>
          <w:iCs/>
          <w:sz w:val="26"/>
          <w:szCs w:val="26"/>
        </w:rPr>
      </w:pPr>
      <w:r>
        <w:rPr>
          <w:noProof/>
        </w:rPr>
        <w:lastRenderedPageBreak/>
        <w:drawing>
          <wp:inline distT="0" distB="0" distL="0" distR="0" wp14:anchorId="02C39B73" wp14:editId="3ACC30DC">
            <wp:extent cx="6912610" cy="8612505"/>
            <wp:effectExtent l="0" t="0" r="2540" b="0"/>
            <wp:docPr id="696395559"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95559" name="Picture 1" descr="A graph of a function&#10;&#10;Description automatically generated with medium confidence"/>
                    <pic:cNvPicPr/>
                  </pic:nvPicPr>
                  <pic:blipFill>
                    <a:blip r:embed="rId26"/>
                    <a:stretch>
                      <a:fillRect/>
                    </a:stretch>
                  </pic:blipFill>
                  <pic:spPr>
                    <a:xfrm>
                      <a:off x="0" y="0"/>
                      <a:ext cx="6912610" cy="8612505"/>
                    </a:xfrm>
                    <a:prstGeom prst="rect">
                      <a:avLst/>
                    </a:prstGeom>
                  </pic:spPr>
                </pic:pic>
              </a:graphicData>
            </a:graphic>
          </wp:inline>
        </w:drawing>
      </w:r>
    </w:p>
    <w:p w14:paraId="1D35A2BF" w14:textId="46A2884C" w:rsidR="00F809E7" w:rsidRDefault="00F809E7" w:rsidP="00200DFE">
      <w:pPr>
        <w:spacing w:after="0"/>
        <w:jc w:val="center"/>
        <w:rPr>
          <w:rFonts w:cstheme="minorHAnsi"/>
          <w:bCs/>
          <w:iCs/>
          <w:sz w:val="26"/>
          <w:szCs w:val="26"/>
        </w:rPr>
      </w:pPr>
      <w:r>
        <w:rPr>
          <w:noProof/>
        </w:rPr>
        <w:lastRenderedPageBreak/>
        <w:drawing>
          <wp:inline distT="0" distB="0" distL="0" distR="0" wp14:anchorId="29E213D6" wp14:editId="15891D01">
            <wp:extent cx="6610350" cy="7753350"/>
            <wp:effectExtent l="0" t="0" r="0" b="0"/>
            <wp:docPr id="1643400795" name="Picture 1" descr="A diagram of a heat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00795" name="Picture 1" descr="A diagram of a heat wave&#10;&#10;Description automatically generated"/>
                    <pic:cNvPicPr/>
                  </pic:nvPicPr>
                  <pic:blipFill>
                    <a:blip r:embed="rId27"/>
                    <a:stretch>
                      <a:fillRect/>
                    </a:stretch>
                  </pic:blipFill>
                  <pic:spPr>
                    <a:xfrm>
                      <a:off x="0" y="0"/>
                      <a:ext cx="6610350" cy="7753350"/>
                    </a:xfrm>
                    <a:prstGeom prst="rect">
                      <a:avLst/>
                    </a:prstGeom>
                  </pic:spPr>
                </pic:pic>
              </a:graphicData>
            </a:graphic>
          </wp:inline>
        </w:drawing>
      </w:r>
    </w:p>
    <w:p w14:paraId="76A8EDD6" w14:textId="6D60D990" w:rsidR="00200DFE" w:rsidRDefault="00200DFE" w:rsidP="00805C46">
      <w:pPr>
        <w:spacing w:after="0"/>
        <w:rPr>
          <w:rFonts w:cstheme="minorHAnsi"/>
          <w:bCs/>
          <w:iCs/>
          <w:sz w:val="26"/>
          <w:szCs w:val="26"/>
        </w:rPr>
      </w:pPr>
      <w:r>
        <w:rPr>
          <w:noProof/>
        </w:rPr>
        <w:lastRenderedPageBreak/>
        <w:drawing>
          <wp:inline distT="0" distB="0" distL="0" distR="0" wp14:anchorId="37874A1F" wp14:editId="5FEE94BF">
            <wp:extent cx="5800725" cy="8943975"/>
            <wp:effectExtent l="0" t="0" r="9525" b="9525"/>
            <wp:docPr id="967811009" name="Picture 1" descr="A list of plant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11009" name="Picture 1" descr="A list of plants with text&#10;&#10;Description automatically generated with medium confidence"/>
                    <pic:cNvPicPr/>
                  </pic:nvPicPr>
                  <pic:blipFill>
                    <a:blip r:embed="rId28"/>
                    <a:stretch>
                      <a:fillRect/>
                    </a:stretch>
                  </pic:blipFill>
                  <pic:spPr>
                    <a:xfrm>
                      <a:off x="0" y="0"/>
                      <a:ext cx="5800725" cy="8943975"/>
                    </a:xfrm>
                    <a:prstGeom prst="rect">
                      <a:avLst/>
                    </a:prstGeom>
                  </pic:spPr>
                </pic:pic>
              </a:graphicData>
            </a:graphic>
          </wp:inline>
        </w:drawing>
      </w:r>
    </w:p>
    <w:p w14:paraId="097BA118" w14:textId="6B69C07E" w:rsidR="00200DFE" w:rsidRDefault="00D07291" w:rsidP="009B2673">
      <w:pPr>
        <w:spacing w:after="0"/>
        <w:rPr>
          <w:rFonts w:cstheme="minorHAnsi"/>
          <w:bCs/>
          <w:iCs/>
          <w:sz w:val="26"/>
          <w:szCs w:val="26"/>
        </w:rPr>
      </w:pPr>
      <w:r>
        <w:rPr>
          <w:noProof/>
        </w:rPr>
        <w:lastRenderedPageBreak/>
        <w:drawing>
          <wp:inline distT="0" distB="0" distL="0" distR="0" wp14:anchorId="530A8281" wp14:editId="2750EA93">
            <wp:extent cx="5854535" cy="8938055"/>
            <wp:effectExtent l="0" t="0" r="0" b="0"/>
            <wp:docPr id="778819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19911" name=""/>
                    <pic:cNvPicPr/>
                  </pic:nvPicPr>
                  <pic:blipFill>
                    <a:blip r:embed="rId29"/>
                    <a:stretch>
                      <a:fillRect/>
                    </a:stretch>
                  </pic:blipFill>
                  <pic:spPr>
                    <a:xfrm>
                      <a:off x="0" y="0"/>
                      <a:ext cx="5864501" cy="8953270"/>
                    </a:xfrm>
                    <a:prstGeom prst="rect">
                      <a:avLst/>
                    </a:prstGeom>
                  </pic:spPr>
                </pic:pic>
              </a:graphicData>
            </a:graphic>
          </wp:inline>
        </w:drawing>
      </w:r>
    </w:p>
    <w:p w14:paraId="321CB28F" w14:textId="518B185A" w:rsidR="00CA7329" w:rsidRDefault="00CA7329" w:rsidP="009B2673">
      <w:pPr>
        <w:spacing w:after="0"/>
        <w:rPr>
          <w:rFonts w:cstheme="minorHAnsi"/>
          <w:bCs/>
          <w:iCs/>
          <w:sz w:val="26"/>
          <w:szCs w:val="26"/>
        </w:rPr>
      </w:pPr>
      <w:r>
        <w:rPr>
          <w:noProof/>
        </w:rPr>
        <w:lastRenderedPageBreak/>
        <w:drawing>
          <wp:inline distT="0" distB="0" distL="0" distR="0" wp14:anchorId="60320923" wp14:editId="33D5481D">
            <wp:extent cx="5486400" cy="8284564"/>
            <wp:effectExtent l="0" t="0" r="0" b="2540"/>
            <wp:docPr id="185283016" name="Picture 1" descr="A graph with lin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3016" name="Picture 1" descr="A graph with lines and numbers&#10;&#10;Description automatically generated with medium confidence"/>
                    <pic:cNvPicPr/>
                  </pic:nvPicPr>
                  <pic:blipFill>
                    <a:blip r:embed="rId30"/>
                    <a:stretch>
                      <a:fillRect/>
                    </a:stretch>
                  </pic:blipFill>
                  <pic:spPr>
                    <a:xfrm>
                      <a:off x="0" y="0"/>
                      <a:ext cx="5488564" cy="8287832"/>
                    </a:xfrm>
                    <a:prstGeom prst="rect">
                      <a:avLst/>
                    </a:prstGeom>
                  </pic:spPr>
                </pic:pic>
              </a:graphicData>
            </a:graphic>
          </wp:inline>
        </w:drawing>
      </w:r>
    </w:p>
    <w:p w14:paraId="45FB664B" w14:textId="2E3E5BF0" w:rsidR="004F04A8" w:rsidRDefault="004F04A8" w:rsidP="009B2673">
      <w:pPr>
        <w:spacing w:after="0"/>
        <w:rPr>
          <w:rFonts w:cstheme="minorHAnsi"/>
          <w:bCs/>
          <w:iCs/>
          <w:sz w:val="26"/>
          <w:szCs w:val="26"/>
        </w:rPr>
      </w:pPr>
      <w:r>
        <w:rPr>
          <w:noProof/>
        </w:rPr>
        <w:lastRenderedPageBreak/>
        <w:drawing>
          <wp:inline distT="0" distB="0" distL="0" distR="0" wp14:anchorId="2959D8FC" wp14:editId="3D244E6A">
            <wp:extent cx="5657850" cy="7734300"/>
            <wp:effectExtent l="0" t="0" r="0" b="0"/>
            <wp:docPr id="528550668" name="Picture 1" descr="A math equations and formulas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50668" name="Picture 1" descr="A math equations and formulas on a white background&#10;&#10;Description automatically generated with medium confidence"/>
                    <pic:cNvPicPr/>
                  </pic:nvPicPr>
                  <pic:blipFill>
                    <a:blip r:embed="rId31"/>
                    <a:stretch>
                      <a:fillRect/>
                    </a:stretch>
                  </pic:blipFill>
                  <pic:spPr>
                    <a:xfrm>
                      <a:off x="0" y="0"/>
                      <a:ext cx="5657850" cy="7734300"/>
                    </a:xfrm>
                    <a:prstGeom prst="rect">
                      <a:avLst/>
                    </a:prstGeom>
                  </pic:spPr>
                </pic:pic>
              </a:graphicData>
            </a:graphic>
          </wp:inline>
        </w:drawing>
      </w:r>
    </w:p>
    <w:p w14:paraId="38A97C18" w14:textId="77777777" w:rsidR="004F04A8" w:rsidRDefault="004F04A8" w:rsidP="00200DFE">
      <w:pPr>
        <w:spacing w:after="0"/>
        <w:jc w:val="center"/>
        <w:rPr>
          <w:rFonts w:cstheme="minorHAnsi"/>
          <w:bCs/>
          <w:iCs/>
          <w:sz w:val="26"/>
          <w:szCs w:val="26"/>
        </w:rPr>
      </w:pPr>
    </w:p>
    <w:p w14:paraId="64F0BF03" w14:textId="77777777" w:rsidR="00E1133C" w:rsidRDefault="00E1133C" w:rsidP="00200DFE">
      <w:pPr>
        <w:spacing w:after="0"/>
        <w:jc w:val="center"/>
        <w:rPr>
          <w:rFonts w:cstheme="minorHAnsi"/>
          <w:bCs/>
          <w:iCs/>
          <w:sz w:val="26"/>
          <w:szCs w:val="26"/>
        </w:rPr>
      </w:pPr>
    </w:p>
    <w:p w14:paraId="694BA887" w14:textId="77777777" w:rsidR="00E1133C" w:rsidRDefault="00E1133C" w:rsidP="00200DFE">
      <w:pPr>
        <w:spacing w:after="0"/>
        <w:jc w:val="center"/>
        <w:rPr>
          <w:rFonts w:cstheme="minorHAnsi"/>
          <w:bCs/>
          <w:iCs/>
          <w:sz w:val="26"/>
          <w:szCs w:val="26"/>
        </w:rPr>
      </w:pPr>
    </w:p>
    <w:p w14:paraId="3F7A28B0" w14:textId="77777777" w:rsidR="00E1133C" w:rsidRDefault="00E1133C" w:rsidP="00200DFE">
      <w:pPr>
        <w:spacing w:after="0"/>
        <w:jc w:val="center"/>
        <w:rPr>
          <w:rFonts w:cstheme="minorHAnsi"/>
          <w:bCs/>
          <w:iCs/>
          <w:sz w:val="26"/>
          <w:szCs w:val="26"/>
        </w:rPr>
      </w:pPr>
    </w:p>
    <w:p w14:paraId="2B76C844" w14:textId="77777777" w:rsidR="00E1133C" w:rsidRDefault="00E1133C" w:rsidP="00200DFE">
      <w:pPr>
        <w:spacing w:after="0"/>
        <w:jc w:val="center"/>
        <w:rPr>
          <w:rFonts w:cstheme="minorHAnsi"/>
          <w:bCs/>
          <w:iCs/>
          <w:sz w:val="26"/>
          <w:szCs w:val="26"/>
        </w:rPr>
      </w:pPr>
    </w:p>
    <w:p w14:paraId="7F02AF85" w14:textId="77777777" w:rsidR="004F04A8" w:rsidRDefault="004F04A8" w:rsidP="00200DFE">
      <w:pPr>
        <w:spacing w:after="0"/>
        <w:jc w:val="center"/>
        <w:rPr>
          <w:rFonts w:cstheme="minorHAnsi"/>
          <w:bCs/>
          <w:iCs/>
          <w:sz w:val="26"/>
          <w:szCs w:val="26"/>
        </w:rPr>
      </w:pPr>
    </w:p>
    <w:p w14:paraId="1D88EAC6" w14:textId="457D3B0E" w:rsidR="004F04A8" w:rsidRDefault="00E95AF9" w:rsidP="00200DFE">
      <w:pPr>
        <w:spacing w:after="0"/>
        <w:jc w:val="center"/>
        <w:rPr>
          <w:rFonts w:cstheme="minorHAnsi"/>
          <w:bCs/>
          <w:iCs/>
          <w:sz w:val="26"/>
          <w:szCs w:val="26"/>
        </w:rPr>
      </w:pPr>
      <w:r>
        <w:rPr>
          <w:noProof/>
        </w:rPr>
        <w:drawing>
          <wp:inline distT="0" distB="0" distL="0" distR="0" wp14:anchorId="704F6718" wp14:editId="39D70255">
            <wp:extent cx="6912610" cy="7008495"/>
            <wp:effectExtent l="0" t="0" r="2540" b="1905"/>
            <wp:docPr id="2051794676" name="Picture 1" descr="A graph of a pla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94676" name="Picture 1" descr="A graph of a plane&#10;&#10;Description automatically generated with medium confidence"/>
                    <pic:cNvPicPr/>
                  </pic:nvPicPr>
                  <pic:blipFill>
                    <a:blip r:embed="rId32"/>
                    <a:stretch>
                      <a:fillRect/>
                    </a:stretch>
                  </pic:blipFill>
                  <pic:spPr>
                    <a:xfrm>
                      <a:off x="0" y="0"/>
                      <a:ext cx="6912610" cy="7008495"/>
                    </a:xfrm>
                    <a:prstGeom prst="rect">
                      <a:avLst/>
                    </a:prstGeom>
                  </pic:spPr>
                </pic:pic>
              </a:graphicData>
            </a:graphic>
          </wp:inline>
        </w:drawing>
      </w:r>
    </w:p>
    <w:p w14:paraId="37442EC8" w14:textId="162DE4E5" w:rsidR="00702971" w:rsidRDefault="005D69CE" w:rsidP="00AD2A45">
      <w:pPr>
        <w:spacing w:after="0"/>
        <w:jc w:val="center"/>
        <w:rPr>
          <w:rFonts w:cstheme="minorHAnsi"/>
          <w:bCs/>
          <w:iCs/>
          <w:sz w:val="26"/>
          <w:szCs w:val="26"/>
        </w:rPr>
      </w:pPr>
      <w:r>
        <w:rPr>
          <w:noProof/>
        </w:rPr>
        <w:lastRenderedPageBreak/>
        <w:drawing>
          <wp:inline distT="0" distB="0" distL="0" distR="0" wp14:anchorId="1EA0E3A8" wp14:editId="3932545F">
            <wp:extent cx="6670040" cy="8677275"/>
            <wp:effectExtent l="0" t="0" r="0" b="9525"/>
            <wp:docPr id="1982311725"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11725" name="Picture 1" descr="A graph of a function&#10;&#10;Description automatically generated with medium confidence"/>
                    <pic:cNvPicPr/>
                  </pic:nvPicPr>
                  <pic:blipFill rotWithShape="1">
                    <a:blip r:embed="rId33"/>
                    <a:srcRect b="2981"/>
                    <a:stretch/>
                  </pic:blipFill>
                  <pic:spPr bwMode="auto">
                    <a:xfrm>
                      <a:off x="0" y="0"/>
                      <a:ext cx="6674675" cy="8683305"/>
                    </a:xfrm>
                    <a:prstGeom prst="rect">
                      <a:avLst/>
                    </a:prstGeom>
                    <a:ln>
                      <a:noFill/>
                    </a:ln>
                    <a:extLst>
                      <a:ext uri="{53640926-AAD7-44D8-BBD7-CCE9431645EC}">
                        <a14:shadowObscured xmlns:a14="http://schemas.microsoft.com/office/drawing/2010/main"/>
                      </a:ext>
                    </a:extLst>
                  </pic:spPr>
                </pic:pic>
              </a:graphicData>
            </a:graphic>
          </wp:inline>
        </w:drawing>
      </w:r>
    </w:p>
    <w:p w14:paraId="11881EE9" w14:textId="2B90ED74" w:rsidR="00AD2A45" w:rsidRPr="004D3A2B" w:rsidRDefault="00AD2A45" w:rsidP="00805C46">
      <w:pPr>
        <w:spacing w:after="0"/>
        <w:rPr>
          <w:rFonts w:cstheme="minorHAnsi"/>
          <w:bCs/>
          <w:iCs/>
          <w:sz w:val="26"/>
          <w:szCs w:val="26"/>
        </w:rPr>
      </w:pPr>
      <w:r>
        <w:rPr>
          <w:noProof/>
        </w:rPr>
        <w:lastRenderedPageBreak/>
        <w:drawing>
          <wp:inline distT="0" distB="0" distL="0" distR="0" wp14:anchorId="71F24923" wp14:editId="56B46672">
            <wp:extent cx="6912610" cy="5235575"/>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912610" cy="5235575"/>
                    </a:xfrm>
                    <a:prstGeom prst="rect">
                      <a:avLst/>
                    </a:prstGeom>
                  </pic:spPr>
                </pic:pic>
              </a:graphicData>
            </a:graphic>
          </wp:inline>
        </w:drawing>
      </w:r>
    </w:p>
    <w:p w14:paraId="4AC59C70" w14:textId="79B2EF38" w:rsidR="00805C46" w:rsidRDefault="00805C46" w:rsidP="00B47EBA">
      <w:pPr>
        <w:spacing w:before="120" w:after="0"/>
        <w:jc w:val="center"/>
        <w:rPr>
          <w:rFonts w:cstheme="minorHAnsi"/>
          <w:b/>
          <w:bCs/>
          <w:i/>
          <w:iCs/>
          <w:sz w:val="26"/>
          <w:szCs w:val="26"/>
          <w:highlight w:val="yellow"/>
          <w:u w:val="single"/>
        </w:rPr>
      </w:pPr>
    </w:p>
    <w:p w14:paraId="6C7D6281" w14:textId="77777777" w:rsidR="00A02A79" w:rsidRDefault="00A02A79" w:rsidP="00E63754">
      <w:pPr>
        <w:spacing w:before="120" w:after="0"/>
        <w:jc w:val="both"/>
        <w:rPr>
          <w:rFonts w:cstheme="minorHAnsi"/>
          <w:b/>
          <w:bCs/>
          <w:i/>
          <w:iCs/>
          <w:sz w:val="26"/>
          <w:szCs w:val="26"/>
          <w:highlight w:val="yellow"/>
          <w:u w:val="single"/>
        </w:rPr>
      </w:pPr>
    </w:p>
    <w:p w14:paraId="1C611D28" w14:textId="77777777" w:rsidR="00A02A79" w:rsidRDefault="00A02A79" w:rsidP="00E63754">
      <w:pPr>
        <w:spacing w:before="120" w:after="0"/>
        <w:jc w:val="both"/>
        <w:rPr>
          <w:rFonts w:cstheme="minorHAnsi"/>
          <w:b/>
          <w:bCs/>
          <w:i/>
          <w:iCs/>
          <w:sz w:val="26"/>
          <w:szCs w:val="26"/>
          <w:highlight w:val="yellow"/>
          <w:u w:val="single"/>
        </w:rPr>
      </w:pPr>
    </w:p>
    <w:p w14:paraId="0B33391D" w14:textId="02C9C4C4" w:rsidR="00A02A79" w:rsidRPr="001B1DC5" w:rsidRDefault="001B1DC5" w:rsidP="001B1DC5">
      <w:pPr>
        <w:spacing w:before="120" w:after="0"/>
        <w:jc w:val="center"/>
        <w:rPr>
          <w:rFonts w:cstheme="minorHAnsi"/>
          <w:sz w:val="26"/>
          <w:szCs w:val="26"/>
        </w:rPr>
      </w:pPr>
      <w:r w:rsidRPr="001B1DC5">
        <w:rPr>
          <w:rFonts w:cstheme="minorHAnsi"/>
          <w:sz w:val="26"/>
          <w:szCs w:val="26"/>
        </w:rPr>
        <w:t>***************</w:t>
      </w:r>
    </w:p>
    <w:p w14:paraId="00715999" w14:textId="77777777" w:rsidR="001B1DC5" w:rsidRDefault="001B1DC5" w:rsidP="00E63754">
      <w:pPr>
        <w:spacing w:before="120" w:after="0"/>
        <w:jc w:val="both"/>
        <w:rPr>
          <w:rFonts w:cstheme="minorHAnsi"/>
          <w:b/>
          <w:bCs/>
          <w:i/>
          <w:iCs/>
          <w:sz w:val="26"/>
          <w:szCs w:val="26"/>
          <w:highlight w:val="yellow"/>
          <w:u w:val="single"/>
        </w:rPr>
      </w:pPr>
    </w:p>
    <w:p w14:paraId="1B05C542" w14:textId="77777777" w:rsidR="00A02A79" w:rsidRDefault="00A02A79" w:rsidP="00E63754">
      <w:pPr>
        <w:spacing w:before="120" w:after="0"/>
        <w:jc w:val="both"/>
        <w:rPr>
          <w:rFonts w:cstheme="minorHAnsi"/>
          <w:b/>
          <w:bCs/>
          <w:i/>
          <w:iCs/>
          <w:sz w:val="26"/>
          <w:szCs w:val="26"/>
          <w:highlight w:val="yellow"/>
          <w:u w:val="single"/>
        </w:rPr>
      </w:pPr>
    </w:p>
    <w:p w14:paraId="4111E32F" w14:textId="77777777" w:rsidR="00A02A79" w:rsidRDefault="00A02A79" w:rsidP="00E63754">
      <w:pPr>
        <w:spacing w:before="120" w:after="0"/>
        <w:jc w:val="both"/>
        <w:rPr>
          <w:rFonts w:cstheme="minorHAnsi"/>
          <w:b/>
          <w:bCs/>
          <w:i/>
          <w:iCs/>
          <w:sz w:val="26"/>
          <w:szCs w:val="26"/>
          <w:highlight w:val="yellow"/>
          <w:u w:val="single"/>
        </w:rPr>
      </w:pPr>
    </w:p>
    <w:p w14:paraId="0E87CA50" w14:textId="77777777" w:rsidR="00A02A79" w:rsidRDefault="00A02A79" w:rsidP="00E63754">
      <w:pPr>
        <w:spacing w:before="120" w:after="0"/>
        <w:jc w:val="both"/>
        <w:rPr>
          <w:rFonts w:cstheme="minorHAnsi"/>
          <w:b/>
          <w:bCs/>
          <w:i/>
          <w:iCs/>
          <w:sz w:val="26"/>
          <w:szCs w:val="26"/>
          <w:highlight w:val="yellow"/>
          <w:u w:val="single"/>
        </w:rPr>
      </w:pPr>
    </w:p>
    <w:p w14:paraId="122C479C" w14:textId="77777777" w:rsidR="00B73B43" w:rsidRPr="00A60057" w:rsidRDefault="00B73B43" w:rsidP="00E63754">
      <w:pPr>
        <w:spacing w:before="120" w:after="0"/>
        <w:jc w:val="both"/>
        <w:rPr>
          <w:rFonts w:cstheme="minorHAnsi"/>
          <w:b/>
          <w:bCs/>
          <w:sz w:val="26"/>
          <w:szCs w:val="26"/>
          <w:highlight w:val="green"/>
          <w:u w:val="single"/>
        </w:rPr>
      </w:pPr>
    </w:p>
    <w:p w14:paraId="06CE6664" w14:textId="012F8E13" w:rsidR="00056173" w:rsidRDefault="00DB57C4" w:rsidP="00DB57C4">
      <w:pPr>
        <w:pStyle w:val="ListParagraph"/>
        <w:spacing w:after="0"/>
        <w:ind w:left="3600" w:firstLine="720"/>
        <w:rPr>
          <w:rFonts w:cstheme="minorHAnsi"/>
          <w:bCs/>
          <w:sz w:val="26"/>
          <w:szCs w:val="26"/>
        </w:rPr>
      </w:pPr>
      <w:r>
        <w:rPr>
          <w:rFonts w:cstheme="minorHAnsi"/>
          <w:bCs/>
          <w:sz w:val="26"/>
          <w:szCs w:val="26"/>
        </w:rPr>
        <w:t xml:space="preserve">       </w:t>
      </w:r>
    </w:p>
    <w:p w14:paraId="66A1EB9B" w14:textId="477B782E" w:rsidR="00805C46" w:rsidRDefault="00805C46" w:rsidP="00FD6DBB">
      <w:pPr>
        <w:spacing w:after="0"/>
        <w:jc w:val="center"/>
        <w:rPr>
          <w:rFonts w:cstheme="minorHAnsi"/>
          <w:bCs/>
          <w:sz w:val="26"/>
          <w:szCs w:val="26"/>
        </w:rPr>
      </w:pPr>
    </w:p>
    <w:p w14:paraId="74481D39" w14:textId="77777777" w:rsidR="00100A97" w:rsidRPr="00F31B95" w:rsidRDefault="00100A97" w:rsidP="00F31B95">
      <w:pPr>
        <w:spacing w:after="0"/>
        <w:rPr>
          <w:rFonts w:cstheme="minorHAnsi"/>
          <w:bCs/>
          <w:sz w:val="26"/>
          <w:szCs w:val="26"/>
        </w:rPr>
      </w:pPr>
    </w:p>
    <w:p w14:paraId="1CC115CA" w14:textId="2F02D562" w:rsidR="001B1DC5" w:rsidRPr="00F31B95" w:rsidRDefault="00FA5276" w:rsidP="00F31B95">
      <w:pPr>
        <w:spacing w:after="0"/>
        <w:jc w:val="both"/>
        <w:rPr>
          <w:rFonts w:cstheme="minorHAnsi"/>
          <w:b/>
          <w:bCs/>
          <w:i/>
          <w:iCs/>
          <w:sz w:val="28"/>
          <w:szCs w:val="28"/>
          <w:u w:val="single"/>
        </w:rPr>
      </w:pPr>
      <w:r w:rsidRPr="00FB2E50">
        <w:rPr>
          <w:rFonts w:cstheme="minorHAnsi"/>
          <w:b/>
          <w:bCs/>
          <w:i/>
          <w:iCs/>
          <w:sz w:val="28"/>
          <w:szCs w:val="28"/>
          <w:highlight w:val="yellow"/>
          <w:u w:val="single"/>
        </w:rPr>
        <w:t>Submission Guidelines</w:t>
      </w:r>
      <w:r w:rsidRPr="00F31B95">
        <w:rPr>
          <w:rFonts w:cstheme="minorHAnsi"/>
          <w:b/>
          <w:bCs/>
          <w:i/>
          <w:iCs/>
          <w:sz w:val="28"/>
          <w:szCs w:val="28"/>
          <w:u w:val="single"/>
        </w:rPr>
        <w:t xml:space="preserve"> </w:t>
      </w:r>
    </w:p>
    <w:p w14:paraId="22EAA0BC" w14:textId="732E81E0" w:rsidR="00F31B95" w:rsidRPr="009B5113" w:rsidRDefault="00FA5276" w:rsidP="00185DC6">
      <w:pPr>
        <w:pStyle w:val="ListParagraph"/>
        <w:numPr>
          <w:ilvl w:val="0"/>
          <w:numId w:val="1"/>
        </w:numPr>
        <w:spacing w:after="0"/>
        <w:jc w:val="both"/>
        <w:rPr>
          <w:rFonts w:cstheme="minorHAnsi"/>
          <w:b/>
          <w:bCs/>
          <w:i/>
          <w:iCs/>
          <w:sz w:val="28"/>
          <w:szCs w:val="28"/>
        </w:rPr>
      </w:pPr>
      <w:r w:rsidRPr="00F31B95">
        <w:rPr>
          <w:rFonts w:cstheme="minorHAnsi"/>
          <w:b/>
          <w:bCs/>
          <w:i/>
          <w:iCs/>
          <w:sz w:val="28"/>
          <w:szCs w:val="28"/>
        </w:rPr>
        <w:lastRenderedPageBreak/>
        <w:t xml:space="preserve">Solutions must be presented in the form of a </w:t>
      </w:r>
      <w:r w:rsidR="009B4FBA" w:rsidRPr="00F31B95">
        <w:rPr>
          <w:rFonts w:cstheme="minorHAnsi"/>
          <w:b/>
          <w:bCs/>
          <w:i/>
          <w:iCs/>
          <w:sz w:val="28"/>
          <w:szCs w:val="28"/>
        </w:rPr>
        <w:t xml:space="preserve">Presentation </w:t>
      </w:r>
      <w:r w:rsidR="005B25BB" w:rsidRPr="00F31B95">
        <w:rPr>
          <w:rFonts w:cstheme="minorHAnsi"/>
          <w:b/>
          <w:bCs/>
          <w:i/>
          <w:iCs/>
          <w:sz w:val="28"/>
          <w:szCs w:val="28"/>
        </w:rPr>
        <w:t xml:space="preserve">(PPT) </w:t>
      </w:r>
      <w:r w:rsidR="009B4FBA" w:rsidRPr="00F31B95">
        <w:rPr>
          <w:rFonts w:cstheme="minorHAnsi"/>
          <w:b/>
          <w:bCs/>
          <w:i/>
          <w:iCs/>
          <w:sz w:val="28"/>
          <w:szCs w:val="28"/>
        </w:rPr>
        <w:t>file</w:t>
      </w:r>
      <w:r w:rsidR="005B25BB" w:rsidRPr="00F31B95">
        <w:rPr>
          <w:rFonts w:cstheme="minorHAnsi"/>
          <w:b/>
          <w:bCs/>
          <w:i/>
          <w:iCs/>
          <w:sz w:val="28"/>
          <w:szCs w:val="28"/>
        </w:rPr>
        <w:t xml:space="preserve"> </w:t>
      </w:r>
      <w:r w:rsidRPr="00F31B95">
        <w:rPr>
          <w:rFonts w:cstheme="minorHAnsi"/>
          <w:b/>
          <w:bCs/>
          <w:i/>
          <w:iCs/>
          <w:sz w:val="28"/>
          <w:szCs w:val="28"/>
        </w:rPr>
        <w:t>and must be submitted on Moodle.</w:t>
      </w:r>
    </w:p>
    <w:p w14:paraId="2A3E535A" w14:textId="0D717F04" w:rsidR="00E570E5" w:rsidRPr="00F31B95" w:rsidRDefault="00E570E5" w:rsidP="00185DC6">
      <w:pPr>
        <w:pStyle w:val="NoSpacing"/>
        <w:numPr>
          <w:ilvl w:val="0"/>
          <w:numId w:val="1"/>
        </w:numPr>
        <w:jc w:val="both"/>
        <w:rPr>
          <w:rFonts w:eastAsiaTheme="minorHAnsi" w:cstheme="minorHAnsi"/>
          <w:b/>
          <w:bCs/>
          <w:i/>
          <w:iCs/>
          <w:sz w:val="28"/>
          <w:szCs w:val="28"/>
          <w:lang w:eastAsia="en-US"/>
        </w:rPr>
      </w:pPr>
      <w:r w:rsidRPr="00F31B95">
        <w:rPr>
          <w:rFonts w:eastAsiaTheme="minorHAnsi" w:cstheme="minorHAnsi"/>
          <w:b/>
          <w:bCs/>
          <w:i/>
          <w:iCs/>
          <w:sz w:val="28"/>
          <w:szCs w:val="28"/>
          <w:lang w:eastAsia="en-US"/>
        </w:rPr>
        <w:t xml:space="preserve">The </w:t>
      </w:r>
      <w:r w:rsidR="003C5712" w:rsidRPr="00F31B95">
        <w:rPr>
          <w:rFonts w:eastAsiaTheme="minorHAnsi" w:cstheme="minorHAnsi"/>
          <w:b/>
          <w:bCs/>
          <w:i/>
          <w:iCs/>
          <w:sz w:val="28"/>
          <w:szCs w:val="28"/>
          <w:lang w:eastAsia="en-US"/>
        </w:rPr>
        <w:t xml:space="preserve">maximum </w:t>
      </w:r>
      <w:r w:rsidRPr="00F31B95">
        <w:rPr>
          <w:rFonts w:eastAsiaTheme="minorHAnsi" w:cstheme="minorHAnsi"/>
          <w:b/>
          <w:bCs/>
          <w:i/>
          <w:iCs/>
          <w:sz w:val="28"/>
          <w:szCs w:val="28"/>
          <w:lang w:eastAsia="en-US"/>
        </w:rPr>
        <w:t xml:space="preserve">acceptable number of slides in the PPT </w:t>
      </w:r>
      <w:r w:rsidRPr="009B5113">
        <w:rPr>
          <w:rFonts w:eastAsiaTheme="minorHAnsi" w:cstheme="minorHAnsi"/>
          <w:b/>
          <w:bCs/>
          <w:i/>
          <w:iCs/>
          <w:sz w:val="28"/>
          <w:szCs w:val="28"/>
          <w:lang w:eastAsia="en-US"/>
        </w:rPr>
        <w:t xml:space="preserve">is </w:t>
      </w:r>
      <w:r w:rsidRPr="009B5113">
        <w:rPr>
          <w:rFonts w:eastAsiaTheme="minorHAnsi" w:cstheme="minorHAnsi"/>
          <w:b/>
          <w:bCs/>
          <w:i/>
          <w:iCs/>
          <w:sz w:val="28"/>
          <w:szCs w:val="28"/>
          <w:highlight w:val="yellow"/>
          <w:u w:val="single"/>
          <w:lang w:eastAsia="en-US"/>
        </w:rPr>
        <w:t>20</w:t>
      </w:r>
      <w:r w:rsidRPr="00F31B95">
        <w:rPr>
          <w:rFonts w:eastAsiaTheme="minorHAnsi" w:cstheme="minorHAnsi"/>
          <w:b/>
          <w:bCs/>
          <w:i/>
          <w:iCs/>
          <w:sz w:val="28"/>
          <w:szCs w:val="28"/>
          <w:lang w:eastAsia="en-US"/>
        </w:rPr>
        <w:t>. This includes</w:t>
      </w:r>
      <w:r w:rsidR="00D3086D" w:rsidRPr="00F31B95">
        <w:rPr>
          <w:rFonts w:eastAsiaTheme="minorHAnsi" w:cstheme="minorHAnsi"/>
          <w:b/>
          <w:bCs/>
          <w:i/>
          <w:iCs/>
          <w:sz w:val="28"/>
          <w:szCs w:val="28"/>
          <w:lang w:eastAsia="en-US"/>
        </w:rPr>
        <w:t xml:space="preserve"> the ‘</w:t>
      </w:r>
      <w:r w:rsidR="003C5712" w:rsidRPr="00F31B95">
        <w:rPr>
          <w:rFonts w:eastAsiaTheme="minorHAnsi" w:cstheme="minorHAnsi"/>
          <w:b/>
          <w:bCs/>
          <w:i/>
          <w:iCs/>
          <w:sz w:val="28"/>
          <w:szCs w:val="28"/>
          <w:lang w:eastAsia="en-US"/>
        </w:rPr>
        <w:t>I</w:t>
      </w:r>
      <w:r w:rsidR="00D3086D" w:rsidRPr="00F31B95">
        <w:rPr>
          <w:rFonts w:eastAsiaTheme="minorHAnsi" w:cstheme="minorHAnsi"/>
          <w:b/>
          <w:bCs/>
          <w:i/>
          <w:iCs/>
          <w:sz w:val="28"/>
          <w:szCs w:val="28"/>
          <w:lang w:eastAsia="en-US"/>
        </w:rPr>
        <w:t xml:space="preserve">ntroduction’ </w:t>
      </w:r>
      <w:r w:rsidR="00CD51D0" w:rsidRPr="00F31B95">
        <w:rPr>
          <w:rFonts w:eastAsiaTheme="minorHAnsi" w:cstheme="minorHAnsi"/>
          <w:b/>
          <w:bCs/>
          <w:i/>
          <w:iCs/>
          <w:sz w:val="28"/>
          <w:szCs w:val="28"/>
          <w:lang w:eastAsia="en-US"/>
        </w:rPr>
        <w:t xml:space="preserve">slide </w:t>
      </w:r>
      <w:r w:rsidR="00D3086D" w:rsidRPr="00F31B95">
        <w:rPr>
          <w:rFonts w:eastAsiaTheme="minorHAnsi" w:cstheme="minorHAnsi"/>
          <w:b/>
          <w:bCs/>
          <w:i/>
          <w:iCs/>
          <w:sz w:val="28"/>
          <w:szCs w:val="28"/>
          <w:lang w:eastAsia="en-US"/>
        </w:rPr>
        <w:t xml:space="preserve">and </w:t>
      </w:r>
      <w:r w:rsidR="003C5712" w:rsidRPr="00F31B95">
        <w:rPr>
          <w:rFonts w:eastAsiaTheme="minorHAnsi" w:cstheme="minorHAnsi"/>
          <w:b/>
          <w:bCs/>
          <w:i/>
          <w:iCs/>
          <w:sz w:val="28"/>
          <w:szCs w:val="28"/>
          <w:lang w:eastAsia="en-US"/>
        </w:rPr>
        <w:t xml:space="preserve">the </w:t>
      </w:r>
      <w:r w:rsidR="00D3086D" w:rsidRPr="00F31B95">
        <w:rPr>
          <w:rFonts w:eastAsiaTheme="minorHAnsi" w:cstheme="minorHAnsi"/>
          <w:b/>
          <w:bCs/>
          <w:i/>
          <w:iCs/>
          <w:sz w:val="28"/>
          <w:szCs w:val="28"/>
          <w:lang w:eastAsia="en-US"/>
        </w:rPr>
        <w:t>‘</w:t>
      </w:r>
      <w:r w:rsidR="00E61A90" w:rsidRPr="00F31B95">
        <w:rPr>
          <w:rFonts w:eastAsiaTheme="minorHAnsi" w:cstheme="minorHAnsi"/>
          <w:b/>
          <w:bCs/>
          <w:i/>
          <w:iCs/>
          <w:sz w:val="28"/>
          <w:szCs w:val="28"/>
          <w:lang w:eastAsia="en-US"/>
        </w:rPr>
        <w:t>Thank-You’ slide</w:t>
      </w:r>
      <w:r w:rsidR="00CD51D0" w:rsidRPr="00F31B95">
        <w:rPr>
          <w:rFonts w:eastAsiaTheme="minorHAnsi" w:cstheme="minorHAnsi"/>
          <w:b/>
          <w:bCs/>
          <w:i/>
          <w:iCs/>
          <w:sz w:val="28"/>
          <w:szCs w:val="28"/>
          <w:lang w:eastAsia="en-US"/>
        </w:rPr>
        <w:t>.</w:t>
      </w:r>
    </w:p>
    <w:p w14:paraId="73F8A4EA" w14:textId="77777777" w:rsidR="003574A5" w:rsidRDefault="003574A5" w:rsidP="003574A5">
      <w:pPr>
        <w:pStyle w:val="NoSpacing"/>
        <w:ind w:left="360"/>
        <w:jc w:val="both"/>
        <w:rPr>
          <w:rFonts w:eastAsiaTheme="minorHAnsi" w:cstheme="minorHAnsi"/>
          <w:b/>
          <w:bCs/>
          <w:i/>
          <w:iCs/>
          <w:sz w:val="28"/>
          <w:szCs w:val="28"/>
          <w:highlight w:val="yellow"/>
          <w:lang w:eastAsia="en-US"/>
        </w:rPr>
      </w:pPr>
    </w:p>
    <w:p w14:paraId="2F410E86" w14:textId="77777777" w:rsidR="00F42B38" w:rsidRPr="00E570E5" w:rsidRDefault="00F42B38" w:rsidP="003574A5">
      <w:pPr>
        <w:pStyle w:val="NoSpacing"/>
        <w:ind w:left="360"/>
        <w:jc w:val="both"/>
        <w:rPr>
          <w:rFonts w:eastAsiaTheme="minorHAnsi" w:cstheme="minorHAnsi"/>
          <w:b/>
          <w:bCs/>
          <w:i/>
          <w:iCs/>
          <w:sz w:val="28"/>
          <w:szCs w:val="28"/>
          <w:highlight w:val="yellow"/>
          <w:lang w:eastAsia="en-US"/>
        </w:rPr>
      </w:pPr>
    </w:p>
    <w:p w14:paraId="1D1D386F" w14:textId="13387B57" w:rsidR="00F24DB3" w:rsidRPr="00F31B95" w:rsidRDefault="00F24DB3" w:rsidP="00F24DB3">
      <w:pPr>
        <w:spacing w:before="120" w:after="120" w:line="240" w:lineRule="auto"/>
        <w:rPr>
          <w:rFonts w:cstheme="minorHAnsi"/>
          <w:b/>
          <w:bCs/>
          <w:i/>
          <w:iCs/>
          <w:sz w:val="24"/>
          <w:szCs w:val="24"/>
          <w:u w:val="single"/>
        </w:rPr>
      </w:pPr>
      <w:r w:rsidRPr="00FB2E50">
        <w:rPr>
          <w:rFonts w:cstheme="minorHAnsi"/>
          <w:b/>
          <w:bCs/>
          <w:i/>
          <w:iCs/>
          <w:sz w:val="28"/>
          <w:szCs w:val="28"/>
          <w:highlight w:val="yellow"/>
          <w:u w:val="single"/>
        </w:rPr>
        <w:t>Instructions for Presentation</w:t>
      </w:r>
    </w:p>
    <w:p w14:paraId="73C3FBAE" w14:textId="2F0C83E9" w:rsidR="00F31B95" w:rsidRPr="009B5113" w:rsidRDefault="00991D1F" w:rsidP="00185DC6">
      <w:pPr>
        <w:pStyle w:val="NoSpacing"/>
        <w:numPr>
          <w:ilvl w:val="0"/>
          <w:numId w:val="1"/>
        </w:numPr>
        <w:jc w:val="both"/>
        <w:rPr>
          <w:rFonts w:eastAsiaTheme="minorHAnsi" w:cstheme="minorHAnsi"/>
          <w:b/>
          <w:bCs/>
          <w:i/>
          <w:iCs/>
          <w:sz w:val="28"/>
          <w:szCs w:val="28"/>
          <w:lang w:eastAsia="en-US"/>
        </w:rPr>
      </w:pPr>
      <w:r w:rsidRPr="00F31B95">
        <w:rPr>
          <w:rFonts w:eastAsiaTheme="minorHAnsi" w:cstheme="minorHAnsi"/>
          <w:b/>
          <w:bCs/>
          <w:i/>
          <w:iCs/>
          <w:sz w:val="28"/>
          <w:szCs w:val="28"/>
          <w:lang w:eastAsia="en-US"/>
        </w:rPr>
        <w:t>The presentation</w:t>
      </w:r>
      <w:r w:rsidR="00F24DB3" w:rsidRPr="00F31B95">
        <w:rPr>
          <w:rFonts w:eastAsiaTheme="minorHAnsi" w:cstheme="minorHAnsi"/>
          <w:b/>
          <w:bCs/>
          <w:i/>
          <w:iCs/>
          <w:sz w:val="28"/>
          <w:szCs w:val="28"/>
          <w:lang w:eastAsia="en-US"/>
        </w:rPr>
        <w:t xml:space="preserve"> will be conducted in o</w:t>
      </w:r>
      <w:r w:rsidR="00D70B62" w:rsidRPr="00F31B95">
        <w:rPr>
          <w:rFonts w:eastAsiaTheme="minorHAnsi" w:cstheme="minorHAnsi"/>
          <w:b/>
          <w:bCs/>
          <w:i/>
          <w:iCs/>
          <w:sz w:val="28"/>
          <w:szCs w:val="28"/>
          <w:lang w:eastAsia="en-US"/>
        </w:rPr>
        <w:t>nline</w:t>
      </w:r>
      <w:r w:rsidR="00F24DB3" w:rsidRPr="00F31B95">
        <w:rPr>
          <w:rFonts w:eastAsiaTheme="minorHAnsi" w:cstheme="minorHAnsi"/>
          <w:b/>
          <w:bCs/>
          <w:i/>
          <w:iCs/>
          <w:sz w:val="28"/>
          <w:szCs w:val="28"/>
          <w:lang w:eastAsia="en-US"/>
        </w:rPr>
        <w:t xml:space="preserve"> mode</w:t>
      </w:r>
      <w:r w:rsidR="00D70B62" w:rsidRPr="00F31B95">
        <w:rPr>
          <w:rFonts w:eastAsiaTheme="minorHAnsi" w:cstheme="minorHAnsi"/>
          <w:b/>
          <w:bCs/>
          <w:i/>
          <w:iCs/>
          <w:sz w:val="28"/>
          <w:szCs w:val="28"/>
          <w:lang w:eastAsia="en-US"/>
        </w:rPr>
        <w:t xml:space="preserve"> using </w:t>
      </w:r>
      <w:r w:rsidR="00A412B9" w:rsidRPr="00F31B95">
        <w:rPr>
          <w:rFonts w:eastAsiaTheme="minorHAnsi" w:cstheme="minorHAnsi"/>
          <w:b/>
          <w:bCs/>
          <w:i/>
          <w:iCs/>
          <w:sz w:val="28"/>
          <w:szCs w:val="28"/>
          <w:lang w:eastAsia="en-US"/>
        </w:rPr>
        <w:t>the Microsoft</w:t>
      </w:r>
      <w:r w:rsidR="00D70B62" w:rsidRPr="00F31B95">
        <w:rPr>
          <w:rFonts w:eastAsiaTheme="minorHAnsi" w:cstheme="minorHAnsi"/>
          <w:b/>
          <w:bCs/>
          <w:i/>
          <w:iCs/>
          <w:sz w:val="28"/>
          <w:szCs w:val="28"/>
          <w:lang w:eastAsia="en-US"/>
        </w:rPr>
        <w:t xml:space="preserve"> Teams platform.</w:t>
      </w:r>
    </w:p>
    <w:p w14:paraId="071ED31D" w14:textId="5DD487CF" w:rsidR="00F24DB3" w:rsidRPr="00F31B95" w:rsidRDefault="00963556" w:rsidP="00185DC6">
      <w:pPr>
        <w:pStyle w:val="NoSpacing"/>
        <w:numPr>
          <w:ilvl w:val="0"/>
          <w:numId w:val="1"/>
        </w:numPr>
        <w:jc w:val="both"/>
        <w:rPr>
          <w:rFonts w:eastAsiaTheme="minorHAnsi" w:cstheme="minorHAnsi"/>
          <w:b/>
          <w:bCs/>
          <w:i/>
          <w:iCs/>
          <w:sz w:val="28"/>
          <w:szCs w:val="28"/>
          <w:lang w:eastAsia="en-US"/>
        </w:rPr>
      </w:pPr>
      <w:r w:rsidRPr="00F31B95">
        <w:rPr>
          <w:rFonts w:eastAsiaTheme="minorHAnsi" w:cstheme="minorHAnsi"/>
          <w:b/>
          <w:bCs/>
          <w:i/>
          <w:iCs/>
          <w:sz w:val="28"/>
          <w:szCs w:val="28"/>
          <w:lang w:eastAsia="en-US"/>
        </w:rPr>
        <w:t>The total</w:t>
      </w:r>
      <w:r w:rsidR="00F24DB3" w:rsidRPr="00F31B95">
        <w:rPr>
          <w:rFonts w:eastAsiaTheme="minorHAnsi" w:cstheme="minorHAnsi"/>
          <w:b/>
          <w:bCs/>
          <w:i/>
          <w:iCs/>
          <w:sz w:val="28"/>
          <w:szCs w:val="28"/>
          <w:lang w:eastAsia="en-US"/>
        </w:rPr>
        <w:t xml:space="preserve"> time for the presentation is </w:t>
      </w:r>
      <w:r w:rsidR="0000651E">
        <w:rPr>
          <w:rFonts w:eastAsiaTheme="minorHAnsi" w:cstheme="minorHAnsi"/>
          <w:b/>
          <w:bCs/>
          <w:i/>
          <w:iCs/>
          <w:sz w:val="28"/>
          <w:szCs w:val="28"/>
          <w:highlight w:val="yellow"/>
          <w:lang w:eastAsia="en-US"/>
        </w:rPr>
        <w:t>15</w:t>
      </w:r>
      <w:r w:rsidR="00F24DB3" w:rsidRPr="00F31B95">
        <w:rPr>
          <w:rFonts w:eastAsiaTheme="minorHAnsi" w:cstheme="minorHAnsi"/>
          <w:b/>
          <w:bCs/>
          <w:i/>
          <w:iCs/>
          <w:sz w:val="28"/>
          <w:szCs w:val="28"/>
          <w:highlight w:val="yellow"/>
          <w:lang w:eastAsia="en-US"/>
        </w:rPr>
        <w:t xml:space="preserve"> minutes</w:t>
      </w:r>
      <w:r w:rsidR="00F24DB3" w:rsidRPr="00F31B95">
        <w:rPr>
          <w:rFonts w:eastAsiaTheme="minorHAnsi" w:cstheme="minorHAnsi"/>
          <w:b/>
          <w:bCs/>
          <w:i/>
          <w:iCs/>
          <w:sz w:val="28"/>
          <w:szCs w:val="28"/>
          <w:lang w:eastAsia="en-US"/>
        </w:rPr>
        <w:t xml:space="preserve">. This includes </w:t>
      </w:r>
      <w:r w:rsidR="009A469C">
        <w:rPr>
          <w:rFonts w:eastAsiaTheme="minorHAnsi" w:cstheme="minorHAnsi"/>
          <w:b/>
          <w:bCs/>
          <w:i/>
          <w:iCs/>
          <w:sz w:val="28"/>
          <w:szCs w:val="28"/>
          <w:lang w:eastAsia="en-US"/>
        </w:rPr>
        <w:t xml:space="preserve">the </w:t>
      </w:r>
      <w:r w:rsidR="00F24DB3" w:rsidRPr="00F31B95">
        <w:rPr>
          <w:rFonts w:eastAsiaTheme="minorHAnsi" w:cstheme="minorHAnsi"/>
          <w:b/>
          <w:bCs/>
          <w:i/>
          <w:iCs/>
          <w:sz w:val="28"/>
          <w:szCs w:val="28"/>
          <w:highlight w:val="yellow"/>
          <w:lang w:eastAsia="en-US"/>
        </w:rPr>
        <w:t>Q</w:t>
      </w:r>
      <w:r w:rsidR="00991D1F" w:rsidRPr="00F31B95">
        <w:rPr>
          <w:rFonts w:eastAsiaTheme="minorHAnsi" w:cstheme="minorHAnsi"/>
          <w:b/>
          <w:bCs/>
          <w:i/>
          <w:iCs/>
          <w:sz w:val="28"/>
          <w:szCs w:val="28"/>
          <w:highlight w:val="yellow"/>
          <w:lang w:eastAsia="en-US"/>
        </w:rPr>
        <w:t xml:space="preserve"> </w:t>
      </w:r>
      <w:r w:rsidR="00F24DB3" w:rsidRPr="00F31B95">
        <w:rPr>
          <w:rFonts w:eastAsiaTheme="minorHAnsi" w:cstheme="minorHAnsi"/>
          <w:b/>
          <w:bCs/>
          <w:i/>
          <w:iCs/>
          <w:sz w:val="28"/>
          <w:szCs w:val="28"/>
          <w:highlight w:val="yellow"/>
          <w:lang w:eastAsia="en-US"/>
        </w:rPr>
        <w:t>&amp;</w:t>
      </w:r>
      <w:r w:rsidR="00991D1F" w:rsidRPr="00F31B95">
        <w:rPr>
          <w:rFonts w:eastAsiaTheme="minorHAnsi" w:cstheme="minorHAnsi"/>
          <w:b/>
          <w:bCs/>
          <w:i/>
          <w:iCs/>
          <w:sz w:val="28"/>
          <w:szCs w:val="28"/>
          <w:highlight w:val="yellow"/>
          <w:lang w:eastAsia="en-US"/>
        </w:rPr>
        <w:t xml:space="preserve"> </w:t>
      </w:r>
      <w:r w:rsidR="00F24DB3" w:rsidRPr="00F31B95">
        <w:rPr>
          <w:rFonts w:eastAsiaTheme="minorHAnsi" w:cstheme="minorHAnsi"/>
          <w:b/>
          <w:bCs/>
          <w:i/>
          <w:iCs/>
          <w:sz w:val="28"/>
          <w:szCs w:val="28"/>
          <w:highlight w:val="yellow"/>
          <w:lang w:eastAsia="en-US"/>
        </w:rPr>
        <w:t>A session</w:t>
      </w:r>
      <w:r w:rsidR="00F24DB3" w:rsidRPr="00F31B95">
        <w:rPr>
          <w:rFonts w:eastAsiaTheme="minorHAnsi" w:cstheme="minorHAnsi"/>
          <w:b/>
          <w:bCs/>
          <w:i/>
          <w:iCs/>
          <w:sz w:val="28"/>
          <w:szCs w:val="28"/>
          <w:lang w:eastAsia="en-US"/>
        </w:rPr>
        <w:t xml:space="preserve"> from the panel.</w:t>
      </w:r>
    </w:p>
    <w:p w14:paraId="6DE24926" w14:textId="77777777" w:rsidR="00F24DB3" w:rsidRPr="00E76D77" w:rsidRDefault="00F24DB3" w:rsidP="00F24DB3">
      <w:pPr>
        <w:pStyle w:val="ListParagraph"/>
        <w:spacing w:after="0"/>
        <w:ind w:left="360"/>
        <w:jc w:val="both"/>
        <w:rPr>
          <w:rFonts w:cstheme="minorHAnsi"/>
          <w:b/>
          <w:bCs/>
          <w:i/>
          <w:iCs/>
          <w:sz w:val="28"/>
          <w:szCs w:val="28"/>
          <w:highlight w:val="yellow"/>
        </w:rPr>
      </w:pPr>
    </w:p>
    <w:p w14:paraId="2C7A45F7" w14:textId="77777777" w:rsidR="006D4FC7" w:rsidRDefault="006D4FC7" w:rsidP="00E63754">
      <w:pPr>
        <w:spacing w:after="0"/>
        <w:rPr>
          <w:b/>
          <w:bCs/>
          <w:i/>
          <w:iCs/>
          <w:color w:val="FF0000"/>
          <w:sz w:val="28"/>
          <w:szCs w:val="28"/>
          <w:u w:val="single"/>
        </w:rPr>
      </w:pPr>
    </w:p>
    <w:p w14:paraId="0BFCCB60" w14:textId="09EED435" w:rsidR="006D4FC7" w:rsidRPr="00C0777A" w:rsidRDefault="00F42B38" w:rsidP="00E63754">
      <w:pPr>
        <w:spacing w:after="0"/>
        <w:rPr>
          <w:i/>
          <w:iCs/>
          <w:sz w:val="28"/>
          <w:szCs w:val="28"/>
        </w:rPr>
      </w:pPr>
      <w:r w:rsidRPr="00A60057">
        <w:rPr>
          <w:b/>
          <w:bCs/>
          <w:i/>
          <w:iCs/>
          <w:sz w:val="28"/>
          <w:szCs w:val="28"/>
          <w:highlight w:val="green"/>
          <w:u w:val="single"/>
        </w:rPr>
        <w:t>Note 3:</w:t>
      </w:r>
      <w:r w:rsidRPr="00A60057">
        <w:rPr>
          <w:i/>
          <w:iCs/>
          <w:sz w:val="28"/>
          <w:szCs w:val="28"/>
          <w:highlight w:val="green"/>
        </w:rPr>
        <w:t xml:space="preserve"> </w:t>
      </w:r>
      <w:r w:rsidR="00185DC6">
        <w:rPr>
          <w:i/>
          <w:iCs/>
          <w:sz w:val="28"/>
          <w:szCs w:val="28"/>
          <w:highlight w:val="green"/>
        </w:rPr>
        <w:t>The ‘</w:t>
      </w:r>
      <w:r w:rsidRPr="00A60057">
        <w:rPr>
          <w:i/>
          <w:iCs/>
          <w:sz w:val="28"/>
          <w:szCs w:val="28"/>
          <w:highlight w:val="green"/>
        </w:rPr>
        <w:t>Detailed Rubric</w:t>
      </w:r>
      <w:r w:rsidR="00185DC6">
        <w:rPr>
          <w:i/>
          <w:iCs/>
          <w:sz w:val="28"/>
          <w:szCs w:val="28"/>
          <w:highlight w:val="green"/>
        </w:rPr>
        <w:t>’</w:t>
      </w:r>
      <w:r w:rsidRPr="00A60057">
        <w:rPr>
          <w:i/>
          <w:iCs/>
          <w:sz w:val="28"/>
          <w:szCs w:val="28"/>
          <w:highlight w:val="green"/>
        </w:rPr>
        <w:t xml:space="preserve"> for the PPT file and the Presentation </w:t>
      </w:r>
      <w:r w:rsidR="00C0777A" w:rsidRPr="00185DC6">
        <w:rPr>
          <w:i/>
          <w:iCs/>
          <w:sz w:val="28"/>
          <w:szCs w:val="28"/>
          <w:highlight w:val="green"/>
        </w:rPr>
        <w:t>is</w:t>
      </w:r>
      <w:r w:rsidRPr="00185DC6">
        <w:rPr>
          <w:i/>
          <w:iCs/>
          <w:sz w:val="28"/>
          <w:szCs w:val="28"/>
          <w:highlight w:val="green"/>
        </w:rPr>
        <w:t xml:space="preserve"> a</w:t>
      </w:r>
      <w:r w:rsidR="00185DC6" w:rsidRPr="00185DC6">
        <w:rPr>
          <w:i/>
          <w:iCs/>
          <w:sz w:val="28"/>
          <w:szCs w:val="28"/>
          <w:highlight w:val="green"/>
        </w:rPr>
        <w:t>vailable on the next page.</w:t>
      </w:r>
    </w:p>
    <w:p w14:paraId="7847FE1B" w14:textId="77777777" w:rsidR="006D4FC7" w:rsidRDefault="006D4FC7" w:rsidP="00E63754">
      <w:pPr>
        <w:spacing w:after="0"/>
        <w:rPr>
          <w:b/>
          <w:bCs/>
          <w:i/>
          <w:iCs/>
          <w:color w:val="FF0000"/>
          <w:sz w:val="28"/>
          <w:szCs w:val="28"/>
          <w:u w:val="single"/>
        </w:rPr>
      </w:pPr>
    </w:p>
    <w:p w14:paraId="126BFF52" w14:textId="77777777" w:rsidR="006D4FC7" w:rsidRDefault="006D4FC7" w:rsidP="00E63754">
      <w:pPr>
        <w:spacing w:after="0"/>
        <w:rPr>
          <w:b/>
          <w:bCs/>
          <w:i/>
          <w:iCs/>
          <w:color w:val="FF0000"/>
          <w:sz w:val="28"/>
          <w:szCs w:val="28"/>
          <w:u w:val="single"/>
        </w:rPr>
      </w:pPr>
    </w:p>
    <w:p w14:paraId="1D650FC1" w14:textId="77777777" w:rsidR="006D4FC7" w:rsidRDefault="006D4FC7" w:rsidP="00E63754">
      <w:pPr>
        <w:spacing w:after="0"/>
        <w:rPr>
          <w:b/>
          <w:bCs/>
          <w:i/>
          <w:iCs/>
          <w:color w:val="FF0000"/>
          <w:sz w:val="28"/>
          <w:szCs w:val="28"/>
          <w:u w:val="single"/>
        </w:rPr>
      </w:pPr>
    </w:p>
    <w:p w14:paraId="0B449A21" w14:textId="77777777" w:rsidR="006D4FC7" w:rsidRDefault="006D4FC7" w:rsidP="00E63754">
      <w:pPr>
        <w:spacing w:after="0"/>
        <w:rPr>
          <w:b/>
          <w:bCs/>
          <w:i/>
          <w:iCs/>
          <w:color w:val="FF0000"/>
          <w:sz w:val="28"/>
          <w:szCs w:val="28"/>
          <w:u w:val="single"/>
        </w:rPr>
      </w:pPr>
    </w:p>
    <w:p w14:paraId="75F5E67B" w14:textId="77777777" w:rsidR="006D4FC7" w:rsidRDefault="006D4FC7" w:rsidP="00E63754">
      <w:pPr>
        <w:spacing w:after="0"/>
        <w:rPr>
          <w:b/>
          <w:bCs/>
          <w:i/>
          <w:iCs/>
          <w:color w:val="FF0000"/>
          <w:sz w:val="28"/>
          <w:szCs w:val="28"/>
          <w:u w:val="single"/>
        </w:rPr>
      </w:pPr>
    </w:p>
    <w:p w14:paraId="640993FC" w14:textId="77777777" w:rsidR="006D4FC7" w:rsidRDefault="006D4FC7" w:rsidP="00E63754">
      <w:pPr>
        <w:spacing w:after="0"/>
        <w:rPr>
          <w:b/>
          <w:bCs/>
          <w:i/>
          <w:iCs/>
          <w:color w:val="FF0000"/>
          <w:sz w:val="28"/>
          <w:szCs w:val="28"/>
          <w:u w:val="single"/>
        </w:rPr>
      </w:pPr>
    </w:p>
    <w:p w14:paraId="4BE34419" w14:textId="77777777" w:rsidR="006D4FC7" w:rsidRDefault="006D4FC7" w:rsidP="00E63754">
      <w:pPr>
        <w:spacing w:after="0"/>
        <w:rPr>
          <w:b/>
          <w:bCs/>
          <w:i/>
          <w:iCs/>
          <w:color w:val="FF0000"/>
          <w:sz w:val="28"/>
          <w:szCs w:val="28"/>
          <w:u w:val="single"/>
        </w:rPr>
      </w:pPr>
    </w:p>
    <w:p w14:paraId="4B5A888F" w14:textId="77777777" w:rsidR="00A76602" w:rsidRDefault="00A76602" w:rsidP="00E63754">
      <w:pPr>
        <w:spacing w:after="0"/>
        <w:rPr>
          <w:b/>
          <w:bCs/>
          <w:i/>
          <w:iCs/>
          <w:color w:val="FF0000"/>
          <w:sz w:val="28"/>
          <w:szCs w:val="28"/>
          <w:u w:val="single"/>
        </w:rPr>
      </w:pPr>
    </w:p>
    <w:p w14:paraId="03D11F24" w14:textId="77777777" w:rsidR="00A76602" w:rsidRDefault="00A76602" w:rsidP="00E63754">
      <w:pPr>
        <w:spacing w:after="0"/>
        <w:rPr>
          <w:b/>
          <w:bCs/>
          <w:i/>
          <w:iCs/>
          <w:color w:val="FF0000"/>
          <w:sz w:val="28"/>
          <w:szCs w:val="28"/>
          <w:u w:val="single"/>
        </w:rPr>
      </w:pPr>
    </w:p>
    <w:p w14:paraId="2179495E" w14:textId="77777777" w:rsidR="00A76602" w:rsidRDefault="00A76602" w:rsidP="00E63754">
      <w:pPr>
        <w:spacing w:after="0"/>
        <w:rPr>
          <w:b/>
          <w:bCs/>
          <w:i/>
          <w:iCs/>
          <w:color w:val="FF0000"/>
          <w:sz w:val="28"/>
          <w:szCs w:val="28"/>
          <w:u w:val="single"/>
        </w:rPr>
      </w:pPr>
    </w:p>
    <w:p w14:paraId="3AA3C177" w14:textId="77777777" w:rsidR="00A76602" w:rsidRDefault="00A76602" w:rsidP="00E63754">
      <w:pPr>
        <w:spacing w:after="0"/>
        <w:rPr>
          <w:b/>
          <w:bCs/>
          <w:i/>
          <w:iCs/>
          <w:color w:val="FF0000"/>
          <w:sz w:val="28"/>
          <w:szCs w:val="28"/>
          <w:u w:val="single"/>
        </w:rPr>
      </w:pPr>
    </w:p>
    <w:p w14:paraId="7302176A" w14:textId="77777777" w:rsidR="00A76602" w:rsidRDefault="00A76602" w:rsidP="00E63754">
      <w:pPr>
        <w:spacing w:after="0"/>
        <w:rPr>
          <w:b/>
          <w:bCs/>
          <w:i/>
          <w:iCs/>
          <w:color w:val="FF0000"/>
          <w:sz w:val="28"/>
          <w:szCs w:val="28"/>
          <w:u w:val="single"/>
        </w:rPr>
      </w:pPr>
    </w:p>
    <w:p w14:paraId="3CFF95D1" w14:textId="77777777" w:rsidR="00A76602" w:rsidRDefault="00A76602" w:rsidP="00E63754">
      <w:pPr>
        <w:spacing w:after="0"/>
        <w:rPr>
          <w:b/>
          <w:bCs/>
          <w:i/>
          <w:iCs/>
          <w:color w:val="FF0000"/>
          <w:sz w:val="28"/>
          <w:szCs w:val="28"/>
          <w:u w:val="single"/>
        </w:rPr>
      </w:pPr>
    </w:p>
    <w:p w14:paraId="22B1416A" w14:textId="77777777" w:rsidR="00185DC6" w:rsidRDefault="00185DC6" w:rsidP="00E63754">
      <w:pPr>
        <w:spacing w:after="0"/>
        <w:rPr>
          <w:b/>
          <w:bCs/>
          <w:i/>
          <w:iCs/>
          <w:color w:val="FF0000"/>
          <w:sz w:val="28"/>
          <w:szCs w:val="28"/>
          <w:u w:val="single"/>
        </w:rPr>
      </w:pPr>
    </w:p>
    <w:p w14:paraId="7EEB7204" w14:textId="77777777" w:rsidR="00530EC7" w:rsidRDefault="00530EC7" w:rsidP="00E63754">
      <w:pPr>
        <w:spacing w:after="0"/>
        <w:rPr>
          <w:b/>
          <w:bCs/>
          <w:i/>
          <w:iCs/>
          <w:color w:val="FF0000"/>
          <w:sz w:val="28"/>
          <w:szCs w:val="28"/>
          <w:u w:val="single"/>
        </w:rPr>
      </w:pPr>
    </w:p>
    <w:p w14:paraId="6B41E7F5" w14:textId="77777777" w:rsidR="001E75F2" w:rsidRDefault="001E75F2" w:rsidP="00E63754">
      <w:pPr>
        <w:spacing w:after="0"/>
        <w:rPr>
          <w:b/>
          <w:bCs/>
          <w:i/>
          <w:iCs/>
          <w:color w:val="FF0000"/>
          <w:sz w:val="28"/>
          <w:szCs w:val="28"/>
          <w:u w:val="single"/>
        </w:rPr>
      </w:pPr>
    </w:p>
    <w:p w14:paraId="116A2187" w14:textId="77777777" w:rsidR="001E75F2" w:rsidRDefault="001E75F2" w:rsidP="00E63754">
      <w:pPr>
        <w:spacing w:after="0"/>
        <w:rPr>
          <w:b/>
          <w:bCs/>
          <w:i/>
          <w:iCs/>
          <w:color w:val="FF0000"/>
          <w:sz w:val="28"/>
          <w:szCs w:val="28"/>
          <w:u w:val="single"/>
        </w:rPr>
      </w:pPr>
    </w:p>
    <w:p w14:paraId="01582542" w14:textId="77777777" w:rsidR="001E75F2" w:rsidRDefault="001E75F2" w:rsidP="00E63754">
      <w:pPr>
        <w:spacing w:after="0"/>
        <w:rPr>
          <w:b/>
          <w:bCs/>
          <w:i/>
          <w:iCs/>
          <w:color w:val="FF0000"/>
          <w:sz w:val="28"/>
          <w:szCs w:val="28"/>
          <w:u w:val="single"/>
        </w:rPr>
      </w:pPr>
    </w:p>
    <w:p w14:paraId="0707158E" w14:textId="77777777" w:rsidR="001E75F2" w:rsidRDefault="001E75F2" w:rsidP="00E63754">
      <w:pPr>
        <w:spacing w:after="0"/>
        <w:rPr>
          <w:b/>
          <w:bCs/>
          <w:i/>
          <w:iCs/>
          <w:color w:val="FF0000"/>
          <w:sz w:val="28"/>
          <w:szCs w:val="28"/>
          <w:u w:val="single"/>
        </w:rPr>
      </w:pPr>
    </w:p>
    <w:p w14:paraId="69CCE9A9" w14:textId="77777777" w:rsidR="001E75F2" w:rsidRDefault="001E75F2" w:rsidP="00E63754">
      <w:pPr>
        <w:spacing w:after="0"/>
        <w:rPr>
          <w:b/>
          <w:bCs/>
          <w:i/>
          <w:iCs/>
          <w:color w:val="FF0000"/>
          <w:sz w:val="28"/>
          <w:szCs w:val="28"/>
          <w:u w:val="single"/>
        </w:rPr>
      </w:pPr>
    </w:p>
    <w:p w14:paraId="58C87D13" w14:textId="77777777" w:rsidR="001E75F2" w:rsidRDefault="001E75F2" w:rsidP="00E63754">
      <w:pPr>
        <w:spacing w:after="0"/>
        <w:rPr>
          <w:b/>
          <w:bCs/>
          <w:i/>
          <w:iCs/>
          <w:color w:val="FF0000"/>
          <w:sz w:val="28"/>
          <w:szCs w:val="28"/>
          <w:u w:val="single"/>
        </w:rPr>
      </w:pPr>
    </w:p>
    <w:p w14:paraId="2D6AC0FB" w14:textId="752CF539" w:rsidR="009F6BAF" w:rsidRDefault="006E7538" w:rsidP="00E63754">
      <w:pPr>
        <w:spacing w:after="0"/>
        <w:rPr>
          <w:b/>
          <w:bCs/>
          <w:i/>
          <w:iCs/>
          <w:color w:val="FF0000"/>
          <w:sz w:val="28"/>
          <w:szCs w:val="28"/>
          <w:u w:val="single"/>
        </w:rPr>
      </w:pPr>
      <w:r>
        <w:rPr>
          <w:b/>
          <w:bCs/>
          <w:i/>
          <w:iCs/>
          <w:color w:val="FF0000"/>
          <w:sz w:val="28"/>
          <w:szCs w:val="28"/>
          <w:u w:val="single"/>
        </w:rPr>
        <w:t xml:space="preserve">Detailed </w:t>
      </w:r>
      <w:r w:rsidRPr="00402A10">
        <w:rPr>
          <w:b/>
          <w:bCs/>
          <w:i/>
          <w:iCs/>
          <w:color w:val="FF0000"/>
          <w:sz w:val="28"/>
          <w:szCs w:val="28"/>
          <w:u w:val="single"/>
        </w:rPr>
        <w:t>Rubric</w:t>
      </w:r>
      <w:r w:rsidR="00AB21A0">
        <w:rPr>
          <w:b/>
          <w:bCs/>
          <w:i/>
          <w:iCs/>
          <w:color w:val="FF0000"/>
          <w:sz w:val="28"/>
          <w:szCs w:val="28"/>
          <w:u w:val="single"/>
        </w:rPr>
        <w:t xml:space="preserve"> (</w:t>
      </w:r>
      <w:r w:rsidR="00BF3A4D">
        <w:rPr>
          <w:b/>
          <w:bCs/>
          <w:i/>
          <w:iCs/>
          <w:color w:val="FF0000"/>
          <w:sz w:val="28"/>
          <w:szCs w:val="28"/>
          <w:u w:val="single"/>
        </w:rPr>
        <w:t>3</w:t>
      </w:r>
      <w:r w:rsidR="004D3A2B">
        <w:rPr>
          <w:b/>
          <w:bCs/>
          <w:i/>
          <w:iCs/>
          <w:color w:val="FF0000"/>
          <w:sz w:val="28"/>
          <w:szCs w:val="28"/>
          <w:u w:val="single"/>
        </w:rPr>
        <w:t>0</w:t>
      </w:r>
      <w:r>
        <w:rPr>
          <w:b/>
          <w:bCs/>
          <w:i/>
          <w:iCs/>
          <w:color w:val="FF0000"/>
          <w:sz w:val="28"/>
          <w:szCs w:val="28"/>
          <w:u w:val="single"/>
        </w:rPr>
        <w:t>%</w:t>
      </w:r>
      <w:r w:rsidR="006D4FC7">
        <w:rPr>
          <w:b/>
          <w:bCs/>
          <w:i/>
          <w:iCs/>
          <w:color w:val="FF0000"/>
          <w:sz w:val="28"/>
          <w:szCs w:val="28"/>
          <w:u w:val="single"/>
        </w:rPr>
        <w:t>)</w:t>
      </w:r>
    </w:p>
    <w:p w14:paraId="15BFCF5C" w14:textId="77777777" w:rsidR="006D4FC7" w:rsidRDefault="006D4FC7" w:rsidP="00E63754">
      <w:pPr>
        <w:spacing w:after="0"/>
        <w:rPr>
          <w:b/>
          <w:bCs/>
          <w:i/>
          <w:iCs/>
          <w:color w:val="FF0000"/>
          <w:sz w:val="28"/>
          <w:szCs w:val="28"/>
          <w:u w:val="single"/>
        </w:rPr>
      </w:pPr>
    </w:p>
    <w:p w14:paraId="3FBB6736" w14:textId="5EF2FBF5" w:rsidR="00222435" w:rsidRPr="00222435" w:rsidRDefault="006D4FC7" w:rsidP="00E63754">
      <w:pPr>
        <w:spacing w:after="0"/>
        <w:rPr>
          <w:color w:val="FF0000"/>
          <w:sz w:val="28"/>
          <w:szCs w:val="28"/>
        </w:rPr>
      </w:pPr>
      <w:r>
        <w:rPr>
          <w:noProof/>
        </w:rPr>
        <w:lastRenderedPageBreak/>
        <w:drawing>
          <wp:inline distT="0" distB="0" distL="0" distR="0" wp14:anchorId="2AB8C610" wp14:editId="06350199">
            <wp:extent cx="7155378" cy="7172616"/>
            <wp:effectExtent l="0" t="0" r="7620" b="9525"/>
            <wp:docPr id="808973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73460" name=""/>
                    <pic:cNvPicPr/>
                  </pic:nvPicPr>
                  <pic:blipFill>
                    <a:blip r:embed="rId35"/>
                    <a:stretch>
                      <a:fillRect/>
                    </a:stretch>
                  </pic:blipFill>
                  <pic:spPr>
                    <a:xfrm>
                      <a:off x="0" y="0"/>
                      <a:ext cx="7174819" cy="7192104"/>
                    </a:xfrm>
                    <a:prstGeom prst="rect">
                      <a:avLst/>
                    </a:prstGeom>
                  </pic:spPr>
                </pic:pic>
              </a:graphicData>
            </a:graphic>
          </wp:inline>
        </w:drawing>
      </w:r>
    </w:p>
    <w:p w14:paraId="4CF9574E" w14:textId="77777777" w:rsidR="00222435" w:rsidRDefault="00222435" w:rsidP="00E63754">
      <w:pPr>
        <w:spacing w:after="0"/>
        <w:rPr>
          <w:b/>
          <w:bCs/>
          <w:i/>
          <w:iCs/>
          <w:color w:val="FF0000"/>
          <w:sz w:val="28"/>
          <w:szCs w:val="28"/>
          <w:u w:val="single"/>
        </w:rPr>
      </w:pPr>
    </w:p>
    <w:p w14:paraId="673395FD" w14:textId="77777777" w:rsidR="004D3A2B" w:rsidRPr="00A7684A" w:rsidRDefault="004D3A2B" w:rsidP="002F45B7">
      <w:pPr>
        <w:tabs>
          <w:tab w:val="left" w:pos="10305"/>
        </w:tabs>
        <w:rPr>
          <w:rFonts w:cstheme="minorHAnsi"/>
          <w:lang w:val="en-NZ"/>
        </w:rPr>
      </w:pPr>
    </w:p>
    <w:sectPr w:rsidR="004D3A2B" w:rsidRPr="00A7684A" w:rsidSect="004D3A2B">
      <w:headerReference w:type="default" r:id="rId36"/>
      <w:footerReference w:type="default" r:id="rId37"/>
      <w:footerReference w:type="first" r:id="rId38"/>
      <w:pgSz w:w="12240" w:h="15840"/>
      <w:pgMar w:top="630" w:right="634" w:bottom="994" w:left="720" w:header="86" w:footer="331" w:gutter="0"/>
      <w:pgNumType w:start="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D9D7B" w14:textId="77777777" w:rsidR="00CF6B09" w:rsidRDefault="00CF6B09" w:rsidP="003831BE">
      <w:pPr>
        <w:spacing w:after="0" w:line="240" w:lineRule="auto"/>
      </w:pPr>
      <w:r>
        <w:separator/>
      </w:r>
    </w:p>
  </w:endnote>
  <w:endnote w:type="continuationSeparator" w:id="0">
    <w:p w14:paraId="28C1C986" w14:textId="77777777" w:rsidR="00CF6B09" w:rsidRDefault="00CF6B09" w:rsidP="00383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8D18D" w14:textId="48B753FC" w:rsidR="0041662D" w:rsidRPr="0041662D" w:rsidRDefault="00114E6F" w:rsidP="00114E6F">
    <w:pPr>
      <w:pStyle w:val="Footer"/>
      <w:pBdr>
        <w:top w:val="single" w:sz="4" w:space="1" w:color="auto"/>
      </w:pBdr>
      <w:tabs>
        <w:tab w:val="clear" w:pos="4680"/>
        <w:tab w:val="clear" w:pos="9360"/>
      </w:tabs>
      <w:ind w:left="720"/>
      <w:rPr>
        <w:i/>
        <w:sz w:val="20"/>
        <w:szCs w:val="20"/>
        <w14:shadow w14:blurRad="50800" w14:dist="38100" w14:dir="2700000" w14:sx="100000" w14:sy="100000" w14:kx="0" w14:ky="0" w14:algn="tl">
          <w14:srgbClr w14:val="000000">
            <w14:alpha w14:val="60000"/>
          </w14:srgbClr>
        </w14:shadow>
        <w14:numForm w14:val="oldStyle"/>
      </w:rPr>
    </w:pPr>
    <w:r>
      <w:rPr>
        <w:i/>
        <w:sz w:val="20"/>
        <w:szCs w:val="20"/>
        <w14:shadow w14:blurRad="50800" w14:dist="38100" w14:dir="2700000" w14:sx="100000" w14:sy="100000" w14:kx="0" w14:ky="0" w14:algn="tl">
          <w14:srgbClr w14:val="000000">
            <w14:alpha w14:val="60000"/>
          </w14:srgbClr>
        </w14:shadow>
        <w14:numForm w14:val="oldStyle"/>
      </w:rPr>
      <w:t xml:space="preserve">    </w:t>
    </w:r>
    <w:r w:rsidR="00420970">
      <w:rPr>
        <w:i/>
        <w:sz w:val="20"/>
        <w:szCs w:val="20"/>
        <w14:shadow w14:blurRad="50800" w14:dist="38100" w14:dir="2700000" w14:sx="100000" w14:sy="100000" w14:kx="0" w14:ky="0" w14:algn="tl">
          <w14:srgbClr w14:val="000000">
            <w14:alpha w14:val="60000"/>
          </w14:srgbClr>
        </w14:shadow>
        <w14:numForm w14:val="oldStyle"/>
      </w:rPr>
      <w:t xml:space="preserve">   </w:t>
    </w:r>
    <w:r w:rsidR="008D3446" w:rsidRPr="008D3446">
      <w:rPr>
        <w:i/>
        <w:sz w:val="20"/>
        <w:szCs w:val="20"/>
        <w14:shadow w14:blurRad="50800" w14:dist="38100" w14:dir="2700000" w14:sx="100000" w14:sy="100000" w14:kx="0" w14:ky="0" w14:algn="tl">
          <w14:srgbClr w14:val="000000">
            <w14:alpha w14:val="60000"/>
          </w14:srgbClr>
        </w14:shadow>
        <w14:numForm w14:val="oldStyle"/>
      </w:rPr>
      <w:t xml:space="preserve">                                                                                                                           EN8918 Applied and Process Heat Transfer(202</w:t>
    </w:r>
    <w:r w:rsidR="001E75F2">
      <w:rPr>
        <w:i/>
        <w:sz w:val="20"/>
        <w:szCs w:val="20"/>
        <w14:shadow w14:blurRad="50800" w14:dist="38100" w14:dir="2700000" w14:sx="100000" w14:sy="100000" w14:kx="0" w14:ky="0" w14:algn="tl">
          <w14:srgbClr w14:val="000000">
            <w14:alpha w14:val="60000"/>
          </w14:srgbClr>
        </w14:shadow>
        <w14:numForm w14:val="oldStyle"/>
      </w:rPr>
      <w:t>5</w:t>
    </w:r>
    <w:r w:rsidR="008D3446" w:rsidRPr="008D3446">
      <w:rPr>
        <w:i/>
        <w:sz w:val="20"/>
        <w:szCs w:val="20"/>
        <w14:shadow w14:blurRad="50800" w14:dist="38100" w14:dir="2700000" w14:sx="100000" w14:sy="100000" w14:kx="0" w14:ky="0" w14:algn="tl">
          <w14:srgbClr w14:val="000000">
            <w14:alpha w14:val="60000"/>
          </w14:srgbClr>
        </w14:shadow>
        <w14:numForm w14:val="oldStyle"/>
      </w:rPr>
      <w:t>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DACE8" w14:textId="0B022F7A" w:rsidR="008D3446" w:rsidRPr="008D3446" w:rsidRDefault="00791841" w:rsidP="000E276E">
    <w:pPr>
      <w:pStyle w:val="Footer"/>
      <w:pBdr>
        <w:top w:val="single" w:sz="4" w:space="1" w:color="auto"/>
      </w:pBdr>
      <w:tabs>
        <w:tab w:val="clear" w:pos="4680"/>
        <w:tab w:val="clear" w:pos="9360"/>
      </w:tabs>
      <w:rPr>
        <w:i/>
        <w:sz w:val="20"/>
        <w:szCs w:val="20"/>
      </w:rPr>
    </w:pPr>
    <w:r>
      <w:rPr>
        <w:i/>
        <w:sz w:val="20"/>
        <w:szCs w:val="20"/>
        <w14:shadow w14:blurRad="50800" w14:dist="38100" w14:dir="2700000" w14:sx="100000" w14:sy="100000" w14:kx="0" w14:ky="0" w14:algn="tl">
          <w14:srgbClr w14:val="000000">
            <w14:alpha w14:val="60000"/>
          </w14:srgbClr>
        </w14:shadow>
        <w14:numForm w14:val="oldStyle"/>
      </w:rPr>
      <w:t xml:space="preserve">                              </w:t>
    </w:r>
    <w:r w:rsidR="008D3446" w:rsidRPr="008D3446">
      <w:rPr>
        <w:i/>
        <w:sz w:val="20"/>
        <w:szCs w:val="20"/>
        <w14:shadow w14:blurRad="50800" w14:dist="38100" w14:dir="2700000" w14:sx="100000" w14:sy="100000" w14:kx="0" w14:ky="0" w14:algn="tl">
          <w14:srgbClr w14:val="000000">
            <w14:alpha w14:val="60000"/>
          </w14:srgbClr>
        </w14:shadow>
        <w14:numForm w14:val="oldStyle"/>
      </w:rPr>
      <w:t xml:space="preserve">                                                                                                                      EN8918 Applied and Process Heat Transfer(202</w:t>
    </w:r>
    <w:r w:rsidR="003A4AD7">
      <w:rPr>
        <w:i/>
        <w:sz w:val="20"/>
        <w:szCs w:val="20"/>
        <w14:shadow w14:blurRad="50800" w14:dist="38100" w14:dir="2700000" w14:sx="100000" w14:sy="100000" w14:kx="0" w14:ky="0" w14:algn="tl">
          <w14:srgbClr w14:val="000000">
            <w14:alpha w14:val="60000"/>
          </w14:srgbClr>
        </w14:shadow>
        <w14:numForm w14:val="oldStyle"/>
      </w:rPr>
      <w:t>5</w:t>
    </w:r>
    <w:r w:rsidR="008D3446" w:rsidRPr="008D3446">
      <w:rPr>
        <w:i/>
        <w:sz w:val="20"/>
        <w:szCs w:val="20"/>
        <w14:shadow w14:blurRad="50800" w14:dist="38100" w14:dir="2700000" w14:sx="100000" w14:sy="100000" w14:kx="0" w14:ky="0" w14:algn="tl">
          <w14:srgbClr w14:val="000000">
            <w14:alpha w14:val="60000"/>
          </w14:srgbClr>
        </w14:shadow>
        <w14:numForm w14:val="oldStyle"/>
      </w:rPr>
      <w: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18D2C" w14:textId="77777777" w:rsidR="00CF6B09" w:rsidRDefault="00CF6B09" w:rsidP="003831BE">
      <w:pPr>
        <w:spacing w:after="0" w:line="240" w:lineRule="auto"/>
      </w:pPr>
      <w:r>
        <w:separator/>
      </w:r>
    </w:p>
  </w:footnote>
  <w:footnote w:type="continuationSeparator" w:id="0">
    <w:p w14:paraId="47FA62F3" w14:textId="77777777" w:rsidR="00CF6B09" w:rsidRDefault="00CF6B09" w:rsidP="003831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73B63" w14:textId="575328D6" w:rsidR="00102082" w:rsidRDefault="00102082" w:rsidP="00E63754">
    <w:pPr>
      <w:pStyle w:val="Header"/>
      <w:pBdr>
        <w:bottom w:val="single" w:sz="4" w:space="1" w:color="auto"/>
      </w:pBd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24813"/>
    <w:multiLevelType w:val="hybridMultilevel"/>
    <w:tmpl w:val="AA1A2D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A57810"/>
    <w:multiLevelType w:val="hybridMultilevel"/>
    <w:tmpl w:val="BBDEBA96"/>
    <w:lvl w:ilvl="0" w:tplc="83B2D1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5A1355"/>
    <w:multiLevelType w:val="hybridMultilevel"/>
    <w:tmpl w:val="665C5730"/>
    <w:lvl w:ilvl="0" w:tplc="4CD8915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DD73A18"/>
    <w:multiLevelType w:val="hybridMultilevel"/>
    <w:tmpl w:val="F058E5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F7333F"/>
    <w:multiLevelType w:val="hybridMultilevel"/>
    <w:tmpl w:val="224E6638"/>
    <w:lvl w:ilvl="0" w:tplc="07D2527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AB15426"/>
    <w:multiLevelType w:val="hybridMultilevel"/>
    <w:tmpl w:val="835279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0082BDB"/>
    <w:multiLevelType w:val="hybridMultilevel"/>
    <w:tmpl w:val="8E223216"/>
    <w:lvl w:ilvl="0" w:tplc="9642FF6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93754340">
    <w:abstractNumId w:val="4"/>
  </w:num>
  <w:num w:numId="2" w16cid:durableId="49501777">
    <w:abstractNumId w:val="5"/>
  </w:num>
  <w:num w:numId="3" w16cid:durableId="1187057904">
    <w:abstractNumId w:val="0"/>
  </w:num>
  <w:num w:numId="4" w16cid:durableId="556168762">
    <w:abstractNumId w:val="3"/>
  </w:num>
  <w:num w:numId="5" w16cid:durableId="844898103">
    <w:abstractNumId w:val="6"/>
  </w:num>
  <w:num w:numId="6" w16cid:durableId="1952856495">
    <w:abstractNumId w:val="1"/>
  </w:num>
  <w:num w:numId="7" w16cid:durableId="1579485077">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80C"/>
    <w:rsid w:val="00004068"/>
    <w:rsid w:val="0000651E"/>
    <w:rsid w:val="00011FC8"/>
    <w:rsid w:val="00013D2C"/>
    <w:rsid w:val="00021597"/>
    <w:rsid w:val="00021875"/>
    <w:rsid w:val="00027891"/>
    <w:rsid w:val="000350C4"/>
    <w:rsid w:val="000424DB"/>
    <w:rsid w:val="00043671"/>
    <w:rsid w:val="00050743"/>
    <w:rsid w:val="00056173"/>
    <w:rsid w:val="000672BB"/>
    <w:rsid w:val="00073804"/>
    <w:rsid w:val="000751FB"/>
    <w:rsid w:val="00085873"/>
    <w:rsid w:val="0009045B"/>
    <w:rsid w:val="00091961"/>
    <w:rsid w:val="00091C69"/>
    <w:rsid w:val="00095FE1"/>
    <w:rsid w:val="000A0125"/>
    <w:rsid w:val="000A6E87"/>
    <w:rsid w:val="000A7174"/>
    <w:rsid w:val="000B0EF2"/>
    <w:rsid w:val="000B10C8"/>
    <w:rsid w:val="000B34A6"/>
    <w:rsid w:val="000B563D"/>
    <w:rsid w:val="000C0339"/>
    <w:rsid w:val="000C2ACB"/>
    <w:rsid w:val="000C3792"/>
    <w:rsid w:val="000C43D6"/>
    <w:rsid w:val="000C44AB"/>
    <w:rsid w:val="000D6FD8"/>
    <w:rsid w:val="000E10C9"/>
    <w:rsid w:val="000E276E"/>
    <w:rsid w:val="000E4B60"/>
    <w:rsid w:val="000E6376"/>
    <w:rsid w:val="000E697C"/>
    <w:rsid w:val="000F097F"/>
    <w:rsid w:val="000F5E57"/>
    <w:rsid w:val="000F6373"/>
    <w:rsid w:val="00100A97"/>
    <w:rsid w:val="00102082"/>
    <w:rsid w:val="00104080"/>
    <w:rsid w:val="00105AA9"/>
    <w:rsid w:val="0011035E"/>
    <w:rsid w:val="00112B07"/>
    <w:rsid w:val="00114E6F"/>
    <w:rsid w:val="00115AC4"/>
    <w:rsid w:val="00121BB2"/>
    <w:rsid w:val="001226CA"/>
    <w:rsid w:val="00122777"/>
    <w:rsid w:val="00137A0C"/>
    <w:rsid w:val="00140A62"/>
    <w:rsid w:val="0014423D"/>
    <w:rsid w:val="001474AD"/>
    <w:rsid w:val="00151639"/>
    <w:rsid w:val="00151DCC"/>
    <w:rsid w:val="001531DD"/>
    <w:rsid w:val="0017172F"/>
    <w:rsid w:val="00174E11"/>
    <w:rsid w:val="00176169"/>
    <w:rsid w:val="00177E8B"/>
    <w:rsid w:val="0018209D"/>
    <w:rsid w:val="00183777"/>
    <w:rsid w:val="00185DC6"/>
    <w:rsid w:val="00186AB4"/>
    <w:rsid w:val="00190288"/>
    <w:rsid w:val="001919C2"/>
    <w:rsid w:val="00192D78"/>
    <w:rsid w:val="001A0B8B"/>
    <w:rsid w:val="001A1A1C"/>
    <w:rsid w:val="001A212C"/>
    <w:rsid w:val="001A2AE0"/>
    <w:rsid w:val="001A7090"/>
    <w:rsid w:val="001B0080"/>
    <w:rsid w:val="001B1519"/>
    <w:rsid w:val="001B1DC5"/>
    <w:rsid w:val="001C348B"/>
    <w:rsid w:val="001C3C98"/>
    <w:rsid w:val="001C565B"/>
    <w:rsid w:val="001D0AC9"/>
    <w:rsid w:val="001D2E36"/>
    <w:rsid w:val="001D756A"/>
    <w:rsid w:val="001E007A"/>
    <w:rsid w:val="001E35A0"/>
    <w:rsid w:val="001E69CF"/>
    <w:rsid w:val="001E75F2"/>
    <w:rsid w:val="001F0E5B"/>
    <w:rsid w:val="001F762F"/>
    <w:rsid w:val="00200713"/>
    <w:rsid w:val="00200DFE"/>
    <w:rsid w:val="00201651"/>
    <w:rsid w:val="002044D7"/>
    <w:rsid w:val="00205769"/>
    <w:rsid w:val="00207C22"/>
    <w:rsid w:val="00207FDF"/>
    <w:rsid w:val="00213F86"/>
    <w:rsid w:val="00215779"/>
    <w:rsid w:val="002160F5"/>
    <w:rsid w:val="00222435"/>
    <w:rsid w:val="00222439"/>
    <w:rsid w:val="00230089"/>
    <w:rsid w:val="002313C6"/>
    <w:rsid w:val="002325BD"/>
    <w:rsid w:val="00233E67"/>
    <w:rsid w:val="00245359"/>
    <w:rsid w:val="00246CBA"/>
    <w:rsid w:val="00247F38"/>
    <w:rsid w:val="002518F4"/>
    <w:rsid w:val="00252F42"/>
    <w:rsid w:val="0025413C"/>
    <w:rsid w:val="0025743C"/>
    <w:rsid w:val="002607E6"/>
    <w:rsid w:val="00265678"/>
    <w:rsid w:val="00267828"/>
    <w:rsid w:val="0027575F"/>
    <w:rsid w:val="00281E19"/>
    <w:rsid w:val="00292ACB"/>
    <w:rsid w:val="00293F43"/>
    <w:rsid w:val="00296C2F"/>
    <w:rsid w:val="00297B4C"/>
    <w:rsid w:val="002A0080"/>
    <w:rsid w:val="002A111E"/>
    <w:rsid w:val="002A2DB9"/>
    <w:rsid w:val="002B592C"/>
    <w:rsid w:val="002C04D6"/>
    <w:rsid w:val="002C6E5B"/>
    <w:rsid w:val="002D1FB2"/>
    <w:rsid w:val="002D6EE1"/>
    <w:rsid w:val="002D711C"/>
    <w:rsid w:val="002E06B5"/>
    <w:rsid w:val="002E3E8A"/>
    <w:rsid w:val="002E706A"/>
    <w:rsid w:val="002F2399"/>
    <w:rsid w:val="002F45B7"/>
    <w:rsid w:val="002F64ED"/>
    <w:rsid w:val="002F73BC"/>
    <w:rsid w:val="00314D8C"/>
    <w:rsid w:val="00316968"/>
    <w:rsid w:val="00321DBE"/>
    <w:rsid w:val="00327B65"/>
    <w:rsid w:val="00330FA3"/>
    <w:rsid w:val="00335592"/>
    <w:rsid w:val="003376FE"/>
    <w:rsid w:val="00347156"/>
    <w:rsid w:val="0034768C"/>
    <w:rsid w:val="00350DDF"/>
    <w:rsid w:val="00356EB1"/>
    <w:rsid w:val="003574A5"/>
    <w:rsid w:val="003574A9"/>
    <w:rsid w:val="0037079A"/>
    <w:rsid w:val="00371684"/>
    <w:rsid w:val="003831BE"/>
    <w:rsid w:val="0038518F"/>
    <w:rsid w:val="00392CE4"/>
    <w:rsid w:val="003A0F3E"/>
    <w:rsid w:val="003A1BEE"/>
    <w:rsid w:val="003A1EB9"/>
    <w:rsid w:val="003A2F38"/>
    <w:rsid w:val="003A4AD7"/>
    <w:rsid w:val="003A6D76"/>
    <w:rsid w:val="003B1B00"/>
    <w:rsid w:val="003B1E44"/>
    <w:rsid w:val="003B7022"/>
    <w:rsid w:val="003C5712"/>
    <w:rsid w:val="003D13B2"/>
    <w:rsid w:val="003D2B5F"/>
    <w:rsid w:val="003D404E"/>
    <w:rsid w:val="003E3268"/>
    <w:rsid w:val="003E6A68"/>
    <w:rsid w:val="003F00C4"/>
    <w:rsid w:val="003F19A0"/>
    <w:rsid w:val="003F6E57"/>
    <w:rsid w:val="0040066B"/>
    <w:rsid w:val="00401C7D"/>
    <w:rsid w:val="00402A10"/>
    <w:rsid w:val="0041662D"/>
    <w:rsid w:val="00416E6E"/>
    <w:rsid w:val="00420970"/>
    <w:rsid w:val="00420AED"/>
    <w:rsid w:val="00420C31"/>
    <w:rsid w:val="00422578"/>
    <w:rsid w:val="004231E2"/>
    <w:rsid w:val="00424108"/>
    <w:rsid w:val="0042748E"/>
    <w:rsid w:val="004307AC"/>
    <w:rsid w:val="00431DBF"/>
    <w:rsid w:val="00432940"/>
    <w:rsid w:val="004358B3"/>
    <w:rsid w:val="0045213C"/>
    <w:rsid w:val="00454320"/>
    <w:rsid w:val="00454AC6"/>
    <w:rsid w:val="0047213F"/>
    <w:rsid w:val="00477F13"/>
    <w:rsid w:val="00485A70"/>
    <w:rsid w:val="0048635D"/>
    <w:rsid w:val="00495098"/>
    <w:rsid w:val="004952DA"/>
    <w:rsid w:val="00496003"/>
    <w:rsid w:val="004A0A46"/>
    <w:rsid w:val="004A1126"/>
    <w:rsid w:val="004A20A5"/>
    <w:rsid w:val="004A4245"/>
    <w:rsid w:val="004B2700"/>
    <w:rsid w:val="004C0E58"/>
    <w:rsid w:val="004C47DB"/>
    <w:rsid w:val="004C735C"/>
    <w:rsid w:val="004C7D70"/>
    <w:rsid w:val="004D3A2B"/>
    <w:rsid w:val="004E57AC"/>
    <w:rsid w:val="004E7CD8"/>
    <w:rsid w:val="004F04A8"/>
    <w:rsid w:val="004F16B1"/>
    <w:rsid w:val="004F6DB0"/>
    <w:rsid w:val="005002B5"/>
    <w:rsid w:val="00501CC5"/>
    <w:rsid w:val="0051061C"/>
    <w:rsid w:val="00510F1F"/>
    <w:rsid w:val="0051608A"/>
    <w:rsid w:val="00523849"/>
    <w:rsid w:val="00525B56"/>
    <w:rsid w:val="005277A4"/>
    <w:rsid w:val="00530270"/>
    <w:rsid w:val="00530EC7"/>
    <w:rsid w:val="00531EEA"/>
    <w:rsid w:val="00532EF8"/>
    <w:rsid w:val="005341E6"/>
    <w:rsid w:val="005462CE"/>
    <w:rsid w:val="00554A2C"/>
    <w:rsid w:val="00554F6A"/>
    <w:rsid w:val="00556F89"/>
    <w:rsid w:val="00560B7D"/>
    <w:rsid w:val="00560BC0"/>
    <w:rsid w:val="00574973"/>
    <w:rsid w:val="005753E0"/>
    <w:rsid w:val="00575C4A"/>
    <w:rsid w:val="00581A22"/>
    <w:rsid w:val="00585D69"/>
    <w:rsid w:val="00586B77"/>
    <w:rsid w:val="00592C41"/>
    <w:rsid w:val="005960AA"/>
    <w:rsid w:val="00597E97"/>
    <w:rsid w:val="005A0731"/>
    <w:rsid w:val="005A6A05"/>
    <w:rsid w:val="005A7032"/>
    <w:rsid w:val="005B25BB"/>
    <w:rsid w:val="005B49F3"/>
    <w:rsid w:val="005B7381"/>
    <w:rsid w:val="005C0178"/>
    <w:rsid w:val="005D285E"/>
    <w:rsid w:val="005D69CE"/>
    <w:rsid w:val="005E2A94"/>
    <w:rsid w:val="005E5827"/>
    <w:rsid w:val="005E75C7"/>
    <w:rsid w:val="005F17A5"/>
    <w:rsid w:val="005F36E3"/>
    <w:rsid w:val="005F7474"/>
    <w:rsid w:val="005F7665"/>
    <w:rsid w:val="00601833"/>
    <w:rsid w:val="00606D32"/>
    <w:rsid w:val="006112DB"/>
    <w:rsid w:val="00614680"/>
    <w:rsid w:val="00622345"/>
    <w:rsid w:val="00626910"/>
    <w:rsid w:val="0062696E"/>
    <w:rsid w:val="00627819"/>
    <w:rsid w:val="0063046D"/>
    <w:rsid w:val="00631B5B"/>
    <w:rsid w:val="0063291B"/>
    <w:rsid w:val="006359BD"/>
    <w:rsid w:val="00635DED"/>
    <w:rsid w:val="00636AF6"/>
    <w:rsid w:val="00650FC7"/>
    <w:rsid w:val="00653044"/>
    <w:rsid w:val="00656BFA"/>
    <w:rsid w:val="006727A7"/>
    <w:rsid w:val="00672808"/>
    <w:rsid w:val="006737AA"/>
    <w:rsid w:val="006740BF"/>
    <w:rsid w:val="006748BF"/>
    <w:rsid w:val="00674BCB"/>
    <w:rsid w:val="00676565"/>
    <w:rsid w:val="00676D00"/>
    <w:rsid w:val="006835B2"/>
    <w:rsid w:val="006A41B7"/>
    <w:rsid w:val="006A6A6A"/>
    <w:rsid w:val="006B0B9E"/>
    <w:rsid w:val="006B478E"/>
    <w:rsid w:val="006B66E9"/>
    <w:rsid w:val="006C02FF"/>
    <w:rsid w:val="006C1EB8"/>
    <w:rsid w:val="006C25B6"/>
    <w:rsid w:val="006C784A"/>
    <w:rsid w:val="006D44CE"/>
    <w:rsid w:val="006D4FC7"/>
    <w:rsid w:val="006E0403"/>
    <w:rsid w:val="006E0BE7"/>
    <w:rsid w:val="006E56D3"/>
    <w:rsid w:val="006E7538"/>
    <w:rsid w:val="006E7620"/>
    <w:rsid w:val="006E7CD6"/>
    <w:rsid w:val="006F7CD0"/>
    <w:rsid w:val="00700427"/>
    <w:rsid w:val="00702110"/>
    <w:rsid w:val="00702971"/>
    <w:rsid w:val="007053B3"/>
    <w:rsid w:val="00706B71"/>
    <w:rsid w:val="00707859"/>
    <w:rsid w:val="0071295B"/>
    <w:rsid w:val="00720778"/>
    <w:rsid w:val="007251C2"/>
    <w:rsid w:val="007252B8"/>
    <w:rsid w:val="00733A9D"/>
    <w:rsid w:val="00735727"/>
    <w:rsid w:val="00740070"/>
    <w:rsid w:val="007400A8"/>
    <w:rsid w:val="0076017A"/>
    <w:rsid w:val="00760AAF"/>
    <w:rsid w:val="00765950"/>
    <w:rsid w:val="00770FE4"/>
    <w:rsid w:val="00772649"/>
    <w:rsid w:val="007766A9"/>
    <w:rsid w:val="00787EF1"/>
    <w:rsid w:val="007912A2"/>
    <w:rsid w:val="00791841"/>
    <w:rsid w:val="007A22D2"/>
    <w:rsid w:val="007A4A3E"/>
    <w:rsid w:val="007A7A18"/>
    <w:rsid w:val="007B3C0D"/>
    <w:rsid w:val="007B54D5"/>
    <w:rsid w:val="007C1406"/>
    <w:rsid w:val="007C1768"/>
    <w:rsid w:val="007C1947"/>
    <w:rsid w:val="007C1FA8"/>
    <w:rsid w:val="007C7E72"/>
    <w:rsid w:val="007D09E0"/>
    <w:rsid w:val="007D127D"/>
    <w:rsid w:val="007D5B4F"/>
    <w:rsid w:val="007E2AB4"/>
    <w:rsid w:val="007F2D79"/>
    <w:rsid w:val="00802D68"/>
    <w:rsid w:val="00804E74"/>
    <w:rsid w:val="00805C46"/>
    <w:rsid w:val="00817835"/>
    <w:rsid w:val="00824FE4"/>
    <w:rsid w:val="00833778"/>
    <w:rsid w:val="008414F3"/>
    <w:rsid w:val="00841598"/>
    <w:rsid w:val="00841795"/>
    <w:rsid w:val="0084207A"/>
    <w:rsid w:val="00842120"/>
    <w:rsid w:val="0084772D"/>
    <w:rsid w:val="00847E99"/>
    <w:rsid w:val="00860EA5"/>
    <w:rsid w:val="0086752C"/>
    <w:rsid w:val="0087297C"/>
    <w:rsid w:val="00873955"/>
    <w:rsid w:val="00880998"/>
    <w:rsid w:val="00886D32"/>
    <w:rsid w:val="00893BB7"/>
    <w:rsid w:val="008958CF"/>
    <w:rsid w:val="008A07F5"/>
    <w:rsid w:val="008A3D7A"/>
    <w:rsid w:val="008B094F"/>
    <w:rsid w:val="008C3A16"/>
    <w:rsid w:val="008C3E01"/>
    <w:rsid w:val="008C40A8"/>
    <w:rsid w:val="008C706E"/>
    <w:rsid w:val="008D2FFF"/>
    <w:rsid w:val="008D3446"/>
    <w:rsid w:val="008D3A2E"/>
    <w:rsid w:val="008D4B12"/>
    <w:rsid w:val="008E5A90"/>
    <w:rsid w:val="008E62CA"/>
    <w:rsid w:val="008E6E5B"/>
    <w:rsid w:val="008E70A1"/>
    <w:rsid w:val="008F535F"/>
    <w:rsid w:val="008F6955"/>
    <w:rsid w:val="00901CC6"/>
    <w:rsid w:val="00902FA9"/>
    <w:rsid w:val="0091113B"/>
    <w:rsid w:val="00911F03"/>
    <w:rsid w:val="00915274"/>
    <w:rsid w:val="0091576C"/>
    <w:rsid w:val="00916FE8"/>
    <w:rsid w:val="0092226C"/>
    <w:rsid w:val="00924314"/>
    <w:rsid w:val="009264AC"/>
    <w:rsid w:val="0093624B"/>
    <w:rsid w:val="00940A54"/>
    <w:rsid w:val="00946922"/>
    <w:rsid w:val="00953A04"/>
    <w:rsid w:val="00955FEE"/>
    <w:rsid w:val="00963556"/>
    <w:rsid w:val="00985337"/>
    <w:rsid w:val="00990A75"/>
    <w:rsid w:val="00991D1F"/>
    <w:rsid w:val="009932C6"/>
    <w:rsid w:val="009A469C"/>
    <w:rsid w:val="009B0435"/>
    <w:rsid w:val="009B0EED"/>
    <w:rsid w:val="009B2673"/>
    <w:rsid w:val="009B4FBA"/>
    <w:rsid w:val="009B5113"/>
    <w:rsid w:val="009D03D0"/>
    <w:rsid w:val="009D0FA6"/>
    <w:rsid w:val="009D4AFF"/>
    <w:rsid w:val="009D4C86"/>
    <w:rsid w:val="009E480C"/>
    <w:rsid w:val="009E7142"/>
    <w:rsid w:val="009F24FF"/>
    <w:rsid w:val="009F6BAF"/>
    <w:rsid w:val="009F70E4"/>
    <w:rsid w:val="00A02A79"/>
    <w:rsid w:val="00A02B26"/>
    <w:rsid w:val="00A1284A"/>
    <w:rsid w:val="00A13812"/>
    <w:rsid w:val="00A15ED5"/>
    <w:rsid w:val="00A17953"/>
    <w:rsid w:val="00A1796B"/>
    <w:rsid w:val="00A22BA3"/>
    <w:rsid w:val="00A37AB8"/>
    <w:rsid w:val="00A412B9"/>
    <w:rsid w:val="00A46478"/>
    <w:rsid w:val="00A54931"/>
    <w:rsid w:val="00A55B0C"/>
    <w:rsid w:val="00A60057"/>
    <w:rsid w:val="00A61EFC"/>
    <w:rsid w:val="00A71B8C"/>
    <w:rsid w:val="00A725DF"/>
    <w:rsid w:val="00A745B4"/>
    <w:rsid w:val="00A76602"/>
    <w:rsid w:val="00A7684A"/>
    <w:rsid w:val="00A86CCD"/>
    <w:rsid w:val="00A91582"/>
    <w:rsid w:val="00AA128B"/>
    <w:rsid w:val="00AA377A"/>
    <w:rsid w:val="00AA387F"/>
    <w:rsid w:val="00AB21A0"/>
    <w:rsid w:val="00AB4AF2"/>
    <w:rsid w:val="00AB77BE"/>
    <w:rsid w:val="00AB7817"/>
    <w:rsid w:val="00AC68E8"/>
    <w:rsid w:val="00AC7811"/>
    <w:rsid w:val="00AD2A45"/>
    <w:rsid w:val="00AD5B71"/>
    <w:rsid w:val="00AD6C38"/>
    <w:rsid w:val="00AF14B6"/>
    <w:rsid w:val="00AF1AC4"/>
    <w:rsid w:val="00AF4369"/>
    <w:rsid w:val="00B008CC"/>
    <w:rsid w:val="00B03D88"/>
    <w:rsid w:val="00B06819"/>
    <w:rsid w:val="00B13671"/>
    <w:rsid w:val="00B16071"/>
    <w:rsid w:val="00B20076"/>
    <w:rsid w:val="00B208C2"/>
    <w:rsid w:val="00B2129D"/>
    <w:rsid w:val="00B27548"/>
    <w:rsid w:val="00B30250"/>
    <w:rsid w:val="00B43365"/>
    <w:rsid w:val="00B47EBA"/>
    <w:rsid w:val="00B50D48"/>
    <w:rsid w:val="00B64EDD"/>
    <w:rsid w:val="00B714C1"/>
    <w:rsid w:val="00B73B43"/>
    <w:rsid w:val="00B76F3D"/>
    <w:rsid w:val="00B80C1B"/>
    <w:rsid w:val="00B81F8D"/>
    <w:rsid w:val="00B83D4D"/>
    <w:rsid w:val="00B86813"/>
    <w:rsid w:val="00BA328D"/>
    <w:rsid w:val="00BB6170"/>
    <w:rsid w:val="00BC1F58"/>
    <w:rsid w:val="00BD2C8A"/>
    <w:rsid w:val="00BD2F7B"/>
    <w:rsid w:val="00BD510D"/>
    <w:rsid w:val="00BD64FE"/>
    <w:rsid w:val="00BE4309"/>
    <w:rsid w:val="00BE57B1"/>
    <w:rsid w:val="00BE5D7D"/>
    <w:rsid w:val="00BF22AB"/>
    <w:rsid w:val="00BF3A4D"/>
    <w:rsid w:val="00BF4876"/>
    <w:rsid w:val="00BF551D"/>
    <w:rsid w:val="00BF76B6"/>
    <w:rsid w:val="00C06274"/>
    <w:rsid w:val="00C0777A"/>
    <w:rsid w:val="00C10C39"/>
    <w:rsid w:val="00C11F81"/>
    <w:rsid w:val="00C14104"/>
    <w:rsid w:val="00C14C5A"/>
    <w:rsid w:val="00C326CC"/>
    <w:rsid w:val="00C349C1"/>
    <w:rsid w:val="00C61F49"/>
    <w:rsid w:val="00C63E0D"/>
    <w:rsid w:val="00C65A08"/>
    <w:rsid w:val="00C70EF3"/>
    <w:rsid w:val="00C73CE5"/>
    <w:rsid w:val="00C74AB4"/>
    <w:rsid w:val="00C75747"/>
    <w:rsid w:val="00CA6086"/>
    <w:rsid w:val="00CA6E08"/>
    <w:rsid w:val="00CA7329"/>
    <w:rsid w:val="00CB2E1D"/>
    <w:rsid w:val="00CB5753"/>
    <w:rsid w:val="00CC07F4"/>
    <w:rsid w:val="00CC0D6F"/>
    <w:rsid w:val="00CD290C"/>
    <w:rsid w:val="00CD36D1"/>
    <w:rsid w:val="00CD51D0"/>
    <w:rsid w:val="00CD5791"/>
    <w:rsid w:val="00CD63EC"/>
    <w:rsid w:val="00CE3BDD"/>
    <w:rsid w:val="00CE70E3"/>
    <w:rsid w:val="00CF3A31"/>
    <w:rsid w:val="00CF4D4B"/>
    <w:rsid w:val="00CF5DC7"/>
    <w:rsid w:val="00CF6B09"/>
    <w:rsid w:val="00D01989"/>
    <w:rsid w:val="00D04E26"/>
    <w:rsid w:val="00D07291"/>
    <w:rsid w:val="00D21339"/>
    <w:rsid w:val="00D24A1B"/>
    <w:rsid w:val="00D254F6"/>
    <w:rsid w:val="00D25B38"/>
    <w:rsid w:val="00D306DB"/>
    <w:rsid w:val="00D3086D"/>
    <w:rsid w:val="00D36356"/>
    <w:rsid w:val="00D4220E"/>
    <w:rsid w:val="00D44704"/>
    <w:rsid w:val="00D508B6"/>
    <w:rsid w:val="00D50E8B"/>
    <w:rsid w:val="00D51E24"/>
    <w:rsid w:val="00D60792"/>
    <w:rsid w:val="00D61937"/>
    <w:rsid w:val="00D70B62"/>
    <w:rsid w:val="00D72C81"/>
    <w:rsid w:val="00D73E9C"/>
    <w:rsid w:val="00D755A3"/>
    <w:rsid w:val="00D77A0C"/>
    <w:rsid w:val="00D86FF1"/>
    <w:rsid w:val="00D94908"/>
    <w:rsid w:val="00DA7A8A"/>
    <w:rsid w:val="00DB209C"/>
    <w:rsid w:val="00DB57C4"/>
    <w:rsid w:val="00DC0DF2"/>
    <w:rsid w:val="00DC124C"/>
    <w:rsid w:val="00DC3EA8"/>
    <w:rsid w:val="00DC63BA"/>
    <w:rsid w:val="00DD08A4"/>
    <w:rsid w:val="00DE155C"/>
    <w:rsid w:val="00E019E9"/>
    <w:rsid w:val="00E0280F"/>
    <w:rsid w:val="00E05FD7"/>
    <w:rsid w:val="00E1133C"/>
    <w:rsid w:val="00E12BE1"/>
    <w:rsid w:val="00E17240"/>
    <w:rsid w:val="00E21791"/>
    <w:rsid w:val="00E21F39"/>
    <w:rsid w:val="00E2730C"/>
    <w:rsid w:val="00E33637"/>
    <w:rsid w:val="00E34403"/>
    <w:rsid w:val="00E44C38"/>
    <w:rsid w:val="00E45474"/>
    <w:rsid w:val="00E457AB"/>
    <w:rsid w:val="00E46A3E"/>
    <w:rsid w:val="00E46C5D"/>
    <w:rsid w:val="00E505B9"/>
    <w:rsid w:val="00E50953"/>
    <w:rsid w:val="00E50BBE"/>
    <w:rsid w:val="00E558B9"/>
    <w:rsid w:val="00E570E5"/>
    <w:rsid w:val="00E61A90"/>
    <w:rsid w:val="00E63489"/>
    <w:rsid w:val="00E63754"/>
    <w:rsid w:val="00E6624F"/>
    <w:rsid w:val="00E71E13"/>
    <w:rsid w:val="00E76271"/>
    <w:rsid w:val="00E76D77"/>
    <w:rsid w:val="00E920F9"/>
    <w:rsid w:val="00E93053"/>
    <w:rsid w:val="00E95AF9"/>
    <w:rsid w:val="00EA41B2"/>
    <w:rsid w:val="00EA5B77"/>
    <w:rsid w:val="00EB119F"/>
    <w:rsid w:val="00EB74CC"/>
    <w:rsid w:val="00ED3486"/>
    <w:rsid w:val="00ED3F44"/>
    <w:rsid w:val="00EE3F07"/>
    <w:rsid w:val="00EE4E06"/>
    <w:rsid w:val="00EE67C7"/>
    <w:rsid w:val="00EF15DD"/>
    <w:rsid w:val="00EF3927"/>
    <w:rsid w:val="00EF3D40"/>
    <w:rsid w:val="00F01237"/>
    <w:rsid w:val="00F03AD7"/>
    <w:rsid w:val="00F04998"/>
    <w:rsid w:val="00F06C7B"/>
    <w:rsid w:val="00F15FD1"/>
    <w:rsid w:val="00F24DB3"/>
    <w:rsid w:val="00F25A1D"/>
    <w:rsid w:val="00F25E68"/>
    <w:rsid w:val="00F31B95"/>
    <w:rsid w:val="00F336B5"/>
    <w:rsid w:val="00F35242"/>
    <w:rsid w:val="00F35988"/>
    <w:rsid w:val="00F422EA"/>
    <w:rsid w:val="00F42B38"/>
    <w:rsid w:val="00F42B4D"/>
    <w:rsid w:val="00F4515B"/>
    <w:rsid w:val="00F4523A"/>
    <w:rsid w:val="00F50F53"/>
    <w:rsid w:val="00F56307"/>
    <w:rsid w:val="00F655CE"/>
    <w:rsid w:val="00F77242"/>
    <w:rsid w:val="00F809E7"/>
    <w:rsid w:val="00F82250"/>
    <w:rsid w:val="00F83A5B"/>
    <w:rsid w:val="00F85743"/>
    <w:rsid w:val="00F8726D"/>
    <w:rsid w:val="00F92F24"/>
    <w:rsid w:val="00F95E87"/>
    <w:rsid w:val="00FA12C7"/>
    <w:rsid w:val="00FA5276"/>
    <w:rsid w:val="00FB2E50"/>
    <w:rsid w:val="00FB514A"/>
    <w:rsid w:val="00FC05B5"/>
    <w:rsid w:val="00FD6DBB"/>
    <w:rsid w:val="00FE5781"/>
    <w:rsid w:val="00FF0CAC"/>
    <w:rsid w:val="7943A4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79FAC46"/>
  <w15:docId w15:val="{2E4AB085-5884-4DD3-8AEE-46B0527A6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31BE"/>
    <w:pPr>
      <w:keepNext/>
      <w:keepLines/>
      <w:pBdr>
        <w:bottom w:val="single" w:sz="4" w:space="1" w:color="auto"/>
      </w:pBdr>
      <w:spacing w:before="360" w:after="0" w:line="300" w:lineRule="auto"/>
      <w:outlineLvl w:val="0"/>
    </w:pPr>
    <w:rPr>
      <w:rFonts w:ascii="Calibri" w:eastAsia="Times New Roman" w:hAnsi="Calibri" w:cs="Times New Roman"/>
      <w:b/>
      <w:bCs/>
      <w:color w:val="17365D" w:themeColor="text2" w:themeShade="BF"/>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1791"/>
    <w:rPr>
      <w:color w:val="0000FF" w:themeColor="hyperlink"/>
      <w:u w:val="single"/>
    </w:rPr>
  </w:style>
  <w:style w:type="character" w:customStyle="1" w:styleId="Heading1Char">
    <w:name w:val="Heading 1 Char"/>
    <w:basedOn w:val="DefaultParagraphFont"/>
    <w:link w:val="Heading1"/>
    <w:uiPriority w:val="9"/>
    <w:rsid w:val="003831BE"/>
    <w:rPr>
      <w:rFonts w:ascii="Calibri" w:eastAsia="Times New Roman" w:hAnsi="Calibri" w:cs="Times New Roman"/>
      <w:b/>
      <w:bCs/>
      <w:color w:val="17365D" w:themeColor="text2" w:themeShade="BF"/>
      <w:sz w:val="32"/>
      <w:szCs w:val="28"/>
    </w:rPr>
  </w:style>
  <w:style w:type="paragraph" w:styleId="ListParagraph">
    <w:name w:val="List Paragraph"/>
    <w:aliases w:val="BPList"/>
    <w:basedOn w:val="Normal"/>
    <w:link w:val="ListParagraphChar"/>
    <w:uiPriority w:val="34"/>
    <w:qFormat/>
    <w:rsid w:val="003831BE"/>
    <w:pPr>
      <w:ind w:left="720"/>
      <w:contextualSpacing/>
    </w:pPr>
  </w:style>
  <w:style w:type="character" w:customStyle="1" w:styleId="ListParagraphChar">
    <w:name w:val="List Paragraph Char"/>
    <w:aliases w:val="BPList Char"/>
    <w:basedOn w:val="DefaultParagraphFont"/>
    <w:link w:val="ListParagraph"/>
    <w:uiPriority w:val="34"/>
    <w:rsid w:val="003831BE"/>
  </w:style>
  <w:style w:type="table" w:styleId="TableGrid">
    <w:name w:val="Table Grid"/>
    <w:basedOn w:val="TableNormal"/>
    <w:uiPriority w:val="39"/>
    <w:rsid w:val="003831BE"/>
    <w:pPr>
      <w:spacing w:after="0" w:line="240" w:lineRule="auto"/>
      <w:ind w:left="697" w:hanging="35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83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1BE"/>
    <w:rPr>
      <w:rFonts w:ascii="Tahoma" w:hAnsi="Tahoma" w:cs="Tahoma"/>
      <w:sz w:val="16"/>
      <w:szCs w:val="16"/>
    </w:rPr>
  </w:style>
  <w:style w:type="paragraph" w:styleId="Header">
    <w:name w:val="header"/>
    <w:basedOn w:val="Normal"/>
    <w:link w:val="HeaderChar"/>
    <w:uiPriority w:val="99"/>
    <w:unhideWhenUsed/>
    <w:rsid w:val="003831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31BE"/>
  </w:style>
  <w:style w:type="paragraph" w:styleId="Footer">
    <w:name w:val="footer"/>
    <w:basedOn w:val="Normal"/>
    <w:link w:val="FooterChar"/>
    <w:uiPriority w:val="99"/>
    <w:unhideWhenUsed/>
    <w:rsid w:val="003831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1BE"/>
  </w:style>
  <w:style w:type="character" w:styleId="FollowedHyperlink">
    <w:name w:val="FollowedHyperlink"/>
    <w:basedOn w:val="DefaultParagraphFont"/>
    <w:uiPriority w:val="99"/>
    <w:semiHidden/>
    <w:unhideWhenUsed/>
    <w:rsid w:val="00112B07"/>
    <w:rPr>
      <w:color w:val="800080" w:themeColor="followedHyperlink"/>
      <w:u w:val="single"/>
    </w:rPr>
  </w:style>
  <w:style w:type="paragraph" w:styleId="NoSpacing">
    <w:name w:val="No Spacing"/>
    <w:link w:val="NoSpacingChar"/>
    <w:uiPriority w:val="1"/>
    <w:qFormat/>
    <w:rsid w:val="0017172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7172F"/>
    <w:rPr>
      <w:rFonts w:eastAsiaTheme="minorEastAsia"/>
      <w:lang w:eastAsia="ja-JP"/>
    </w:rPr>
  </w:style>
  <w:style w:type="table" w:styleId="MediumGrid1-Accent2">
    <w:name w:val="Medium Grid 1 Accent 2"/>
    <w:basedOn w:val="TableNormal"/>
    <w:uiPriority w:val="67"/>
    <w:rsid w:val="00DC0DF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Default">
    <w:name w:val="Default"/>
    <w:rsid w:val="008E5A90"/>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0424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6309184">
      <w:bodyDiv w:val="1"/>
      <w:marLeft w:val="0"/>
      <w:marRight w:val="0"/>
      <w:marTop w:val="0"/>
      <w:marBottom w:val="0"/>
      <w:divBdr>
        <w:top w:val="none" w:sz="0" w:space="0" w:color="auto"/>
        <w:left w:val="none" w:sz="0" w:space="0" w:color="auto"/>
        <w:bottom w:val="none" w:sz="0" w:space="0" w:color="auto"/>
        <w:right w:val="none" w:sz="0" w:space="0" w:color="auto"/>
      </w:divBdr>
    </w:div>
    <w:div w:id="179282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package" Target="embeddings/Microsoft_Word_Document.docx"/><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oleObject" Target="embeddings/oleObject1.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image" Target="media/image16.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oogle.com.ng/url?sa=i&amp;rct=j&amp;q=&amp;esrc=s&amp;source=images&amp;cd=&amp;ved=0ahUKEwjZ_4iZv-fSAhXL8RQKHTY6DHwQjRwIBw&amp;url=http://www.marcopolis.net/gulf-petrochemical-industries-fertilizer-production-in-bahrain.htm&amp;bvm=bv.150475504,bs.2,d.eWE&amp;psig=AFQjCNGICF9vsKgBS7stjVWCGQsc3rcalA&amp;ust=1490182081167254" TargetMode="External"/><Relationship Id="rId22" Type="http://schemas.openxmlformats.org/officeDocument/2006/relationships/oleObject" Target="embeddings/oleObject2.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Semester 1: 2025-2026</PublishDate>
  <Abstract>Learning Outcomes:                                     1. Integrate specialist theories, principles and concepts of the modes of heat transfer to critically analyze and evaluate heat transfer mode situations in practical project settings.                                            2. Apply creative analytical design skills to enhance the rate of heat transfer in complex applications for industrial use.  3. Apply industry standard heat transfer technique to solve complex industrial Heat Exchanger problems.                            4. Apply standard investigative methods and design procedure for the thermal analysis of Heat Exchangers in Power Plants.</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8724028-e106-4d96-a054-bfb2d849554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C89EBCAA8CAE441BC8E904827CBD821" ma:contentTypeVersion="17" ma:contentTypeDescription="Create a new document." ma:contentTypeScope="" ma:versionID="1f5ce24fd9fbe32533e5df8d253b095d">
  <xsd:schema xmlns:xsd="http://www.w3.org/2001/XMLSchema" xmlns:xs="http://www.w3.org/2001/XMLSchema" xmlns:p="http://schemas.microsoft.com/office/2006/metadata/properties" xmlns:ns3="680c8c07-7b41-4126-a3f8-6af573ed54ee" xmlns:ns4="f8724028-e106-4d96-a054-bfb2d849554a" targetNamespace="http://schemas.microsoft.com/office/2006/metadata/properties" ma:root="true" ma:fieldsID="6ff11539aa3854110a02219dc129120a" ns3:_="" ns4:_="">
    <xsd:import namespace="680c8c07-7b41-4126-a3f8-6af573ed54ee"/>
    <xsd:import namespace="f8724028-e106-4d96-a054-bfb2d849554a"/>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3:SharedWithDetails" minOccurs="0"/>
                <xsd:element ref="ns3:SharingHintHash"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SearchPropertie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c8c07-7b41-4126-a3f8-6af573ed54e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724028-e106-4d96-a054-bfb2d849554a"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087491-701A-43A6-B899-1B96CB4B8DBB}">
  <ds:schemaRefs>
    <ds:schemaRef ds:uri="http://schemas.microsoft.com/sharepoint/v3/contenttype/forms"/>
  </ds:schemaRefs>
</ds:datastoreItem>
</file>

<file path=customXml/itemProps3.xml><?xml version="1.0" encoding="utf-8"?>
<ds:datastoreItem xmlns:ds="http://schemas.openxmlformats.org/officeDocument/2006/customXml" ds:itemID="{8EC124B6-4CB5-4A07-81D0-526C6552F97C}">
  <ds:schemaRefs>
    <ds:schemaRef ds:uri="http://schemas.microsoft.com/office/2006/metadata/properties"/>
    <ds:schemaRef ds:uri="http://schemas.microsoft.com/office/infopath/2007/PartnerControls"/>
    <ds:schemaRef ds:uri="f8724028-e106-4d96-a054-bfb2d849554a"/>
  </ds:schemaRefs>
</ds:datastoreItem>
</file>

<file path=customXml/itemProps4.xml><?xml version="1.0" encoding="utf-8"?>
<ds:datastoreItem xmlns:ds="http://schemas.openxmlformats.org/officeDocument/2006/customXml" ds:itemID="{F9409A01-8541-4533-BBFC-233979C80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0c8c07-7b41-4126-a3f8-6af573ed54ee"/>
    <ds:schemaRef ds:uri="f8724028-e106-4d96-a054-bfb2d8495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8A36685-AFFE-419F-BC08-20B58F47E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16</Pages>
  <Words>722</Words>
  <Characters>4118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EN8918 Applied &amp; Process Heat Transfer - Project</vt:lpstr>
    </vt:vector>
  </TitlesOfParts>
  <Company>3. Apply industry standard heat transfer technique to solve complex industrial Heat Exchanger problems.                                                                                                                                                                                           4. Apply standard investigative methods and design procedure for the thermal analysis of Heat Exchangers in Power Plants.</Company>
  <LinksUpToDate>false</LinksUpToDate>
  <CharactersWithSpaces>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EN8918T Applied &amp; Process Heat Transfer - Project</dc:title>
  <dc:subject>2025-2026 (Sem-1)</dc:subject>
  <dc:creator>Course Coordinator: Dr. Payal Modi</dc:creator>
  <cp:lastModifiedBy>Ziyad Ahmed M Alomari</cp:lastModifiedBy>
  <cp:revision>81</cp:revision>
  <cp:lastPrinted>2018-09-30T07:52:00Z</cp:lastPrinted>
  <dcterms:created xsi:type="dcterms:W3CDTF">2025-06-15T09:55:00Z</dcterms:created>
  <dcterms:modified xsi:type="dcterms:W3CDTF">2025-11-26T16:39:00Z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0x010100BC89EBCAA8CAE441BC8E904827CBD821</vt:lpwstr>
  </property>
</Properties>
</file>