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7476" w14:textId="3497601E" w:rsidR="00556718" w:rsidRPr="00E72C42" w:rsidRDefault="00B45402" w:rsidP="009E3966">
      <w:pPr>
        <w:jc w:val="center"/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</w:pPr>
      <w:r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>NU</w:t>
      </w:r>
      <w:r w:rsidR="008D280D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</w:t>
      </w:r>
      <w:r w:rsidR="002B436D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>700</w:t>
      </w:r>
      <w:r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Assignment</w:t>
      </w:r>
      <w:r w:rsidR="004D1D17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>:</w:t>
      </w:r>
      <w:r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Unit </w:t>
      </w:r>
      <w:r w:rsidR="002B436D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>7</w:t>
      </w:r>
      <w:r w:rsidR="004D1D17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- KTA Part 3</w:t>
      </w:r>
      <w:r w:rsidR="00F83366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Evaluation Measures</w:t>
      </w:r>
      <w:r w:rsidR="004D1D17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</w:t>
      </w:r>
      <w:r w:rsidR="00556718" w:rsidRPr="00E72C42">
        <w:rPr>
          <w:rFonts w:ascii="Californian FB" w:hAnsi="Californian FB" w:cstheme="minorHAnsi"/>
          <w:b/>
          <w:bCs/>
          <w:color w:val="1F3864" w:themeColor="accent1" w:themeShade="80"/>
          <w:sz w:val="32"/>
          <w:szCs w:val="32"/>
        </w:rPr>
        <w:t xml:space="preserve">  </w:t>
      </w:r>
    </w:p>
    <w:p w14:paraId="52DC8BAD" w14:textId="681D1692" w:rsidR="002640F1" w:rsidRPr="00E72C42" w:rsidRDefault="002640F1">
      <w:pPr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</w:pPr>
      <w:r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>Instructions:</w:t>
      </w:r>
      <w:r w:rsidR="00D52D05"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 xml:space="preserve"> Utilize the template to provide responses to each </w:t>
      </w:r>
      <w:r w:rsidR="003B320F"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 xml:space="preserve">prompt. </w:t>
      </w:r>
      <w:r w:rsidR="00D57C33"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 xml:space="preserve">Please do not include a </w:t>
      </w:r>
      <w:r w:rsidR="000F7EF5"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>cover/title page</w:t>
      </w:r>
      <w:r w:rsidR="00D57C33"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 xml:space="preserve"> for the assignment.</w:t>
      </w:r>
      <w:r w:rsidR="000F7EF5" w:rsidRPr="00E72C42">
        <w:rPr>
          <w:rFonts w:ascii="Californian FB" w:hAnsi="Californian FB" w:cstheme="minorHAnsi"/>
          <w:bCs/>
          <w:color w:val="1F3864" w:themeColor="accent1" w:themeShade="80"/>
          <w:sz w:val="24"/>
          <w:szCs w:val="24"/>
        </w:rPr>
        <w:t xml:space="preserve"> </w:t>
      </w:r>
    </w:p>
    <w:p w14:paraId="1634361A" w14:textId="6C0C4B39" w:rsidR="00E72C42" w:rsidRDefault="000117CB" w:rsidP="00E72C42">
      <w:pPr>
        <w:spacing w:line="240" w:lineRule="auto"/>
        <w:rPr>
          <w:rFonts w:ascii="Californian FB" w:hAnsi="Californian FB" w:cstheme="minorHAnsi"/>
          <w:b/>
          <w:bCs/>
          <w:color w:val="1F3864" w:themeColor="accent1" w:themeShade="80"/>
        </w:rPr>
      </w:pPr>
      <w:r w:rsidRPr="00E72C42">
        <w:rPr>
          <w:rFonts w:ascii="Californian FB" w:hAnsi="Californian FB"/>
          <w:b/>
          <w:bCs/>
          <w:noProof/>
          <w:color w:val="1F3864" w:themeColor="accent1" w:themeShade="80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62A7327E" wp14:editId="38D69F2B">
                <wp:simplePos x="0" y="0"/>
                <wp:positionH relativeFrom="column">
                  <wp:posOffset>1325880</wp:posOffset>
                </wp:positionH>
                <wp:positionV relativeFrom="paragraph">
                  <wp:posOffset>262255</wp:posOffset>
                </wp:positionV>
                <wp:extent cx="4411980" cy="2514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98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C305" w14:textId="025BCBA5" w:rsidR="000117CB" w:rsidRDefault="000117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73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20.65pt;width:347.4pt;height:19.8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" stroked="f">
                <v:textbox>
                  <w:txbxContent>
                    <w:p w14:paraId="7F81C305" w14:textId="025BCBA5" w:rsidR="000117CB" w:rsidRDefault="000117CB"/>
                  </w:txbxContent>
                </v:textbox>
                <w10:wrap type="square"/>
              </v:shape>
            </w:pict>
          </mc:Fallback>
        </mc:AlternateContent>
      </w:r>
      <w:r w:rsidR="0014767B" w:rsidRPr="00E72C42">
        <w:rPr>
          <w:rFonts w:ascii="Californian FB" w:hAnsi="Californian FB" w:cstheme="minorHAnsi"/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D69EB" wp14:editId="1958B6DE">
                <wp:simplePos x="0" y="0"/>
                <wp:positionH relativeFrom="column">
                  <wp:posOffset>1325880</wp:posOffset>
                </wp:positionH>
                <wp:positionV relativeFrom="paragraph">
                  <wp:posOffset>174625</wp:posOffset>
                </wp:positionV>
                <wp:extent cx="43662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6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11C8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13.75pt" to="448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4F4289" w:rsidRPr="00E72C42">
        <w:rPr>
          <w:rFonts w:ascii="Californian FB" w:hAnsi="Californian FB" w:cstheme="minorHAnsi"/>
          <w:b/>
          <w:bCs/>
          <w:color w:val="1F3864" w:themeColor="accent1" w:themeShade="80"/>
        </w:rPr>
        <w:t xml:space="preserve">NAME OF </w:t>
      </w:r>
    </w:p>
    <w:p w14:paraId="549FA9F7" w14:textId="0593E7E7" w:rsidR="000117CB" w:rsidRPr="00E72C42" w:rsidRDefault="004F4289" w:rsidP="00E72C42">
      <w:pPr>
        <w:spacing w:line="240" w:lineRule="auto"/>
        <w:rPr>
          <w:rFonts w:ascii="Californian FB" w:hAnsi="Californian FB" w:cstheme="minorHAnsi"/>
          <w:color w:val="1F3864" w:themeColor="accent1" w:themeShade="80"/>
        </w:rPr>
      </w:pPr>
      <w:r w:rsidRPr="00E72C42">
        <w:rPr>
          <w:rFonts w:ascii="Californian FB" w:hAnsi="Californian FB" w:cstheme="minorHAnsi"/>
          <w:b/>
          <w:bCs/>
          <w:color w:val="1F3864" w:themeColor="accent1" w:themeShade="80"/>
        </w:rPr>
        <w:t>STUDENT:</w:t>
      </w:r>
      <w:r w:rsidRPr="00E72C42">
        <w:rPr>
          <w:rFonts w:ascii="Californian FB" w:hAnsi="Californian FB" w:cstheme="minorHAnsi"/>
          <w:color w:val="1F3864" w:themeColor="accent1" w:themeShade="80"/>
        </w:rPr>
        <w:t xml:space="preserve"> </w:t>
      </w:r>
    </w:p>
    <w:p w14:paraId="7B45ADE8" w14:textId="45BC9950" w:rsidR="00133D04" w:rsidRPr="00E72C42" w:rsidRDefault="00133D04">
      <w:pPr>
        <w:rPr>
          <w:rFonts w:ascii="Californian FB" w:hAnsi="Californian FB" w:cs="Calibri"/>
          <w:b/>
          <w:bCs/>
          <w:color w:val="1F3864" w:themeColor="accent1" w:themeShade="80"/>
        </w:rPr>
      </w:pPr>
      <w:r w:rsidRPr="00E72C42">
        <w:rPr>
          <w:rFonts w:ascii="Californian FB" w:hAnsi="Californian FB" w:cs="Calibri"/>
          <w:b/>
          <w:bCs/>
          <w:color w:val="1F3864" w:themeColor="accent1" w:themeShade="80"/>
        </w:rPr>
        <w:t>Part 1:  Questions</w:t>
      </w:r>
    </w:p>
    <w:tbl>
      <w:tblPr>
        <w:tblStyle w:val="TableGrid"/>
        <w:tblW w:w="11880" w:type="dxa"/>
        <w:tblInd w:w="85" w:type="dxa"/>
        <w:tblLook w:val="04A0" w:firstRow="1" w:lastRow="0" w:firstColumn="1" w:lastColumn="0" w:noHBand="0" w:noVBand="1"/>
      </w:tblPr>
      <w:tblGrid>
        <w:gridCol w:w="4527"/>
        <w:gridCol w:w="7353"/>
      </w:tblGrid>
      <w:tr w:rsidR="00FB4389" w:rsidRPr="00E72C42" w14:paraId="1DB3042A" w14:textId="77777777" w:rsidTr="006B293E">
        <w:tc>
          <w:tcPr>
            <w:tcW w:w="4447" w:type="dxa"/>
          </w:tcPr>
          <w:p w14:paraId="6AF982B5" w14:textId="154609E1" w:rsidR="00FB4389" w:rsidRPr="00E72C42" w:rsidRDefault="00FB4389" w:rsidP="0022328D">
            <w:pPr>
              <w:rPr>
                <w:rFonts w:ascii="Californian FB" w:hAnsi="Californian FB" w:cs="Calibri"/>
                <w:b/>
                <w:bCs/>
                <w:color w:val="1F3864" w:themeColor="accent1" w:themeShade="80"/>
                <w:highlight w:val="yellow"/>
              </w:rPr>
            </w:pPr>
            <w:r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Questions:</w:t>
            </w:r>
          </w:p>
        </w:tc>
        <w:tc>
          <w:tcPr>
            <w:tcW w:w="7433" w:type="dxa"/>
          </w:tcPr>
          <w:p w14:paraId="0118564A" w14:textId="768E538B" w:rsidR="00FB4389" w:rsidRPr="00E72C42" w:rsidRDefault="00FB4389" w:rsidP="00224CEF">
            <w:pPr>
              <w:rPr>
                <w:rFonts w:ascii="Californian FB" w:hAnsi="Californian FB" w:cstheme="min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E72C42">
              <w:rPr>
                <w:rFonts w:ascii="Californian FB" w:hAnsi="Californian FB" w:cstheme="minorHAnsi"/>
                <w:b/>
                <w:bCs/>
                <w:color w:val="1F3864" w:themeColor="accent1" w:themeShade="80"/>
                <w:sz w:val="22"/>
                <w:szCs w:val="22"/>
              </w:rPr>
              <w:t>Type Answers in the Spaces below</w:t>
            </w:r>
          </w:p>
        </w:tc>
      </w:tr>
      <w:tr w:rsidR="00FB4389" w:rsidRPr="00E72C42" w14:paraId="304DCE19" w14:textId="5A435A23" w:rsidTr="006B293E">
        <w:tc>
          <w:tcPr>
            <w:tcW w:w="4447" w:type="dxa"/>
          </w:tcPr>
          <w:p w14:paraId="3465D0D6" w14:textId="5744CAAB" w:rsidR="00FB4389" w:rsidRPr="00E72C42" w:rsidRDefault="00476044" w:rsidP="00F722BB">
            <w:pPr>
              <w:pStyle w:val="ListParagraph"/>
              <w:numPr>
                <w:ilvl w:val="0"/>
                <w:numId w:val="4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State</w:t>
            </w:r>
            <w:r w:rsidR="00FB4389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the</w:t>
            </w:r>
            <w:r w:rsidR="00A8348F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practice problem</w:t>
            </w: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, qualitative and/or qua</w:t>
            </w:r>
            <w:r w:rsidR="00F354DE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nt</w:t>
            </w: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itative data to support its existence and the significance of the problem in healthcare </w:t>
            </w:r>
            <w:r w:rsidR="00D7714C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you</w:t>
            </w: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identified in </w:t>
            </w:r>
            <w:r w:rsidRPr="0028463B">
              <w:rPr>
                <w:rFonts w:ascii="Californian FB" w:hAnsi="Californian FB" w:cs="Calibri"/>
                <w:sz w:val="22"/>
                <w:szCs w:val="22"/>
              </w:rPr>
              <w:t xml:space="preserve">the </w:t>
            </w:r>
            <w:r w:rsidRPr="0028463B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primary article only </w:t>
            </w:r>
            <w:r w:rsidRPr="0028463B">
              <w:rPr>
                <w:rFonts w:ascii="Californian FB" w:hAnsi="Californian FB" w:cs="Calibri"/>
                <w:sz w:val="22"/>
                <w:szCs w:val="22"/>
              </w:rPr>
              <w:t>f</w:t>
            </w:r>
            <w:r>
              <w:rPr>
                <w:rFonts w:ascii="Californian FB" w:hAnsi="Californian FB" w:cs="Calibri"/>
              </w:rPr>
              <w:t xml:space="preserve">rom </w:t>
            </w:r>
            <w:r w:rsidRPr="0028463B">
              <w:rPr>
                <w:rFonts w:ascii="Californian FB" w:hAnsi="Californian FB" w:cs="Calibri"/>
                <w:sz w:val="22"/>
                <w:szCs w:val="22"/>
              </w:rPr>
              <w:t>the Unit 4 assignment</w:t>
            </w:r>
            <w:r w:rsidR="00D7714C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</w:t>
            </w:r>
            <w:r w:rsidR="00FB4389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(with </w:t>
            </w:r>
            <w:r w:rsid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i</w:t>
            </w:r>
            <w:r w:rsidR="007573AF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n-text </w:t>
            </w:r>
            <w:r w:rsidR="00FB4389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citation)</w:t>
            </w:r>
          </w:p>
          <w:p w14:paraId="23E8AD51" w14:textId="77777777" w:rsidR="00FB4389" w:rsidRPr="00E72C42" w:rsidRDefault="00FB4389">
            <w:pPr>
              <w:rPr>
                <w:rFonts w:ascii="Californian FB" w:hAnsi="Californian FB" w:cstheme="minorHAnsi"/>
                <w:b/>
                <w:bCs/>
                <w:color w:val="1F3864" w:themeColor="accent1" w:themeShade="80"/>
              </w:rPr>
            </w:pPr>
          </w:p>
        </w:tc>
        <w:tc>
          <w:tcPr>
            <w:tcW w:w="7433" w:type="dxa"/>
          </w:tcPr>
          <w:p w14:paraId="64E5D318" w14:textId="47A2E775" w:rsidR="00FB4389" w:rsidRPr="00E72C42" w:rsidRDefault="00FB4389" w:rsidP="00224CEF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</w:tc>
      </w:tr>
      <w:tr w:rsidR="00FB4389" w:rsidRPr="00E72C42" w14:paraId="52A26BFC" w14:textId="77777777" w:rsidTr="006B293E">
        <w:tc>
          <w:tcPr>
            <w:tcW w:w="4447" w:type="dxa"/>
          </w:tcPr>
          <w:p w14:paraId="4F6CC793" w14:textId="3C0058D3" w:rsidR="00FB4389" w:rsidRPr="00E72C42" w:rsidRDefault="00476044" w:rsidP="00F722BB">
            <w:pPr>
              <w:pStyle w:val="ListParagraph"/>
              <w:numPr>
                <w:ilvl w:val="0"/>
                <w:numId w:val="4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Discuss the </w:t>
            </w:r>
            <w:r w:rsidR="00675891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intervention </w:t>
            </w:r>
            <w:r w:rsidR="00D7714C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you identified for the Unit 5 assignment (with </w:t>
            </w:r>
            <w:r w:rsidR="007573AF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in-text </w:t>
            </w:r>
            <w:r w:rsidR="00D7714C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citation</w:t>
            </w:r>
            <w:r w:rsidR="007573AF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s)</w:t>
            </w: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and explain why this intervention was the best evidence-based intervention to address the clinical problem </w:t>
            </w:r>
            <w:r w:rsidR="005860EF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if it</w:t>
            </w:r>
            <w: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existed in your clinical practice.</w:t>
            </w:r>
          </w:p>
          <w:p w14:paraId="1352BE2C" w14:textId="0A28846C" w:rsidR="007573AF" w:rsidRPr="00E72C42" w:rsidRDefault="007573AF" w:rsidP="007573AF">
            <w:pPr>
              <w:pStyle w:val="ListParagraph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</w:p>
        </w:tc>
        <w:tc>
          <w:tcPr>
            <w:tcW w:w="7433" w:type="dxa"/>
          </w:tcPr>
          <w:p w14:paraId="3D4B1632" w14:textId="77777777" w:rsidR="00FB4389" w:rsidRPr="00E72C42" w:rsidRDefault="00FB4389" w:rsidP="00224CEF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  <w:p w14:paraId="709942B0" w14:textId="77777777" w:rsidR="00FB4389" w:rsidRPr="00E72C42" w:rsidRDefault="00FB4389" w:rsidP="00224CEF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  <w:p w14:paraId="6856525B" w14:textId="42A06036" w:rsidR="00FB4389" w:rsidRPr="00E72C42" w:rsidRDefault="00FB4389" w:rsidP="00224CEF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</w:tc>
      </w:tr>
      <w:tr w:rsidR="00284266" w:rsidRPr="00E72C42" w14:paraId="2E93D2F7" w14:textId="77777777" w:rsidTr="006B293E">
        <w:tc>
          <w:tcPr>
            <w:tcW w:w="4447" w:type="dxa"/>
          </w:tcPr>
          <w:p w14:paraId="5E2ABE5F" w14:textId="58DF7238" w:rsidR="00284266" w:rsidRPr="00E72C42" w:rsidRDefault="00437E09" w:rsidP="00F722BB">
            <w:pPr>
              <w:pStyle w:val="ListParagraph"/>
              <w:numPr>
                <w:ilvl w:val="0"/>
                <w:numId w:val="4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Provide a succinct Aim Statement for </w:t>
            </w:r>
            <w:r w:rsidR="00571190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the improvement process </w:t>
            </w:r>
            <w:r w:rsidR="003B320F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you would launch for </w:t>
            </w:r>
            <w:r w:rsidR="00571190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implementing your identified </w:t>
            </w:r>
            <w:r w:rsidR="007300C6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alternate intervention. Use the link below to access IHI Worksheet to guide creation of this succinct (one line) statement.</w:t>
            </w:r>
          </w:p>
          <w:p w14:paraId="78C100A1" w14:textId="77777777" w:rsidR="00F722BB" w:rsidRPr="00E72C42" w:rsidRDefault="007300C6" w:rsidP="00F722BB">
            <w:pPr>
              <w:pStyle w:val="ListParagraph"/>
              <w:rPr>
                <w:rStyle w:val="Hyperlink"/>
                <w:rFonts w:ascii="Californian FB" w:hAnsi="Californian FB"/>
              </w:rPr>
            </w:pPr>
            <w:hyperlink r:id="rId9" w:history="1">
              <w:r w:rsidRPr="00E72C42">
                <w:rPr>
                  <w:rStyle w:val="Hyperlink"/>
                  <w:rFonts w:ascii="Californian FB" w:hAnsi="Californian FB"/>
                </w:rPr>
                <w:t>https://www.ihi.org/sites/default/files/2023-11/IHITool_Aim-Statement-Worksheet.pdf</w:t>
              </w:r>
            </w:hyperlink>
          </w:p>
          <w:p w14:paraId="4ABF8692" w14:textId="1EF00372" w:rsidR="007300C6" w:rsidRPr="00E72C42" w:rsidRDefault="007300C6" w:rsidP="00F722BB">
            <w:pPr>
              <w:pStyle w:val="ListParagraph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</w:p>
        </w:tc>
        <w:tc>
          <w:tcPr>
            <w:tcW w:w="7433" w:type="dxa"/>
            <w:shd w:val="clear" w:color="auto" w:fill="auto"/>
          </w:tcPr>
          <w:p w14:paraId="309A67FB" w14:textId="77777777" w:rsidR="00284266" w:rsidRPr="00E72C42" w:rsidRDefault="00284266" w:rsidP="00224CEF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</w:tc>
      </w:tr>
      <w:tr w:rsidR="00284266" w:rsidRPr="00E72C42" w14:paraId="147CBFD1" w14:textId="77777777" w:rsidTr="006B293E">
        <w:tc>
          <w:tcPr>
            <w:tcW w:w="4447" w:type="dxa"/>
          </w:tcPr>
          <w:p w14:paraId="617AB558" w14:textId="3E302CC2" w:rsidR="00284266" w:rsidRPr="00E72C42" w:rsidRDefault="0039257F" w:rsidP="00F722BB">
            <w:pPr>
              <w:pStyle w:val="ListParagraph"/>
              <w:numPr>
                <w:ilvl w:val="0"/>
                <w:numId w:val="4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Discuss who will be involved in the improvement process, and </w:t>
            </w:r>
            <w:r w:rsidR="006B293E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why.</w:t>
            </w:r>
            <w:r w:rsidR="001F0DF0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Utilize a minimum of one resource to support this discussion (in-text citation</w:t>
            </w:r>
            <w:r w:rsidR="00E87706" w:rsidRPr="00E72C42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).</w:t>
            </w:r>
          </w:p>
          <w:p w14:paraId="32553139" w14:textId="4FE94512" w:rsidR="00F722BB" w:rsidRPr="00E72C42" w:rsidRDefault="00F722BB" w:rsidP="00F722BB">
            <w:pPr>
              <w:ind w:left="360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</w:p>
        </w:tc>
        <w:tc>
          <w:tcPr>
            <w:tcW w:w="7433" w:type="dxa"/>
          </w:tcPr>
          <w:p w14:paraId="094E1B5F" w14:textId="77777777" w:rsidR="00284266" w:rsidRPr="00E72C42" w:rsidRDefault="00284266" w:rsidP="00224CEF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</w:tc>
      </w:tr>
      <w:tr w:rsidR="006B293E" w:rsidRPr="00E72C42" w14:paraId="624F4DE4" w14:textId="77777777" w:rsidTr="006B293E">
        <w:tc>
          <w:tcPr>
            <w:tcW w:w="4447" w:type="dxa"/>
          </w:tcPr>
          <w:p w14:paraId="05A465F3" w14:textId="77777777" w:rsidR="00476044" w:rsidRPr="00A536A6" w:rsidRDefault="00476044" w:rsidP="006B293E">
            <w:pPr>
              <w:pStyle w:val="ListParagraph"/>
              <w:numPr>
                <w:ilvl w:val="0"/>
                <w:numId w:val="4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Improvement Measures: </w:t>
            </w:r>
          </w:p>
          <w:p w14:paraId="6FDF1DAB" w14:textId="7AAB5785" w:rsidR="00476044" w:rsidRPr="00A536A6" w:rsidRDefault="00476044" w:rsidP="00476044">
            <w:pPr>
              <w:pStyle w:val="ListParagraph"/>
              <w:numPr>
                <w:ilvl w:val="0"/>
                <w:numId w:val="5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Outcome measures</w:t>
            </w:r>
          </w:p>
          <w:p w14:paraId="102AFC24" w14:textId="252CAE15" w:rsidR="00476044" w:rsidRPr="00A536A6" w:rsidRDefault="00476044" w:rsidP="00476044">
            <w:pPr>
              <w:pStyle w:val="ListParagraph"/>
              <w:numPr>
                <w:ilvl w:val="0"/>
                <w:numId w:val="5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Process measures</w:t>
            </w:r>
          </w:p>
          <w:p w14:paraId="491D4A46" w14:textId="04DB7B3E" w:rsidR="00476044" w:rsidRPr="00A536A6" w:rsidRDefault="00476044" w:rsidP="00476044">
            <w:pPr>
              <w:pStyle w:val="ListParagraph"/>
              <w:numPr>
                <w:ilvl w:val="0"/>
                <w:numId w:val="5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Balancing measures</w:t>
            </w:r>
          </w:p>
          <w:p w14:paraId="4A70D244" w14:textId="7A219292" w:rsidR="00476044" w:rsidRPr="00A536A6" w:rsidRDefault="006B293E" w:rsidP="00A536A6">
            <w:pPr>
              <w:pStyle w:val="ListParagraph"/>
              <w:numPr>
                <w:ilvl w:val="0"/>
                <w:numId w:val="6"/>
              </w:numPr>
              <w:ind w:left="1056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What </w:t>
            </w:r>
            <w:r w:rsidR="00476044"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improvement </w:t>
            </w: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measure(s) will you utilize to evaluate the outcome of implementing your identified alternate intervention? </w:t>
            </w:r>
          </w:p>
          <w:p w14:paraId="5A304474" w14:textId="77777777" w:rsidR="00A536A6" w:rsidRPr="00A536A6" w:rsidRDefault="00A536A6" w:rsidP="00A536A6">
            <w:pPr>
              <w:pStyle w:val="ListParagraph"/>
              <w:ind w:left="1056" w:hanging="360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</w:p>
          <w:p w14:paraId="487BB71A" w14:textId="3A206FAE" w:rsidR="00476044" w:rsidRPr="00A536A6" w:rsidRDefault="00476044" w:rsidP="00A536A6">
            <w:pPr>
              <w:pStyle w:val="ListParagraph"/>
              <w:numPr>
                <w:ilvl w:val="0"/>
                <w:numId w:val="6"/>
              </w:numPr>
              <w:ind w:left="1056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Provide an example of the</w:t>
            </w:r>
            <w:r w:rsidR="00A536A6"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method(s) you will use to evaluate each improvement measure </w:t>
            </w:r>
            <w:r w:rsid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and include</w:t>
            </w:r>
            <w:r w:rsidR="00A536A6"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a rationale</w:t>
            </w:r>
            <w:r w:rsid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 for why you chose this method</w:t>
            </w:r>
            <w:r w:rsidR="00A536A6"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 xml:space="preserve">. </w:t>
            </w:r>
          </w:p>
          <w:p w14:paraId="1CCA34AA" w14:textId="77777777" w:rsidR="00A536A6" w:rsidRPr="00A536A6" w:rsidRDefault="00A536A6" w:rsidP="00A536A6">
            <w:pPr>
              <w:pStyle w:val="ListParagraph"/>
              <w:ind w:left="1056" w:hanging="360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</w:p>
          <w:p w14:paraId="1B3D65DC" w14:textId="203E9AED" w:rsidR="006B293E" w:rsidRPr="00A536A6" w:rsidRDefault="006B293E" w:rsidP="00A536A6">
            <w:pPr>
              <w:pStyle w:val="ListParagraph"/>
              <w:numPr>
                <w:ilvl w:val="0"/>
                <w:numId w:val="6"/>
              </w:numPr>
              <w:ind w:left="1056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  <w:t>Use the link below to access IHI’s resource on Improvement Measures.</w:t>
            </w:r>
          </w:p>
          <w:p w14:paraId="1D796C0F" w14:textId="0640A2A6" w:rsidR="006B293E" w:rsidRPr="00A536A6" w:rsidRDefault="00A536A6" w:rsidP="00A536A6">
            <w:pPr>
              <w:pStyle w:val="ListParagraph"/>
              <w:ind w:left="1056"/>
              <w:rPr>
                <w:rFonts w:ascii="Californian FB" w:hAnsi="Californian FB"/>
                <w:b/>
                <w:bCs/>
              </w:rPr>
            </w:pPr>
            <w:hyperlink r:id="rId10" w:history="1">
              <w:r w:rsidRPr="00A536A6">
                <w:rPr>
                  <w:rStyle w:val="Hyperlink"/>
                  <w:rFonts w:ascii="Californian FB" w:hAnsi="Californian FB"/>
                  <w:b/>
                  <w:bCs/>
                </w:rPr>
                <w:t>https://www.ihi.org/how-improve-model-improvement-establishing-measures</w:t>
              </w:r>
            </w:hyperlink>
            <w:r w:rsidR="006B293E" w:rsidRPr="00A536A6">
              <w:rPr>
                <w:rFonts w:ascii="Californian FB" w:hAnsi="Californian FB"/>
                <w:b/>
                <w:bCs/>
              </w:rPr>
              <w:t xml:space="preserve"> </w:t>
            </w:r>
          </w:p>
          <w:p w14:paraId="0614C515" w14:textId="1B42DC7E" w:rsidR="006B293E" w:rsidRPr="00A536A6" w:rsidRDefault="006B293E" w:rsidP="006B293E">
            <w:pPr>
              <w:pStyle w:val="ListParagraph"/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</w:p>
        </w:tc>
        <w:tc>
          <w:tcPr>
            <w:tcW w:w="7433" w:type="dxa"/>
          </w:tcPr>
          <w:p w14:paraId="65D9744B" w14:textId="77777777" w:rsidR="006B293E" w:rsidRPr="00E72C42" w:rsidRDefault="006B293E" w:rsidP="006B293E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</w:tc>
      </w:tr>
      <w:tr w:rsidR="006B293E" w:rsidRPr="00E72C42" w14:paraId="6FC5FD84" w14:textId="77777777" w:rsidTr="006B293E">
        <w:tc>
          <w:tcPr>
            <w:tcW w:w="4447" w:type="dxa"/>
          </w:tcPr>
          <w:p w14:paraId="61D42171" w14:textId="0AD73BF8" w:rsidR="006B293E" w:rsidRPr="00A536A6" w:rsidRDefault="00476044" w:rsidP="00476044">
            <w:pPr>
              <w:pStyle w:val="ListParagraph"/>
              <w:numPr>
                <w:ilvl w:val="0"/>
                <w:numId w:val="4"/>
              </w:numPr>
              <w:rPr>
                <w:rFonts w:ascii="Californian FB" w:hAnsi="Californian FB" w:cs="Calibri"/>
                <w:b/>
                <w:bCs/>
                <w:color w:val="1F3864" w:themeColor="accent1" w:themeShade="80"/>
              </w:rPr>
            </w:pPr>
            <w:r w:rsidRPr="00A536A6">
              <w:rPr>
                <w:rFonts w:ascii="Californian FB" w:hAnsi="Californian FB" w:cs="Calibri"/>
                <w:b/>
                <w:bCs/>
              </w:rPr>
              <w:t>If the AIM of the project was met, what do you envision the long-term outcome would look like for your clinical practice?</w:t>
            </w:r>
          </w:p>
        </w:tc>
        <w:tc>
          <w:tcPr>
            <w:tcW w:w="7433" w:type="dxa"/>
          </w:tcPr>
          <w:p w14:paraId="2213E1B1" w14:textId="77777777" w:rsidR="006B293E" w:rsidRPr="00E72C42" w:rsidRDefault="006B293E" w:rsidP="006B293E">
            <w:pPr>
              <w:rPr>
                <w:rFonts w:ascii="Californian FB" w:hAnsi="Californian FB" w:cstheme="minorHAnsi"/>
                <w:color w:val="1F3864" w:themeColor="accent1" w:themeShade="80"/>
              </w:rPr>
            </w:pPr>
          </w:p>
        </w:tc>
      </w:tr>
    </w:tbl>
    <w:p w14:paraId="7EAC9D31" w14:textId="77777777" w:rsidR="00133D04" w:rsidRPr="00E72C42" w:rsidRDefault="00133D04" w:rsidP="00BA1C95">
      <w:pPr>
        <w:rPr>
          <w:rFonts w:ascii="Californian FB" w:hAnsi="Californian FB" w:cstheme="minorHAnsi"/>
          <w:b/>
          <w:bCs/>
          <w:color w:val="1F3864" w:themeColor="accent1" w:themeShade="80"/>
        </w:rPr>
      </w:pPr>
    </w:p>
    <w:p w14:paraId="721F1BB2" w14:textId="3AF5B1A3" w:rsidR="00BA1C95" w:rsidRPr="00E72C42" w:rsidRDefault="00BA1C95" w:rsidP="00BA1C95">
      <w:pPr>
        <w:rPr>
          <w:rFonts w:ascii="Californian FB" w:hAnsi="Californian FB" w:cstheme="minorHAnsi"/>
          <w:b/>
          <w:bCs/>
          <w:color w:val="1F3864" w:themeColor="accent1" w:themeShade="80"/>
        </w:rPr>
      </w:pPr>
      <w:r w:rsidRPr="00E72C42">
        <w:rPr>
          <w:rFonts w:ascii="Californian FB" w:hAnsi="Californian FB" w:cstheme="minorHAnsi"/>
          <w:b/>
          <w:bCs/>
          <w:color w:val="1F3864" w:themeColor="accent1" w:themeShade="80"/>
        </w:rPr>
        <w:t xml:space="preserve">Part </w:t>
      </w:r>
      <w:r w:rsidR="00FB4389" w:rsidRPr="00E72C42">
        <w:rPr>
          <w:rFonts w:ascii="Californian FB" w:hAnsi="Californian FB" w:cstheme="minorHAnsi"/>
          <w:b/>
          <w:bCs/>
          <w:color w:val="1F3864" w:themeColor="accent1" w:themeShade="80"/>
        </w:rPr>
        <w:t>2</w:t>
      </w:r>
      <w:r w:rsidRPr="00E72C42">
        <w:rPr>
          <w:rFonts w:ascii="Californian FB" w:hAnsi="Californian FB" w:cstheme="minorHAnsi"/>
          <w:b/>
          <w:bCs/>
          <w:color w:val="1F3864" w:themeColor="accent1" w:themeShade="80"/>
        </w:rPr>
        <w:t>:  APA Reference List</w:t>
      </w:r>
    </w:p>
    <w:p w14:paraId="2E767D5E" w14:textId="750195AB" w:rsidR="00BA1C95" w:rsidRPr="00E72C42" w:rsidRDefault="00BA1C95" w:rsidP="00BA1C95">
      <w:pPr>
        <w:rPr>
          <w:rFonts w:ascii="Californian FB" w:hAnsi="Californian FB" w:cstheme="minorHAnsi"/>
          <w:color w:val="1F3864" w:themeColor="accent1" w:themeShade="80"/>
        </w:rPr>
      </w:pPr>
      <w:r w:rsidRPr="00E72C42">
        <w:rPr>
          <w:rFonts w:ascii="Californian FB" w:hAnsi="Californian FB" w:cstheme="minorHAnsi"/>
          <w:color w:val="1F3864" w:themeColor="accent1" w:themeShade="80"/>
        </w:rPr>
        <w:t xml:space="preserve">Please provide a minimum of </w:t>
      </w:r>
      <w:r w:rsidR="000F7EF5" w:rsidRPr="00E72C42">
        <w:rPr>
          <w:rFonts w:ascii="Californian FB" w:hAnsi="Californian FB" w:cstheme="minorHAnsi"/>
          <w:color w:val="1F3864" w:themeColor="accent1" w:themeShade="80"/>
        </w:rPr>
        <w:t>3</w:t>
      </w:r>
      <w:r w:rsidRPr="00E72C42">
        <w:rPr>
          <w:rFonts w:ascii="Californian FB" w:hAnsi="Californian FB" w:cstheme="minorHAnsi"/>
          <w:color w:val="1F3864" w:themeColor="accent1" w:themeShade="80"/>
        </w:rPr>
        <w:t xml:space="preserve"> APA references that correspond with citations within the table.  Use APA format.</w:t>
      </w:r>
    </w:p>
    <w:p w14:paraId="12B442D0" w14:textId="77777777" w:rsidR="00BA1C95" w:rsidRPr="00E72C42" w:rsidRDefault="00BA1C95" w:rsidP="00BA1C95">
      <w:pPr>
        <w:jc w:val="center"/>
        <w:rPr>
          <w:rFonts w:ascii="Californian FB" w:hAnsi="Californian FB" w:cstheme="minorHAnsi"/>
          <w:b/>
          <w:bCs/>
          <w:color w:val="1F3864" w:themeColor="accent1" w:themeShade="80"/>
        </w:rPr>
      </w:pPr>
      <w:r w:rsidRPr="00E72C42">
        <w:rPr>
          <w:rFonts w:ascii="Californian FB" w:hAnsi="Californian FB" w:cstheme="minorHAnsi"/>
          <w:b/>
          <w:bCs/>
          <w:color w:val="1F3864" w:themeColor="accent1" w:themeShade="80"/>
        </w:rPr>
        <w:t>References</w:t>
      </w:r>
    </w:p>
    <w:p w14:paraId="23492EA7" w14:textId="1E63B991" w:rsidR="00C4743C" w:rsidRDefault="00C4743C">
      <w:pPr>
        <w:rPr>
          <w:rFonts w:cstheme="minorHAnsi"/>
          <w:color w:val="1F3864" w:themeColor="accent1" w:themeShade="80"/>
        </w:rPr>
      </w:pPr>
    </w:p>
    <w:p w14:paraId="72D2BAAD" w14:textId="62DE6521" w:rsidR="001F682C" w:rsidRPr="00B45402" w:rsidRDefault="001F682C">
      <w:pPr>
        <w:rPr>
          <w:rFonts w:cstheme="minorHAnsi"/>
          <w:color w:val="1F3864" w:themeColor="accent1" w:themeShade="80"/>
        </w:rPr>
      </w:pPr>
    </w:p>
    <w:sectPr w:rsidR="001F682C" w:rsidRPr="00B45402" w:rsidSect="00144D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4148"/>
    <w:multiLevelType w:val="hybridMultilevel"/>
    <w:tmpl w:val="4E0482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6A1AB9"/>
    <w:multiLevelType w:val="hybridMultilevel"/>
    <w:tmpl w:val="D5BE5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5F7505"/>
    <w:multiLevelType w:val="multilevel"/>
    <w:tmpl w:val="26CE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E2A6D"/>
    <w:multiLevelType w:val="hybridMultilevel"/>
    <w:tmpl w:val="A2ECC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A263A"/>
    <w:multiLevelType w:val="multilevel"/>
    <w:tmpl w:val="7D64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859233">
    <w:abstractNumId w:val="2"/>
  </w:num>
  <w:num w:numId="2" w16cid:durableId="326448687">
    <w:abstractNumId w:val="4"/>
  </w:num>
  <w:num w:numId="3" w16cid:durableId="1138454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995510">
    <w:abstractNumId w:val="3"/>
  </w:num>
  <w:num w:numId="5" w16cid:durableId="1809518233">
    <w:abstractNumId w:val="1"/>
  </w:num>
  <w:num w:numId="6" w16cid:durableId="9416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02"/>
    <w:rsid w:val="00000731"/>
    <w:rsid w:val="000117CB"/>
    <w:rsid w:val="000173A2"/>
    <w:rsid w:val="00021690"/>
    <w:rsid w:val="000342CA"/>
    <w:rsid w:val="00060522"/>
    <w:rsid w:val="00097A44"/>
    <w:rsid w:val="000A1143"/>
    <w:rsid w:val="000B3A4C"/>
    <w:rsid w:val="000F7EF5"/>
    <w:rsid w:val="00131F5A"/>
    <w:rsid w:val="00133D04"/>
    <w:rsid w:val="00144DAC"/>
    <w:rsid w:val="0014767B"/>
    <w:rsid w:val="00153FA2"/>
    <w:rsid w:val="001D0014"/>
    <w:rsid w:val="001F0DF0"/>
    <w:rsid w:val="001F511C"/>
    <w:rsid w:val="001F682C"/>
    <w:rsid w:val="001F6D73"/>
    <w:rsid w:val="0022328D"/>
    <w:rsid w:val="00224CEF"/>
    <w:rsid w:val="002640F1"/>
    <w:rsid w:val="002771B1"/>
    <w:rsid w:val="00284266"/>
    <w:rsid w:val="002A755E"/>
    <w:rsid w:val="002B436D"/>
    <w:rsid w:val="00345635"/>
    <w:rsid w:val="0035772A"/>
    <w:rsid w:val="00385327"/>
    <w:rsid w:val="0039257F"/>
    <w:rsid w:val="003B320F"/>
    <w:rsid w:val="00425F2C"/>
    <w:rsid w:val="00431E4F"/>
    <w:rsid w:val="00437E09"/>
    <w:rsid w:val="00476044"/>
    <w:rsid w:val="004A0FA2"/>
    <w:rsid w:val="004D1D17"/>
    <w:rsid w:val="004F4289"/>
    <w:rsid w:val="00525CBC"/>
    <w:rsid w:val="005507B5"/>
    <w:rsid w:val="0055191B"/>
    <w:rsid w:val="00556718"/>
    <w:rsid w:val="00571190"/>
    <w:rsid w:val="00577FD2"/>
    <w:rsid w:val="005860EF"/>
    <w:rsid w:val="0064235E"/>
    <w:rsid w:val="006741C8"/>
    <w:rsid w:val="00675891"/>
    <w:rsid w:val="00681660"/>
    <w:rsid w:val="006B293E"/>
    <w:rsid w:val="006B739E"/>
    <w:rsid w:val="006F2EFE"/>
    <w:rsid w:val="00703B58"/>
    <w:rsid w:val="007059C9"/>
    <w:rsid w:val="0070718F"/>
    <w:rsid w:val="007300C6"/>
    <w:rsid w:val="007573AF"/>
    <w:rsid w:val="007648EB"/>
    <w:rsid w:val="007B43F1"/>
    <w:rsid w:val="008979B7"/>
    <w:rsid w:val="008D028B"/>
    <w:rsid w:val="008D280D"/>
    <w:rsid w:val="009022D4"/>
    <w:rsid w:val="00907980"/>
    <w:rsid w:val="00920D1C"/>
    <w:rsid w:val="00981A36"/>
    <w:rsid w:val="009919AD"/>
    <w:rsid w:val="009E3966"/>
    <w:rsid w:val="00A31349"/>
    <w:rsid w:val="00A42C84"/>
    <w:rsid w:val="00A536A6"/>
    <w:rsid w:val="00A546D7"/>
    <w:rsid w:val="00A8348F"/>
    <w:rsid w:val="00AA4A9C"/>
    <w:rsid w:val="00B45402"/>
    <w:rsid w:val="00B6225C"/>
    <w:rsid w:val="00B7794D"/>
    <w:rsid w:val="00B91209"/>
    <w:rsid w:val="00B95A34"/>
    <w:rsid w:val="00BA1C95"/>
    <w:rsid w:val="00BA2333"/>
    <w:rsid w:val="00BA2B31"/>
    <w:rsid w:val="00BB0FC6"/>
    <w:rsid w:val="00C4743C"/>
    <w:rsid w:val="00C61D72"/>
    <w:rsid w:val="00C67641"/>
    <w:rsid w:val="00CB5150"/>
    <w:rsid w:val="00CC0A4F"/>
    <w:rsid w:val="00CE7B14"/>
    <w:rsid w:val="00D13AC8"/>
    <w:rsid w:val="00D46CFD"/>
    <w:rsid w:val="00D52D05"/>
    <w:rsid w:val="00D57C33"/>
    <w:rsid w:val="00D76A6D"/>
    <w:rsid w:val="00D7714C"/>
    <w:rsid w:val="00D84A1B"/>
    <w:rsid w:val="00DC1E22"/>
    <w:rsid w:val="00DE603A"/>
    <w:rsid w:val="00DE640E"/>
    <w:rsid w:val="00E066F5"/>
    <w:rsid w:val="00E16D0A"/>
    <w:rsid w:val="00E32767"/>
    <w:rsid w:val="00E329DA"/>
    <w:rsid w:val="00E42702"/>
    <w:rsid w:val="00E47C2F"/>
    <w:rsid w:val="00E72C42"/>
    <w:rsid w:val="00E77F6E"/>
    <w:rsid w:val="00E87706"/>
    <w:rsid w:val="00EB77A5"/>
    <w:rsid w:val="00ED55F9"/>
    <w:rsid w:val="00F354DE"/>
    <w:rsid w:val="00F71396"/>
    <w:rsid w:val="00F722BB"/>
    <w:rsid w:val="00F83366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504D"/>
  <w15:chartTrackingRefBased/>
  <w15:docId w15:val="{60A4AA6E-E930-4F22-B3AC-AEE3B0FC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6D0A"/>
    <w:rPr>
      <w:i/>
      <w:iCs/>
    </w:rPr>
  </w:style>
  <w:style w:type="paragraph" w:styleId="ListParagraph">
    <w:name w:val="List Paragraph"/>
    <w:basedOn w:val="Normal"/>
    <w:uiPriority w:val="34"/>
    <w:qFormat/>
    <w:rsid w:val="00E16D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0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0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hi.org/how-improve-model-improvement-establishing-measur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hi.org/sites/default/files/2023-11/IHITool_Aim-Statement-Work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8896911001849877FBF26DBE9CE62" ma:contentTypeVersion="45" ma:contentTypeDescription="Create a new document." ma:contentTypeScope="" ma:versionID="3742cf70bb2c8715e1638d9f937e6cc1">
  <xsd:schema xmlns:xsd="http://www.w3.org/2001/XMLSchema" xmlns:xs="http://www.w3.org/2001/XMLSchema" xmlns:p="http://schemas.microsoft.com/office/2006/metadata/properties" xmlns:ns3="9ad59057-bd53-4020-9560-9f1bedf3c12b" xmlns:ns4="bbe2d4af-e7d5-4937-b7a0-863b90a86721" targetNamespace="http://schemas.microsoft.com/office/2006/metadata/properties" ma:root="true" ma:fieldsID="de897c789d496d6c05cbdfa21e239e39" ns3:_="" ns4:_="">
    <xsd:import namespace="9ad59057-bd53-4020-9560-9f1bedf3c12b"/>
    <xsd:import namespace="bbe2d4af-e7d5-4937-b7a0-863b90a867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59057-bd53-4020-9560-9f1bedf3c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Teachers" ma:index="4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4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5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51" nillable="true" ma:displayName="Has Teacher Only SectionGroup" ma:internalName="Has_Teacher_Only_SectionGroup">
      <xsd:simpleType>
        <xsd:restriction base="dms:Boolean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4af-e7d5-4937-b7a0-863b90a86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9ad59057-bd53-4020-9560-9f1bedf3c12b">
      <UserInfo>
        <DisplayName/>
        <AccountId xsi:nil="true"/>
        <AccountType/>
      </UserInfo>
    </Leaders>
    <Math_Settings xmlns="9ad59057-bd53-4020-9560-9f1bedf3c12b" xsi:nil="true"/>
    <Self_Registration_Enabled xmlns="9ad59057-bd53-4020-9560-9f1bedf3c12b" xsi:nil="true"/>
    <Has_Leaders_Only_SectionGroup xmlns="9ad59057-bd53-4020-9560-9f1bedf3c12b" xsi:nil="true"/>
    <_activity xmlns="9ad59057-bd53-4020-9560-9f1bedf3c12b" xsi:nil="true"/>
    <IsNotebookLocked xmlns="9ad59057-bd53-4020-9560-9f1bedf3c12b" xsi:nil="true"/>
    <Templates xmlns="9ad59057-bd53-4020-9560-9f1bedf3c12b" xsi:nil="true"/>
    <LMS_Mappings xmlns="9ad59057-bd53-4020-9560-9f1bedf3c12b" xsi:nil="true"/>
    <NotebookType xmlns="9ad59057-bd53-4020-9560-9f1bedf3c12b" xsi:nil="true"/>
    <AppVersion xmlns="9ad59057-bd53-4020-9560-9f1bedf3c12b" xsi:nil="true"/>
    <Owner xmlns="9ad59057-bd53-4020-9560-9f1bedf3c12b">
      <UserInfo>
        <DisplayName/>
        <AccountId xsi:nil="true"/>
        <AccountType/>
      </UserInfo>
    </Owner>
    <Distribution_Groups xmlns="9ad59057-bd53-4020-9560-9f1bedf3c12b" xsi:nil="true"/>
    <Member_Groups xmlns="9ad59057-bd53-4020-9560-9f1bedf3c12b">
      <UserInfo>
        <DisplayName/>
        <AccountId xsi:nil="true"/>
        <AccountType/>
      </UserInfo>
    </Member_Groups>
    <FolderType xmlns="9ad59057-bd53-4020-9560-9f1bedf3c12b" xsi:nil="true"/>
    <CultureName xmlns="9ad59057-bd53-4020-9560-9f1bedf3c12b" xsi:nil="true"/>
    <Members xmlns="9ad59057-bd53-4020-9560-9f1bedf3c12b">
      <UserInfo>
        <DisplayName/>
        <AccountId xsi:nil="true"/>
        <AccountType/>
      </UserInfo>
    </Members>
    <DefaultSectionNames xmlns="9ad59057-bd53-4020-9560-9f1bedf3c12b" xsi:nil="true"/>
    <Invited_Members xmlns="9ad59057-bd53-4020-9560-9f1bedf3c12b" xsi:nil="true"/>
    <Is_Collaboration_Space_Locked xmlns="9ad59057-bd53-4020-9560-9f1bedf3c12b" xsi:nil="true"/>
    <Teams_Channel_Section_Location xmlns="9ad59057-bd53-4020-9560-9f1bedf3c12b" xsi:nil="true"/>
    <TeamsChannelId xmlns="9ad59057-bd53-4020-9560-9f1bedf3c12b" xsi:nil="true"/>
    <Invited_Leaders xmlns="9ad59057-bd53-4020-9560-9f1bedf3c12b" xsi:nil="true"/>
    <Invited_Teachers xmlns="9ad59057-bd53-4020-9560-9f1bedf3c12b" xsi:nil="true"/>
    <Students xmlns="9ad59057-bd53-4020-9560-9f1bedf3c12b">
      <UserInfo>
        <DisplayName/>
        <AccountId xsi:nil="true"/>
        <AccountType/>
      </UserInfo>
    </Students>
    <Teachers xmlns="9ad59057-bd53-4020-9560-9f1bedf3c12b">
      <UserInfo>
        <DisplayName/>
        <AccountId xsi:nil="true"/>
        <AccountType/>
      </UserInfo>
    </Teachers>
    <Student_Groups xmlns="9ad59057-bd53-4020-9560-9f1bedf3c12b">
      <UserInfo>
        <DisplayName/>
        <AccountId xsi:nil="true"/>
        <AccountType/>
      </UserInfo>
    </Student_Groups>
    <Has_Teacher_Only_SectionGroup xmlns="9ad59057-bd53-4020-9560-9f1bedf3c12b" xsi:nil="true"/>
    <Invited_Students xmlns="9ad59057-bd53-4020-9560-9f1bedf3c12b" xsi:nil="true"/>
  </documentManagement>
</p:properties>
</file>

<file path=customXml/itemProps1.xml><?xml version="1.0" encoding="utf-8"?>
<ds:datastoreItem xmlns:ds="http://schemas.openxmlformats.org/officeDocument/2006/customXml" ds:itemID="{0AFB0A4B-4689-4820-864F-AE3D2AEFE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527D5-5DBF-41B5-9F3C-6899AA98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59057-bd53-4020-9560-9f1bedf3c12b"/>
    <ds:schemaRef ds:uri="bbe2d4af-e7d5-4937-b7a0-863b90a86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9D64A2-976D-44D2-B195-D92FDA3531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937C9-BA5C-4F25-A6D0-937FDE89B6B2}">
  <ds:schemaRefs>
    <ds:schemaRef ds:uri="http://schemas.microsoft.com/office/2006/metadata/properties"/>
    <ds:schemaRef ds:uri="http://schemas.microsoft.com/office/infopath/2007/PartnerControls"/>
    <ds:schemaRef ds:uri="9ad59057-bd53-4020-9560-9f1bedf3c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Kaiser, Linda</dc:creator>
  <cp:keywords/>
  <dc:description/>
  <cp:lastModifiedBy>Brimmer, Myra</cp:lastModifiedBy>
  <cp:revision>4</cp:revision>
  <dcterms:created xsi:type="dcterms:W3CDTF">2025-04-06T13:17:00Z</dcterms:created>
  <dcterms:modified xsi:type="dcterms:W3CDTF">2025-06-17T19:40:00Z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0x0101004918896911001849877FBF26DBE9CE62</vt:lpwstr>
  </property>
</Properties>
</file>