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12F" w:rsidRDefault="000B4BD8">
      <w:pPr>
        <w:jc w:val="center"/>
        <w:rPr>
          <w:rFonts w:ascii="Arial" w:eastAsia="Arial" w:hAnsi="Arial" w:cs="Arial"/>
          <w:b/>
        </w:rPr>
      </w:pPr>
      <w:r>
        <w:rPr>
          <w:rFonts w:ascii="Arial" w:eastAsia="Arial" w:hAnsi="Arial" w:cs="Arial"/>
          <w:b/>
        </w:rPr>
        <w:t xml:space="preserve"> </w:t>
      </w:r>
      <w:r w:rsidR="00F82EBE">
        <w:rPr>
          <w:rFonts w:ascii="Arial" w:eastAsia="Arial" w:hAnsi="Arial" w:cs="Arial"/>
          <w:b/>
        </w:rPr>
        <w:t>Alcoholics Anonymous Assignment</w:t>
      </w:r>
    </w:p>
    <w:p w:rsidR="00F82EBE" w:rsidRDefault="00F82EBE">
      <w:pPr>
        <w:jc w:val="center"/>
        <w:rPr>
          <w:rFonts w:hint="eastAsia"/>
        </w:rPr>
      </w:pPr>
    </w:p>
    <w:p w:rsidR="00F82EBE" w:rsidRDefault="000B4BD8" w:rsidP="00F82EBE">
      <w:pPr>
        <w:rPr>
          <w:rFonts w:ascii="Arial" w:hAnsi="Arial" w:cs="Arial"/>
        </w:rPr>
      </w:pPr>
      <w:r>
        <w:rPr>
          <w:rFonts w:ascii="Arial" w:hAnsi="Arial" w:cs="Arial"/>
        </w:rPr>
        <w:t xml:space="preserve">In addition to the inpatient clinical experiences, the student must complete </w:t>
      </w:r>
      <w:r>
        <w:rPr>
          <w:rFonts w:ascii="Arial" w:hAnsi="Arial" w:cs="Arial"/>
          <w:u w:val="single"/>
        </w:rPr>
        <w:t>mandatory</w:t>
      </w:r>
      <w:r>
        <w:rPr>
          <w:rFonts w:ascii="Arial" w:hAnsi="Arial" w:cs="Arial"/>
        </w:rPr>
        <w:t xml:space="preserve"> assignments that will supplement </w:t>
      </w:r>
      <w:r w:rsidR="00F82EBE">
        <w:rPr>
          <w:rFonts w:ascii="Arial" w:hAnsi="Arial" w:cs="Arial"/>
        </w:rPr>
        <w:t>their</w:t>
      </w:r>
      <w:r>
        <w:rPr>
          <w:rFonts w:ascii="Arial" w:hAnsi="Arial" w:cs="Arial"/>
        </w:rPr>
        <w:t xml:space="preserve"> clinical hours. Th</w:t>
      </w:r>
      <w:r w:rsidR="00F82EBE">
        <w:rPr>
          <w:rFonts w:ascii="Arial" w:hAnsi="Arial" w:cs="Arial"/>
        </w:rPr>
        <w:t>is</w:t>
      </w:r>
      <w:r>
        <w:rPr>
          <w:rFonts w:ascii="Arial" w:hAnsi="Arial" w:cs="Arial"/>
        </w:rPr>
        <w:t xml:space="preserve"> include</w:t>
      </w:r>
      <w:r w:rsidR="00F82EBE">
        <w:rPr>
          <w:rFonts w:ascii="Arial" w:hAnsi="Arial" w:cs="Arial"/>
        </w:rPr>
        <w:t>s</w:t>
      </w:r>
      <w:r>
        <w:rPr>
          <w:rFonts w:ascii="Arial" w:hAnsi="Arial" w:cs="Arial"/>
        </w:rPr>
        <w:t>:</w:t>
      </w:r>
    </w:p>
    <w:p w:rsidR="00F82EBE" w:rsidRDefault="00F82EBE" w:rsidP="00F82EBE">
      <w:pPr>
        <w:rPr>
          <w:rFonts w:ascii="Arial" w:hAnsi="Arial" w:cs="Arial"/>
        </w:rPr>
      </w:pPr>
    </w:p>
    <w:p w:rsidR="0062512F" w:rsidRPr="00F82EBE" w:rsidRDefault="000B4BD8" w:rsidP="00F82EBE">
      <w:pPr>
        <w:rPr>
          <w:rFonts w:ascii="Arial" w:hAnsi="Arial" w:cs="Arial"/>
        </w:rPr>
      </w:pPr>
      <w:r w:rsidRPr="00F82EBE">
        <w:rPr>
          <w:rFonts w:ascii="Arial" w:hAnsi="Arial" w:cs="Arial"/>
        </w:rPr>
        <w:t xml:space="preserve">Attending one </w:t>
      </w:r>
      <w:r w:rsidR="00F82EBE">
        <w:rPr>
          <w:rFonts w:ascii="Arial" w:hAnsi="Arial" w:cs="Arial"/>
        </w:rPr>
        <w:t>Alcoholics</w:t>
      </w:r>
      <w:r w:rsidRPr="00F82EBE">
        <w:rPr>
          <w:rFonts w:ascii="Arial" w:hAnsi="Arial" w:cs="Arial"/>
        </w:rPr>
        <w:t xml:space="preserve"> Anonymous meeting and completing </w:t>
      </w:r>
      <w:r w:rsidR="00F82EBE">
        <w:rPr>
          <w:rFonts w:ascii="Arial" w:hAnsi="Arial" w:cs="Arial"/>
        </w:rPr>
        <w:t xml:space="preserve">a </w:t>
      </w:r>
      <w:r w:rsidRPr="00F82EBE">
        <w:rPr>
          <w:rFonts w:ascii="Arial" w:hAnsi="Arial" w:cs="Arial"/>
        </w:rPr>
        <w:t xml:space="preserve">short essay </w:t>
      </w:r>
    </w:p>
    <w:p w:rsidR="0062512F" w:rsidRDefault="0062512F">
      <w:pPr>
        <w:rPr>
          <w:rFonts w:ascii="Arial" w:hAnsi="Arial" w:cs="Arial"/>
          <w:b/>
          <w:u w:val="single"/>
        </w:rPr>
      </w:pPr>
    </w:p>
    <w:p w:rsidR="0062512F" w:rsidRDefault="000B4BD8">
      <w:pPr>
        <w:rPr>
          <w:rFonts w:ascii="Arial" w:hAnsi="Arial" w:cs="Arial"/>
          <w:b/>
          <w:u w:val="single"/>
        </w:rPr>
      </w:pPr>
      <w:r>
        <w:rPr>
          <w:rFonts w:ascii="Arial" w:hAnsi="Arial" w:cs="Arial"/>
          <w:b/>
          <w:u w:val="single"/>
        </w:rPr>
        <w:t xml:space="preserve">Support Group Meeting:   Alcoholics </w:t>
      </w:r>
      <w:r w:rsidR="00F82EBE">
        <w:rPr>
          <w:rFonts w:ascii="Arial" w:hAnsi="Arial" w:cs="Arial"/>
          <w:b/>
          <w:u w:val="single"/>
        </w:rPr>
        <w:t>Anonymous</w:t>
      </w:r>
      <w:r>
        <w:rPr>
          <w:rFonts w:ascii="Arial" w:hAnsi="Arial" w:cs="Arial"/>
          <w:b/>
          <w:u w:val="single"/>
        </w:rPr>
        <w:t xml:space="preserve"> </w:t>
      </w:r>
      <w:r w:rsidRPr="000B4BD8">
        <w:rPr>
          <w:rFonts w:ascii="Arial" w:hAnsi="Arial" w:cs="Arial"/>
          <w:b/>
          <w:highlight w:val="yellow"/>
          <w:u w:val="single"/>
        </w:rPr>
        <w:t>(Must be in person)</w:t>
      </w:r>
    </w:p>
    <w:p w:rsidR="00F82EBE" w:rsidRDefault="00F82EBE">
      <w:pPr>
        <w:rPr>
          <w:rFonts w:ascii="Arial" w:hAnsi="Arial" w:cs="Arial"/>
          <w:b/>
          <w:u w:val="single"/>
        </w:rPr>
      </w:pPr>
    </w:p>
    <w:p w:rsidR="0062512F" w:rsidRDefault="000B4BD8">
      <w:pPr>
        <w:rPr>
          <w:rFonts w:hint="eastAsia"/>
        </w:rPr>
      </w:pPr>
      <w:r>
        <w:rPr>
          <w:rFonts w:ascii="Arial" w:hAnsi="Arial" w:cs="Arial"/>
          <w:b/>
          <w:u w:val="single"/>
        </w:rPr>
        <w:t>Purpose</w:t>
      </w:r>
      <w:r>
        <w:rPr>
          <w:rFonts w:ascii="Arial" w:hAnsi="Arial" w:cs="Arial"/>
        </w:rPr>
        <w:t xml:space="preserve">:  The purpose of this observational experience is for the student to explore </w:t>
      </w:r>
    </w:p>
    <w:p w:rsidR="0062512F" w:rsidRDefault="000B4BD8">
      <w:pPr>
        <w:rPr>
          <w:rFonts w:hint="eastAsia"/>
        </w:rPr>
      </w:pPr>
      <w:r>
        <w:rPr>
          <w:rFonts w:ascii="Arial" w:eastAsia="Arial" w:hAnsi="Arial" w:cs="Arial"/>
        </w:rPr>
        <w:t xml:space="preserve">                 </w:t>
      </w:r>
      <w:r>
        <w:rPr>
          <w:rFonts w:ascii="Arial" w:hAnsi="Arial" w:cs="Arial"/>
        </w:rPr>
        <w:t>community resources that support the mental health needs of clients.</w:t>
      </w:r>
    </w:p>
    <w:p w:rsidR="0062512F" w:rsidRDefault="000B4BD8">
      <w:pPr>
        <w:rPr>
          <w:rFonts w:hint="eastAsia"/>
        </w:rPr>
      </w:pPr>
      <w:r>
        <w:rPr>
          <w:rFonts w:ascii="Arial" w:hAnsi="Arial" w:cs="Arial"/>
          <w:b/>
          <w:u w:val="single"/>
        </w:rPr>
        <w:t>Objectives</w:t>
      </w:r>
      <w:r>
        <w:rPr>
          <w:rFonts w:ascii="Arial" w:hAnsi="Arial" w:cs="Arial"/>
        </w:rPr>
        <w:t xml:space="preserve">: </w:t>
      </w:r>
    </w:p>
    <w:p w:rsidR="0062512F" w:rsidRDefault="000B4BD8">
      <w:pPr>
        <w:rPr>
          <w:rFonts w:ascii="Arial" w:hAnsi="Arial" w:cs="Arial"/>
        </w:rPr>
      </w:pPr>
      <w:r>
        <w:rPr>
          <w:rFonts w:ascii="Arial" w:eastAsia="Arial" w:hAnsi="Arial" w:cs="Arial"/>
        </w:rPr>
        <w:t xml:space="preserve"> </w:t>
      </w:r>
      <w:r>
        <w:rPr>
          <w:rFonts w:ascii="Arial" w:hAnsi="Arial" w:cs="Arial"/>
        </w:rPr>
        <w:t>Upon completion of each experience, the student will:</w:t>
      </w:r>
    </w:p>
    <w:p w:rsidR="0062512F" w:rsidRDefault="000B4BD8">
      <w:pPr>
        <w:numPr>
          <w:ilvl w:val="0"/>
          <w:numId w:val="2"/>
        </w:numPr>
        <w:rPr>
          <w:rFonts w:ascii="Arial" w:hAnsi="Arial" w:cs="Arial"/>
        </w:rPr>
      </w:pPr>
      <w:r>
        <w:rPr>
          <w:rFonts w:ascii="Arial" w:hAnsi="Arial" w:cs="Arial"/>
        </w:rPr>
        <w:t>Describe the history, goals, purpose, and philosophy of the organization.</w:t>
      </w:r>
    </w:p>
    <w:p w:rsidR="0062512F" w:rsidRDefault="000B4BD8">
      <w:pPr>
        <w:numPr>
          <w:ilvl w:val="0"/>
          <w:numId w:val="2"/>
        </w:numPr>
        <w:rPr>
          <w:rFonts w:ascii="Arial" w:hAnsi="Arial" w:cs="Arial"/>
        </w:rPr>
      </w:pPr>
      <w:r>
        <w:rPr>
          <w:rFonts w:ascii="Arial" w:hAnsi="Arial" w:cs="Arial"/>
        </w:rPr>
        <w:t>Discuss the services provided, populations served, organizational structure, and funding of the organization.</w:t>
      </w:r>
    </w:p>
    <w:p w:rsidR="0062512F" w:rsidRDefault="000B4BD8">
      <w:pPr>
        <w:numPr>
          <w:ilvl w:val="0"/>
          <w:numId w:val="2"/>
        </w:numPr>
        <w:rPr>
          <w:rFonts w:ascii="Arial" w:hAnsi="Arial" w:cs="Arial"/>
        </w:rPr>
      </w:pPr>
      <w:r>
        <w:rPr>
          <w:rFonts w:ascii="Arial" w:hAnsi="Arial" w:cs="Arial"/>
        </w:rPr>
        <w:t>Examine the role of the nurse and/or health care team in relationship to the organization.</w:t>
      </w:r>
    </w:p>
    <w:p w:rsidR="0062512F" w:rsidRDefault="0062512F">
      <w:pPr>
        <w:rPr>
          <w:rFonts w:ascii="Arial" w:hAnsi="Arial" w:cs="Arial"/>
        </w:rPr>
      </w:pPr>
    </w:p>
    <w:p w:rsidR="0062512F" w:rsidRDefault="000B4BD8">
      <w:pPr>
        <w:rPr>
          <w:rFonts w:ascii="Arial" w:hAnsi="Arial" w:cs="Arial"/>
          <w:b/>
          <w:u w:val="single"/>
        </w:rPr>
      </w:pPr>
      <w:r>
        <w:rPr>
          <w:rFonts w:ascii="Arial" w:hAnsi="Arial" w:cs="Arial"/>
          <w:b/>
          <w:u w:val="single"/>
        </w:rPr>
        <w:t>Requirements</w:t>
      </w:r>
    </w:p>
    <w:p w:rsidR="00F82EBE" w:rsidRDefault="00F82EBE">
      <w:pPr>
        <w:rPr>
          <w:rFonts w:ascii="Arial" w:hAnsi="Arial" w:cs="Arial"/>
          <w:b/>
          <w:u w:val="single"/>
        </w:rPr>
      </w:pPr>
    </w:p>
    <w:p w:rsidR="0062512F" w:rsidRDefault="000B4BD8">
      <w:pPr>
        <w:rPr>
          <w:rFonts w:hint="eastAsia"/>
        </w:rPr>
      </w:pPr>
      <w:r>
        <w:rPr>
          <w:rFonts w:ascii="Arial" w:hAnsi="Arial" w:cs="Arial"/>
        </w:rPr>
        <w:t xml:space="preserve">As part of the Nursing 2124 course, the student is required to attend an </w:t>
      </w:r>
      <w:r>
        <w:rPr>
          <w:rFonts w:ascii="Arial" w:hAnsi="Arial" w:cs="Arial"/>
          <w:b/>
          <w:i/>
        </w:rPr>
        <w:t>open</w:t>
      </w:r>
      <w:r>
        <w:rPr>
          <w:rFonts w:ascii="Arial" w:hAnsi="Arial" w:cs="Arial"/>
        </w:rPr>
        <w:t xml:space="preserve"> support group meeting of Alcoholics Anonymous and to research general information about these groups. The meeting must be </w:t>
      </w:r>
      <w:r w:rsidR="00F82EBE">
        <w:rPr>
          <w:rFonts w:ascii="Arial" w:hAnsi="Arial" w:cs="Arial"/>
        </w:rPr>
        <w:t>face-to-face</w:t>
      </w:r>
      <w:r>
        <w:rPr>
          <w:rFonts w:ascii="Arial" w:hAnsi="Arial" w:cs="Arial"/>
        </w:rPr>
        <w:t xml:space="preserve">. Written documentation of this requirement must be uploaded to Canvas and must meet the criteria. </w:t>
      </w:r>
    </w:p>
    <w:p w:rsidR="0062512F" w:rsidRDefault="000B4BD8">
      <w:pPr>
        <w:rPr>
          <w:rFonts w:ascii="Arial" w:eastAsia="Arial" w:hAnsi="Arial" w:cs="Arial"/>
        </w:rPr>
      </w:pPr>
      <w:r>
        <w:rPr>
          <w:rFonts w:ascii="Arial" w:eastAsia="Arial" w:hAnsi="Arial" w:cs="Arial"/>
        </w:rPr>
        <w:t xml:space="preserve">  </w:t>
      </w:r>
    </w:p>
    <w:p w:rsidR="0062512F" w:rsidRDefault="000B4BD8">
      <w:pPr>
        <w:rPr>
          <w:rFonts w:ascii="Arial" w:hAnsi="Arial" w:cs="Arial"/>
        </w:rPr>
      </w:pPr>
      <w:r>
        <w:rPr>
          <w:rFonts w:ascii="Arial" w:hAnsi="Arial" w:cs="Arial"/>
        </w:rPr>
        <w:t>The following steps must be completed to attain clinical credit for this assignment:</w:t>
      </w:r>
    </w:p>
    <w:p w:rsidR="0062512F" w:rsidRPr="00F82EBE" w:rsidRDefault="000B4BD8">
      <w:pPr>
        <w:numPr>
          <w:ilvl w:val="0"/>
          <w:numId w:val="3"/>
        </w:numPr>
        <w:rPr>
          <w:rFonts w:ascii="Arial" w:hAnsi="Arial" w:cs="Arial"/>
          <w:b/>
        </w:rPr>
      </w:pPr>
      <w:r>
        <w:rPr>
          <w:rFonts w:ascii="Arial" w:hAnsi="Arial" w:cs="Arial"/>
        </w:rPr>
        <w:t xml:space="preserve">Explore the </w:t>
      </w:r>
      <w:r w:rsidR="00F82EBE">
        <w:rPr>
          <w:rFonts w:ascii="Arial" w:hAnsi="Arial" w:cs="Arial"/>
        </w:rPr>
        <w:t>website</w:t>
      </w:r>
      <w:r>
        <w:rPr>
          <w:rFonts w:ascii="Arial" w:hAnsi="Arial" w:cs="Arial"/>
        </w:rPr>
        <w:t xml:space="preserve"> below for general information as well as local meeting information. </w:t>
      </w:r>
    </w:p>
    <w:p w:rsidR="00F82EBE" w:rsidRDefault="00F82EBE" w:rsidP="00F82EBE">
      <w:pPr>
        <w:ind w:left="660"/>
        <w:rPr>
          <w:rFonts w:ascii="Arial" w:hAnsi="Arial" w:cs="Arial"/>
          <w:b/>
        </w:rPr>
      </w:pPr>
    </w:p>
    <w:p w:rsidR="0062512F" w:rsidRDefault="000B4BD8">
      <w:pPr>
        <w:ind w:left="660"/>
        <w:rPr>
          <w:rFonts w:ascii="Arial" w:hAnsi="Arial" w:cs="Arial"/>
          <w:b/>
        </w:rPr>
      </w:pPr>
      <w:r>
        <w:rPr>
          <w:rFonts w:ascii="Arial" w:hAnsi="Arial" w:cs="Arial"/>
          <w:b/>
        </w:rPr>
        <w:t>Alcoholics Anonymous:</w:t>
      </w:r>
    </w:p>
    <w:p w:rsidR="0062512F" w:rsidRDefault="00F82EBE">
      <w:pPr>
        <w:numPr>
          <w:ilvl w:val="2"/>
          <w:numId w:val="4"/>
        </w:numPr>
        <w:rPr>
          <w:rFonts w:ascii="Arial" w:hAnsi="Arial" w:cs="Arial"/>
        </w:rPr>
      </w:pPr>
      <w:hyperlink r:id="rId5">
        <w:r w:rsidR="000B4BD8">
          <w:rPr>
            <w:rStyle w:val="Hyperlink"/>
            <w:rFonts w:ascii="Arial" w:hAnsi="Arial" w:cs="Arial"/>
          </w:rPr>
          <w:t>www.aabatonrouge.org</w:t>
        </w:r>
      </w:hyperlink>
    </w:p>
    <w:p w:rsidR="0062512F" w:rsidRDefault="000B4BD8">
      <w:pPr>
        <w:ind w:left="2160"/>
        <w:rPr>
          <w:rFonts w:hint="eastAsia"/>
        </w:rPr>
      </w:pPr>
      <w:r>
        <w:rPr>
          <w:rFonts w:ascii="Arial" w:hAnsi="Arial" w:cs="Arial"/>
        </w:rPr>
        <w:t xml:space="preserve">This site will allow you to select an “open” AA meeting in Baton Rouge and the surrounding areas. Click on </w:t>
      </w:r>
      <w:r>
        <w:rPr>
          <w:rFonts w:ascii="Arial" w:hAnsi="Arial" w:cs="Arial"/>
          <w:b/>
        </w:rPr>
        <w:t>meetings</w:t>
      </w:r>
      <w:r>
        <w:rPr>
          <w:rFonts w:ascii="Arial" w:hAnsi="Arial" w:cs="Arial"/>
        </w:rPr>
        <w:t xml:space="preserve"> to select your meeting. One of the dropdown menus will specify the type meeting and please be sure that the meeting is an “open” meeting (open to public). Closed meetings are only for persons who think that they have a problem with drinking.  </w:t>
      </w:r>
    </w:p>
    <w:p w:rsidR="0062512F" w:rsidRDefault="00F82EBE">
      <w:pPr>
        <w:numPr>
          <w:ilvl w:val="2"/>
          <w:numId w:val="4"/>
        </w:numPr>
        <w:rPr>
          <w:rFonts w:ascii="Arial" w:hAnsi="Arial" w:cs="Arial"/>
        </w:rPr>
      </w:pPr>
      <w:hyperlink r:id="rId6">
        <w:r w:rsidR="000B4BD8">
          <w:rPr>
            <w:rStyle w:val="Hyperlink"/>
            <w:rFonts w:ascii="Arial" w:hAnsi="Arial" w:cs="Arial"/>
          </w:rPr>
          <w:t>www.recovery.org</w:t>
        </w:r>
      </w:hyperlink>
    </w:p>
    <w:p w:rsidR="0062512F" w:rsidRDefault="000B4BD8">
      <w:pPr>
        <w:ind w:left="2160"/>
        <w:rPr>
          <w:rFonts w:ascii="Arial" w:hAnsi="Arial" w:cs="Arial"/>
        </w:rPr>
      </w:pPr>
      <w:r>
        <w:rPr>
          <w:rFonts w:ascii="Arial" w:hAnsi="Arial" w:cs="Arial"/>
        </w:rPr>
        <w:t>This site offers general information about Alcoholics Anonymous (see 12- Step Program)</w:t>
      </w:r>
    </w:p>
    <w:p w:rsidR="00F82EBE" w:rsidRDefault="00F82EBE">
      <w:pPr>
        <w:ind w:left="2160"/>
        <w:rPr>
          <w:rFonts w:ascii="Arial" w:hAnsi="Arial" w:cs="Arial"/>
        </w:rPr>
      </w:pPr>
    </w:p>
    <w:p w:rsidR="0062512F" w:rsidRDefault="000B4BD8">
      <w:pPr>
        <w:rPr>
          <w:rFonts w:hint="eastAsia"/>
        </w:rPr>
      </w:pPr>
      <w:r>
        <w:rPr>
          <w:rFonts w:ascii="Arial" w:hAnsi="Arial" w:cs="Arial"/>
          <w:b/>
        </w:rPr>
        <w:t xml:space="preserve">2.   </w:t>
      </w:r>
      <w:r>
        <w:rPr>
          <w:rFonts w:ascii="Arial" w:hAnsi="Arial" w:cs="Arial"/>
        </w:rPr>
        <w:t xml:space="preserve">Read </w:t>
      </w:r>
      <w:r w:rsidR="00F82EBE">
        <w:rPr>
          <w:rFonts w:ascii="Arial" w:hAnsi="Arial" w:cs="Arial"/>
        </w:rPr>
        <w:t xml:space="preserve">the </w:t>
      </w:r>
      <w:r>
        <w:rPr>
          <w:rFonts w:ascii="Arial" w:hAnsi="Arial" w:cs="Arial"/>
        </w:rPr>
        <w:t xml:space="preserve">section on </w:t>
      </w:r>
      <w:r w:rsidR="00F82EBE">
        <w:rPr>
          <w:rFonts w:ascii="Arial" w:hAnsi="Arial" w:cs="Arial"/>
        </w:rPr>
        <w:t>Alcoholics</w:t>
      </w:r>
      <w:r>
        <w:rPr>
          <w:rFonts w:ascii="Arial" w:hAnsi="Arial" w:cs="Arial"/>
        </w:rPr>
        <w:t xml:space="preserve"> Anonymous in Boyd, Chapter 25 Addiction and </w:t>
      </w:r>
    </w:p>
    <w:p w:rsidR="0062512F" w:rsidRDefault="000B4BD8">
      <w:pPr>
        <w:rPr>
          <w:rFonts w:hint="eastAsia"/>
        </w:rPr>
      </w:pPr>
      <w:r>
        <w:rPr>
          <w:rFonts w:ascii="Arial" w:eastAsia="Arial" w:hAnsi="Arial" w:cs="Arial"/>
        </w:rPr>
        <w:t xml:space="preserve">      </w:t>
      </w:r>
      <w:r>
        <w:rPr>
          <w:rFonts w:ascii="Arial" w:hAnsi="Arial" w:cs="Arial"/>
        </w:rPr>
        <w:t>Substance-related Disorders.</w:t>
      </w:r>
    </w:p>
    <w:p w:rsidR="0062512F" w:rsidRDefault="000B4BD8">
      <w:pPr>
        <w:rPr>
          <w:rFonts w:hint="eastAsia"/>
        </w:rPr>
      </w:pPr>
      <w:r>
        <w:rPr>
          <w:rFonts w:ascii="Arial" w:hAnsi="Arial" w:cs="Arial"/>
          <w:b/>
        </w:rPr>
        <w:t xml:space="preserve">3.   </w:t>
      </w:r>
      <w:r>
        <w:rPr>
          <w:rFonts w:ascii="Arial" w:hAnsi="Arial" w:cs="Arial"/>
        </w:rPr>
        <w:t xml:space="preserve">Attend one AA meeting. Identify </w:t>
      </w:r>
      <w:r w:rsidR="00F82EBE">
        <w:rPr>
          <w:rFonts w:ascii="Arial" w:hAnsi="Arial" w:cs="Arial"/>
        </w:rPr>
        <w:t>yourself</w:t>
      </w:r>
      <w:r>
        <w:rPr>
          <w:rFonts w:ascii="Arial" w:hAnsi="Arial" w:cs="Arial"/>
        </w:rPr>
        <w:t xml:space="preserve"> to the group participants and state your </w:t>
      </w:r>
    </w:p>
    <w:p w:rsidR="0062512F" w:rsidRDefault="000B4BD8">
      <w:pPr>
        <w:rPr>
          <w:rFonts w:hint="eastAsia"/>
        </w:rPr>
      </w:pPr>
      <w:r>
        <w:rPr>
          <w:rFonts w:ascii="Arial" w:eastAsia="Arial" w:hAnsi="Arial" w:cs="Arial"/>
        </w:rPr>
        <w:t xml:space="preserve">      </w:t>
      </w:r>
      <w:r>
        <w:rPr>
          <w:rFonts w:ascii="Arial" w:hAnsi="Arial" w:cs="Arial"/>
        </w:rPr>
        <w:t xml:space="preserve">purpose for attending.  </w:t>
      </w:r>
      <w:r>
        <w:rPr>
          <w:rFonts w:ascii="Arial" w:hAnsi="Arial" w:cs="Arial"/>
          <w:b/>
          <w:u w:val="single"/>
        </w:rPr>
        <w:t>(NO Name-Tags or Uniforms</w:t>
      </w:r>
      <w:r>
        <w:rPr>
          <w:rFonts w:ascii="Arial" w:hAnsi="Arial" w:cs="Arial"/>
        </w:rPr>
        <w:t>)</w:t>
      </w:r>
    </w:p>
    <w:p w:rsidR="0062512F" w:rsidRDefault="000B4BD8">
      <w:pPr>
        <w:rPr>
          <w:rFonts w:hint="eastAsia"/>
        </w:rPr>
      </w:pPr>
      <w:r>
        <w:rPr>
          <w:rFonts w:ascii="Arial" w:hAnsi="Arial" w:cs="Arial"/>
        </w:rPr>
        <w:t xml:space="preserve">4. Complete the required paper and upload the paper to Canvas by the designated </w:t>
      </w:r>
    </w:p>
    <w:p w:rsidR="0062512F" w:rsidRDefault="000B4BD8">
      <w:pPr>
        <w:rPr>
          <w:rFonts w:hint="eastAsia"/>
        </w:rPr>
      </w:pPr>
      <w:r>
        <w:rPr>
          <w:rFonts w:ascii="Arial" w:eastAsia="Arial" w:hAnsi="Arial" w:cs="Arial"/>
        </w:rPr>
        <w:t xml:space="preserve">     </w:t>
      </w:r>
      <w:r>
        <w:rPr>
          <w:rFonts w:ascii="Arial" w:hAnsi="Arial" w:cs="Arial"/>
        </w:rPr>
        <w:t xml:space="preserve">day. </w:t>
      </w:r>
    </w:p>
    <w:p w:rsidR="0062512F" w:rsidRDefault="0062512F">
      <w:pPr>
        <w:rPr>
          <w:rFonts w:ascii="Arial" w:hAnsi="Arial" w:cs="Arial"/>
        </w:rPr>
      </w:pPr>
    </w:p>
    <w:p w:rsidR="00F82EBE" w:rsidRDefault="00F82EBE">
      <w:pPr>
        <w:rPr>
          <w:rFonts w:ascii="Arial" w:hAnsi="Arial" w:cs="Arial"/>
          <w:b/>
          <w:u w:val="single"/>
        </w:rPr>
      </w:pPr>
    </w:p>
    <w:p w:rsidR="0062512F" w:rsidRDefault="000B4BD8">
      <w:pPr>
        <w:rPr>
          <w:rFonts w:ascii="Arial" w:hAnsi="Arial" w:cs="Arial"/>
        </w:rPr>
      </w:pPr>
      <w:r>
        <w:rPr>
          <w:rFonts w:ascii="Arial" w:hAnsi="Arial" w:cs="Arial"/>
          <w:b/>
          <w:u w:val="single"/>
        </w:rPr>
        <w:lastRenderedPageBreak/>
        <w:t>AA Meeting - Written Assignment guidelines</w:t>
      </w:r>
      <w:r>
        <w:rPr>
          <w:rFonts w:ascii="Arial" w:hAnsi="Arial" w:cs="Arial"/>
        </w:rPr>
        <w:t>:</w:t>
      </w:r>
    </w:p>
    <w:p w:rsidR="00F82EBE" w:rsidRDefault="00F82EBE">
      <w:pPr>
        <w:rPr>
          <w:rFonts w:hint="eastAsia"/>
        </w:rPr>
      </w:pPr>
    </w:p>
    <w:p w:rsidR="0062512F" w:rsidRDefault="000B4BD8">
      <w:pPr>
        <w:rPr>
          <w:rFonts w:ascii="Arial" w:hAnsi="Arial" w:cs="Arial"/>
        </w:rPr>
      </w:pPr>
      <w:r>
        <w:rPr>
          <w:rFonts w:ascii="Arial" w:hAnsi="Arial" w:cs="Arial"/>
        </w:rPr>
        <w:t xml:space="preserve">After attending the support group meetings, the student will submit a report of the meetings. The report should be at least 1.5 pages and no more than 3 pages using APA guidelines.  Following general APA guidelines, your report should be double-spaced with </w:t>
      </w:r>
      <w:proofErr w:type="gramStart"/>
      <w:r>
        <w:rPr>
          <w:rFonts w:ascii="Arial" w:hAnsi="Arial" w:cs="Arial"/>
        </w:rPr>
        <w:t>one inch</w:t>
      </w:r>
      <w:proofErr w:type="gramEnd"/>
      <w:r>
        <w:rPr>
          <w:rFonts w:ascii="Arial" w:hAnsi="Arial" w:cs="Arial"/>
        </w:rPr>
        <w:t xml:space="preserve"> margins on all sides. Use the recommended 12 pt. Times New Roman font.</w:t>
      </w:r>
    </w:p>
    <w:p w:rsidR="00F82EBE" w:rsidRDefault="00F82EBE">
      <w:pPr>
        <w:rPr>
          <w:rFonts w:hint="eastAsia"/>
        </w:rPr>
      </w:pPr>
    </w:p>
    <w:p w:rsidR="0062512F" w:rsidRDefault="000B4BD8">
      <w:pPr>
        <w:ind w:left="660"/>
        <w:rPr>
          <w:rFonts w:ascii="Arial" w:hAnsi="Arial" w:cs="Arial"/>
          <w:b/>
        </w:rPr>
      </w:pPr>
      <w:r>
        <w:rPr>
          <w:rFonts w:ascii="Arial" w:hAnsi="Arial" w:cs="Arial"/>
        </w:rPr>
        <w:t xml:space="preserve">Go to the Purdue Online Writing Lab (OWL)  </w:t>
      </w:r>
      <w:hyperlink r:id="rId7">
        <w:r>
          <w:rPr>
            <w:rStyle w:val="Hyperlink"/>
            <w:rFonts w:ascii="Arial" w:hAnsi="Arial" w:cs="Arial"/>
          </w:rPr>
          <w:t>https://owl.english.purdue.edu/owl/resource/560/01/</w:t>
        </w:r>
      </w:hyperlink>
      <w:r>
        <w:rPr>
          <w:rFonts w:ascii="Arial" w:hAnsi="Arial" w:cs="Arial"/>
        </w:rPr>
        <w:t xml:space="preserve">  for </w:t>
      </w:r>
      <w:bookmarkStart w:id="0" w:name="_GoBack"/>
      <w:bookmarkEnd w:id="0"/>
      <w:r>
        <w:rPr>
          <w:rFonts w:ascii="Arial" w:hAnsi="Arial" w:cs="Arial"/>
        </w:rPr>
        <w:t xml:space="preserve">guidelines to include a </w:t>
      </w:r>
      <w:r>
        <w:rPr>
          <w:rFonts w:ascii="Arial" w:hAnsi="Arial" w:cs="Arial"/>
          <w:b/>
        </w:rPr>
        <w:t>title page and a page number on every page.</w:t>
      </w:r>
    </w:p>
    <w:p w:rsidR="00F82EBE" w:rsidRDefault="00F82EBE">
      <w:pPr>
        <w:ind w:left="660"/>
        <w:rPr>
          <w:rFonts w:hint="eastAsia"/>
        </w:rPr>
      </w:pPr>
    </w:p>
    <w:p w:rsidR="0062512F" w:rsidRDefault="000B4BD8">
      <w:pPr>
        <w:rPr>
          <w:rFonts w:ascii="Arial" w:hAnsi="Arial" w:cs="Arial"/>
        </w:rPr>
      </w:pPr>
      <w:r>
        <w:rPr>
          <w:rFonts w:ascii="Arial" w:hAnsi="Arial" w:cs="Arial"/>
        </w:rPr>
        <w:t>The following should be included in the body of the paper:</w:t>
      </w:r>
    </w:p>
    <w:p w:rsidR="00F82EBE" w:rsidRDefault="00F82EBE">
      <w:pPr>
        <w:rPr>
          <w:rFonts w:ascii="Arial" w:hAnsi="Arial" w:cs="Arial"/>
        </w:rPr>
      </w:pPr>
    </w:p>
    <w:p w:rsidR="0062512F" w:rsidRDefault="000B4BD8">
      <w:pPr>
        <w:ind w:left="600"/>
        <w:rPr>
          <w:rFonts w:ascii="Arial" w:hAnsi="Arial" w:cs="Arial"/>
        </w:rPr>
      </w:pPr>
      <w:r>
        <w:rPr>
          <w:rFonts w:ascii="Arial" w:hAnsi="Arial" w:cs="Arial"/>
        </w:rPr>
        <w:t>1.</w:t>
      </w:r>
      <w:r>
        <w:rPr>
          <w:rFonts w:ascii="Arial" w:hAnsi="Arial" w:cs="Arial"/>
        </w:rPr>
        <w:tab/>
        <w:t>Name of organization; location and date of meeting</w:t>
      </w:r>
    </w:p>
    <w:p w:rsidR="0062512F" w:rsidRDefault="000B4BD8">
      <w:pPr>
        <w:ind w:left="600"/>
        <w:rPr>
          <w:rFonts w:hint="eastAsia"/>
        </w:rPr>
      </w:pPr>
      <w:r>
        <w:rPr>
          <w:rFonts w:ascii="Arial" w:hAnsi="Arial" w:cs="Arial"/>
        </w:rPr>
        <w:t>2.          History, goals, purpose, and philosophy of the organization</w:t>
      </w:r>
    </w:p>
    <w:p w:rsidR="0062512F" w:rsidRDefault="000B4BD8">
      <w:pPr>
        <w:ind w:left="600"/>
        <w:rPr>
          <w:rFonts w:ascii="Arial" w:hAnsi="Arial" w:cs="Arial"/>
        </w:rPr>
      </w:pPr>
      <w:r>
        <w:rPr>
          <w:rFonts w:ascii="Arial" w:hAnsi="Arial" w:cs="Arial"/>
        </w:rPr>
        <w:t xml:space="preserve">3.          Population served; organizational structure; source of funding </w:t>
      </w:r>
    </w:p>
    <w:p w:rsidR="0062512F" w:rsidRDefault="000B4BD8">
      <w:pPr>
        <w:ind w:left="600"/>
        <w:rPr>
          <w:rFonts w:ascii="Arial" w:hAnsi="Arial" w:cs="Arial"/>
        </w:rPr>
      </w:pPr>
      <w:r>
        <w:rPr>
          <w:rFonts w:ascii="Arial" w:hAnsi="Arial" w:cs="Arial"/>
        </w:rPr>
        <w:t xml:space="preserve">4.          Criteria for membership; roles and responsibilities of members  </w:t>
      </w:r>
    </w:p>
    <w:p w:rsidR="0062512F" w:rsidRDefault="000B4BD8">
      <w:pPr>
        <w:ind w:left="600"/>
        <w:rPr>
          <w:rFonts w:hint="eastAsia"/>
        </w:rPr>
      </w:pPr>
      <w:r>
        <w:rPr>
          <w:rFonts w:ascii="Arial" w:hAnsi="Arial" w:cs="Arial"/>
        </w:rPr>
        <w:t>5.</w:t>
      </w:r>
      <w:r>
        <w:rPr>
          <w:rFonts w:ascii="Arial" w:hAnsi="Arial" w:cs="Arial"/>
        </w:rPr>
        <w:tab/>
        <w:t>Type meeting (</w:t>
      </w:r>
      <w:proofErr w:type="spellStart"/>
      <w:r>
        <w:rPr>
          <w:rFonts w:ascii="Arial" w:hAnsi="Arial" w:cs="Arial"/>
        </w:rPr>
        <w:t>eg.</w:t>
      </w:r>
      <w:proofErr w:type="spellEnd"/>
      <w:r>
        <w:rPr>
          <w:rFonts w:ascii="Arial" w:hAnsi="Arial" w:cs="Arial"/>
        </w:rPr>
        <w:t xml:space="preserve"> Step Study, Discussion, Speaker, Big Book Study)</w:t>
      </w:r>
    </w:p>
    <w:p w:rsidR="0062512F" w:rsidRDefault="000B4BD8">
      <w:pPr>
        <w:ind w:left="600"/>
        <w:rPr>
          <w:rFonts w:ascii="Arial" w:hAnsi="Arial" w:cs="Arial"/>
        </w:rPr>
      </w:pPr>
      <w:r>
        <w:rPr>
          <w:rFonts w:ascii="Arial" w:hAnsi="Arial" w:cs="Arial"/>
        </w:rPr>
        <w:t>6.</w:t>
      </w:r>
      <w:r>
        <w:rPr>
          <w:rFonts w:ascii="Arial" w:hAnsi="Arial" w:cs="Arial"/>
        </w:rPr>
        <w:tab/>
        <w:t xml:space="preserve">Description of what occurred during the meeting </w:t>
      </w:r>
    </w:p>
    <w:p w:rsidR="0062512F" w:rsidRDefault="000B4BD8">
      <w:pPr>
        <w:ind w:left="600"/>
        <w:rPr>
          <w:rFonts w:ascii="Arial" w:hAnsi="Arial" w:cs="Arial"/>
        </w:rPr>
      </w:pPr>
      <w:r>
        <w:rPr>
          <w:rFonts w:ascii="Arial" w:hAnsi="Arial" w:cs="Arial"/>
        </w:rPr>
        <w:t>7.</w:t>
      </w:r>
      <w:r>
        <w:rPr>
          <w:rFonts w:ascii="Arial" w:hAnsi="Arial" w:cs="Arial"/>
        </w:rPr>
        <w:tab/>
        <w:t>Personal thoughts during the meeting</w:t>
      </w:r>
    </w:p>
    <w:p w:rsidR="0062512F" w:rsidRDefault="000B4BD8">
      <w:pPr>
        <w:ind w:left="600"/>
        <w:rPr>
          <w:rFonts w:hint="eastAsia"/>
        </w:rPr>
      </w:pPr>
      <w:r>
        <w:rPr>
          <w:rFonts w:ascii="Arial" w:hAnsi="Arial" w:cs="Arial"/>
        </w:rPr>
        <w:t>8.</w:t>
      </w:r>
      <w:r>
        <w:rPr>
          <w:rFonts w:ascii="Arial" w:hAnsi="Arial" w:cs="Arial"/>
        </w:rPr>
        <w:tab/>
        <w:t xml:space="preserve">Two “feeling” words that exemplify your experience and </w:t>
      </w:r>
      <w:r>
        <w:rPr>
          <w:rFonts w:ascii="Arial" w:hAnsi="Arial" w:cs="Arial"/>
          <w:b/>
          <w:i/>
        </w:rPr>
        <w:t>explain</w:t>
      </w:r>
    </w:p>
    <w:p w:rsidR="0062512F" w:rsidRDefault="000B4BD8">
      <w:pPr>
        <w:ind w:left="600"/>
        <w:rPr>
          <w:rFonts w:ascii="Arial" w:hAnsi="Arial" w:cs="Arial"/>
        </w:rPr>
      </w:pPr>
      <w:r>
        <w:rPr>
          <w:rFonts w:ascii="Arial" w:hAnsi="Arial" w:cs="Arial"/>
        </w:rPr>
        <w:t>9.</w:t>
      </w:r>
      <w:r>
        <w:rPr>
          <w:rFonts w:ascii="Arial" w:hAnsi="Arial" w:cs="Arial"/>
        </w:rPr>
        <w:tab/>
        <w:t>Implications for your nursing practice related to this experience</w:t>
      </w:r>
    </w:p>
    <w:p w:rsidR="00F82EBE" w:rsidRDefault="00F82EBE">
      <w:pPr>
        <w:ind w:left="600"/>
        <w:rPr>
          <w:rFonts w:ascii="Arial" w:hAnsi="Arial" w:cs="Arial"/>
        </w:rPr>
      </w:pPr>
    </w:p>
    <w:p w:rsidR="0062512F" w:rsidRDefault="000B4BD8">
      <w:pPr>
        <w:ind w:left="180"/>
        <w:rPr>
          <w:rFonts w:hint="eastAsia"/>
        </w:rPr>
      </w:pPr>
      <w:r>
        <w:rPr>
          <w:rFonts w:ascii="Arial" w:hAnsi="Arial" w:cs="Arial"/>
        </w:rPr>
        <w:t xml:space="preserve">The following rubric outlines the expectations for clinical credit for the Alcoholics Anonymous meeting report. </w:t>
      </w:r>
      <w:r>
        <w:rPr>
          <w:rFonts w:ascii="Arial" w:hAnsi="Arial" w:cs="Arial"/>
          <w:b/>
          <w:bCs/>
        </w:rPr>
        <w:t>The student must achieve a Pass score of 80 to obtain credit for this assignment.</w:t>
      </w:r>
    </w:p>
    <w:p w:rsidR="0062512F" w:rsidRDefault="0062512F">
      <w:pPr>
        <w:ind w:left="360"/>
        <w:rPr>
          <w:rFonts w:ascii="Arial" w:hAnsi="Arial" w:cs="Arial"/>
          <w:b/>
          <w:bCs/>
        </w:rPr>
      </w:pPr>
    </w:p>
    <w:tbl>
      <w:tblPr>
        <w:tblW w:w="9216" w:type="dxa"/>
        <w:tblInd w:w="247" w:type="dxa"/>
        <w:tblLayout w:type="fixed"/>
        <w:tblLook w:val="0000" w:firstRow="0" w:lastRow="0" w:firstColumn="0" w:lastColumn="0" w:noHBand="0" w:noVBand="0"/>
      </w:tblPr>
      <w:tblGrid>
        <w:gridCol w:w="8266"/>
        <w:gridCol w:w="950"/>
      </w:tblGrid>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b/>
              </w:rPr>
            </w:pPr>
            <w:r>
              <w:rPr>
                <w:rFonts w:ascii="Arial" w:hAnsi="Arial" w:cs="Arial"/>
                <w:b/>
              </w:rPr>
              <w:t>Criteria</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b/>
              </w:rPr>
            </w:pPr>
            <w:r>
              <w:rPr>
                <w:rFonts w:ascii="Arial" w:hAnsi="Arial" w:cs="Arial"/>
                <w:b/>
              </w:rPr>
              <w:t>Points</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ascii="Arial" w:hAnsi="Arial" w:cs="Arial"/>
              </w:rPr>
            </w:pPr>
            <w:r>
              <w:rPr>
                <w:rFonts w:ascii="Arial" w:hAnsi="Arial" w:cs="Arial"/>
              </w:rPr>
              <w:t>History, goals, purpose, and philosophy of the organization</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20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ascii="Arial" w:hAnsi="Arial" w:cs="Arial"/>
              </w:rPr>
            </w:pPr>
            <w:r>
              <w:rPr>
                <w:rFonts w:ascii="Arial" w:hAnsi="Arial" w:cs="Arial"/>
              </w:rPr>
              <w:t>Population served, organizational structure, and the funding of the organization</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10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ascii="Arial" w:hAnsi="Arial" w:cs="Arial"/>
              </w:rPr>
            </w:pPr>
            <w:r>
              <w:rPr>
                <w:rFonts w:ascii="Arial" w:hAnsi="Arial" w:cs="Arial"/>
              </w:rPr>
              <w:t>Criteria for membership and roles and responsibilities of members</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10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ascii="Arial" w:hAnsi="Arial" w:cs="Arial"/>
              </w:rPr>
            </w:pPr>
            <w:r>
              <w:rPr>
                <w:rFonts w:ascii="Arial" w:hAnsi="Arial" w:cs="Arial"/>
              </w:rPr>
              <w:t xml:space="preserve">Type </w:t>
            </w:r>
            <w:proofErr w:type="gramStart"/>
            <w:r>
              <w:rPr>
                <w:rFonts w:ascii="Arial" w:hAnsi="Arial" w:cs="Arial"/>
              </w:rPr>
              <w:t>of  meeting</w:t>
            </w:r>
            <w:proofErr w:type="gramEnd"/>
            <w:r>
              <w:rPr>
                <w:rFonts w:ascii="Arial" w:hAnsi="Arial" w:cs="Arial"/>
              </w:rPr>
              <w:t xml:space="preserve"> and what occurred during the meeting</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10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hint="eastAsia"/>
              </w:rPr>
            </w:pPr>
            <w:r>
              <w:rPr>
                <w:rFonts w:ascii="Arial" w:hAnsi="Arial" w:cs="Arial"/>
              </w:rPr>
              <w:t xml:space="preserve">Personal </w:t>
            </w:r>
            <w:r>
              <w:rPr>
                <w:rFonts w:ascii="Arial" w:hAnsi="Arial" w:cs="Arial"/>
                <w:b/>
                <w:i/>
              </w:rPr>
              <w:t>thoughts</w:t>
            </w:r>
            <w:r>
              <w:rPr>
                <w:rFonts w:ascii="Arial" w:hAnsi="Arial" w:cs="Arial"/>
              </w:rPr>
              <w:t xml:space="preserve"> while attending the meeting </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hint="eastAsia"/>
              </w:rPr>
            </w:pPr>
            <w:r>
              <w:rPr>
                <w:rFonts w:ascii="Arial" w:hAnsi="Arial" w:cs="Arial"/>
              </w:rPr>
              <w:t>10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hint="eastAsia"/>
              </w:rPr>
            </w:pPr>
            <w:r>
              <w:rPr>
                <w:rFonts w:ascii="Arial" w:hAnsi="Arial" w:cs="Arial"/>
              </w:rPr>
              <w:t xml:space="preserve">Personal </w:t>
            </w:r>
            <w:r>
              <w:rPr>
                <w:rFonts w:ascii="Arial" w:hAnsi="Arial" w:cs="Arial"/>
                <w:b/>
                <w:i/>
              </w:rPr>
              <w:t xml:space="preserve">feelings </w:t>
            </w:r>
            <w:r>
              <w:rPr>
                <w:rFonts w:ascii="Arial" w:hAnsi="Arial" w:cs="Arial"/>
              </w:rPr>
              <w:t>while attending the meeting</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10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ascii="Arial" w:hAnsi="Arial" w:cs="Arial"/>
              </w:rPr>
            </w:pPr>
            <w:r>
              <w:rPr>
                <w:rFonts w:ascii="Arial" w:hAnsi="Arial" w:cs="Arial"/>
              </w:rPr>
              <w:t>Implications for your nursing practice related to this experience</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20</w:t>
            </w:r>
          </w:p>
        </w:tc>
      </w:tr>
      <w:tr w:rsidR="0062512F">
        <w:tc>
          <w:tcPr>
            <w:tcW w:w="8266" w:type="dxa"/>
            <w:tcBorders>
              <w:top w:val="single" w:sz="4" w:space="0" w:color="000000"/>
              <w:left w:val="single" w:sz="4" w:space="0" w:color="000000"/>
              <w:bottom w:val="single" w:sz="4" w:space="0" w:color="000000"/>
              <w:right w:val="single" w:sz="4" w:space="0" w:color="000000"/>
            </w:tcBorders>
          </w:tcPr>
          <w:p w:rsidR="0062512F" w:rsidRDefault="000B4BD8">
            <w:pPr>
              <w:rPr>
                <w:rFonts w:ascii="Arial" w:hAnsi="Arial" w:cs="Arial"/>
              </w:rPr>
            </w:pPr>
            <w:r>
              <w:rPr>
                <w:rFonts w:ascii="Arial" w:hAnsi="Arial" w:cs="Arial"/>
              </w:rPr>
              <w:t>APA guidelines for formatting paper (Title page and general formatting)</w:t>
            </w:r>
          </w:p>
        </w:tc>
        <w:tc>
          <w:tcPr>
            <w:tcW w:w="950" w:type="dxa"/>
            <w:tcBorders>
              <w:top w:val="single" w:sz="4" w:space="0" w:color="000000"/>
              <w:left w:val="single" w:sz="4" w:space="0" w:color="000000"/>
              <w:bottom w:val="single" w:sz="4" w:space="0" w:color="000000"/>
              <w:right w:val="single" w:sz="4" w:space="0" w:color="000000"/>
            </w:tcBorders>
          </w:tcPr>
          <w:p w:rsidR="0062512F" w:rsidRDefault="000B4BD8">
            <w:pPr>
              <w:jc w:val="center"/>
              <w:rPr>
                <w:rFonts w:ascii="Arial" w:hAnsi="Arial" w:cs="Arial"/>
              </w:rPr>
            </w:pPr>
            <w:r>
              <w:rPr>
                <w:rFonts w:ascii="Arial" w:hAnsi="Arial" w:cs="Arial"/>
              </w:rPr>
              <w:t>10</w:t>
            </w:r>
          </w:p>
        </w:tc>
      </w:tr>
    </w:tbl>
    <w:p w:rsidR="0062512F" w:rsidRDefault="0062512F">
      <w:pPr>
        <w:rPr>
          <w:rFonts w:ascii="Arial" w:hAnsi="Arial" w:cs="Arial"/>
          <w:b/>
          <w:lang w:bidi="ar-SA"/>
        </w:rPr>
      </w:pPr>
    </w:p>
    <w:sectPr w:rsidR="0062512F">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84C"/>
    <w:multiLevelType w:val="multilevel"/>
    <w:tmpl w:val="A136454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CA1947"/>
    <w:multiLevelType w:val="multilevel"/>
    <w:tmpl w:val="C0864C4A"/>
    <w:lvl w:ilvl="0">
      <w:start w:val="1"/>
      <w:numFmt w:val="decimal"/>
      <w:lvlText w:val="%1."/>
      <w:lvlJc w:val="left"/>
      <w:pPr>
        <w:tabs>
          <w:tab w:val="num" w:pos="0"/>
        </w:tabs>
        <w:ind w:left="7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D022BC"/>
    <w:multiLevelType w:val="multilevel"/>
    <w:tmpl w:val="A134CE46"/>
    <w:lvl w:ilvl="0">
      <w:start w:val="1"/>
      <w:numFmt w:val="decimal"/>
      <w:lvlText w:val="%1."/>
      <w:lvlJc w:val="left"/>
      <w:pPr>
        <w:tabs>
          <w:tab w:val="num" w:pos="66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AC285A"/>
    <w:multiLevelType w:val="multilevel"/>
    <w:tmpl w:val="A37E81DA"/>
    <w:lvl w:ilvl="0">
      <w:start w:val="1"/>
      <w:numFmt w:val="bullet"/>
      <w:lvlText w:val=""/>
      <w:lvlJc w:val="left"/>
      <w:pPr>
        <w:tabs>
          <w:tab w:val="num" w:pos="0"/>
        </w:tabs>
        <w:ind w:left="138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AFE44E2"/>
    <w:multiLevelType w:val="multilevel"/>
    <w:tmpl w:val="BA18C6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2F"/>
    <w:rsid w:val="000B4BD8"/>
    <w:rsid w:val="0062512F"/>
    <w:rsid w:val="00F8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2B441"/>
  <w15:docId w15:val="{BFB595B8-38A7-4FE8-A9F6-A5D3AFF4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4z0">
    <w:name w:val="WW8Num14z0"/>
    <w:qFormat/>
  </w:style>
  <w:style w:type="character" w:customStyle="1" w:styleId="WW8Num30z0">
    <w:name w:val="WW8Num30z0"/>
    <w:qFormat/>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numbering" w:customStyle="1" w:styleId="WW8Num23">
    <w:name w:val="WW8Num23"/>
    <w:qFormat/>
  </w:style>
  <w:style w:type="numbering" w:customStyle="1" w:styleId="WW8Num14">
    <w:name w:val="WW8Num14"/>
    <w:qFormat/>
  </w:style>
  <w:style w:type="numbering" w:customStyle="1" w:styleId="WW8Num30">
    <w:name w:val="WW8Num3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l.english.purdue.edu/owl/resource/56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overy.org/" TargetMode="External"/><Relationship Id="rId5" Type="http://schemas.openxmlformats.org/officeDocument/2006/relationships/hyperlink" Target="http://www.aabatonroug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Shanda</dc:creator>
  <dc:description/>
  <cp:lastModifiedBy>Arnold, Shanda</cp:lastModifiedBy>
  <cp:revision>2</cp:revision>
  <dcterms:created xsi:type="dcterms:W3CDTF">2026-01-05T22:41:00Z</dcterms:created>
  <dcterms:modified xsi:type="dcterms:W3CDTF">2026-01-05T22:41:00Z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2faa5cee-87fd-4d96-8154-5de2d062ae82</vt:lpwstr>
  </property>
</Properties>
</file>