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441B" w14:textId="27FCFF84" w:rsidR="002A2739" w:rsidRDefault="002A2739">
      <w:r>
        <w:t xml:space="preserve">Part1 </w:t>
      </w:r>
    </w:p>
    <w:p w14:paraId="3BADBE9C" w14:textId="1893C0B7" w:rsidR="002A2739" w:rsidRDefault="002A2739">
      <w:pPr>
        <w:rPr>
          <w:rFonts w:ascii="Lato" w:eastAsia="Times New Roman" w:hAnsi="Lato"/>
          <w:color w:val="FFFFFF"/>
          <w:shd w:val="clear" w:color="auto" w:fill="00687F"/>
        </w:rPr>
      </w:pPr>
      <w:r>
        <w:rPr>
          <w:rFonts w:ascii="Lato" w:eastAsia="Times New Roman" w:hAnsi="Lato"/>
          <w:color w:val="FFFFFF"/>
          <w:shd w:val="clear" w:color="auto" w:fill="00687F"/>
        </w:rPr>
        <w:t>With a clear purpose in place, quantitative researchers have a roadmap for crafting their research questions and hypotheses that will further focus the approach they will take to investigate their topic (i.e., their study’s research design)</w:t>
      </w:r>
    </w:p>
    <w:p w14:paraId="5A42F757" w14:textId="77777777" w:rsidR="00745606" w:rsidRDefault="00745606">
      <w:pPr>
        <w:rPr>
          <w:rFonts w:ascii="Lato" w:eastAsia="Times New Roman" w:hAnsi="Lato"/>
          <w:color w:val="FFFFFF"/>
          <w:shd w:val="clear" w:color="auto" w:fill="00687F"/>
        </w:rPr>
      </w:pPr>
    </w:p>
    <w:p w14:paraId="7D8B7A7B" w14:textId="77777777" w:rsidR="00745606" w:rsidRDefault="00745606">
      <w:pPr>
        <w:pStyle w:val="NormalWeb"/>
        <w:rPr>
          <w:rFonts w:ascii="Lato" w:hAnsi="Lato"/>
          <w:color w:val="273540"/>
        </w:rPr>
      </w:pPr>
      <w:r>
        <w:rPr>
          <w:rFonts w:ascii="Lato" w:hAnsi="Lato"/>
          <w:color w:val="273540"/>
        </w:rPr>
        <w:t>The selection of a research design is guided by the study’s purpose and research questions and hypotheses, and the design then links the research questions and hypotheses to the data that will be collected. You should keep in mind, however, that the research process is interactive, not necessarily proceeding in a linear fashion from one component to the next. Rather, the writing of research questions could, for example, necessitate adjustments to the study’s purpose statement. Nevertheless, when presented together, the various components of a research study should align. As you learned last week, alignment means that a research study possesses clear and logical connections among all of its various components.</w:t>
      </w:r>
    </w:p>
    <w:p w14:paraId="6AE6CB00" w14:textId="77777777" w:rsidR="00745606" w:rsidRDefault="00745606">
      <w:pPr>
        <w:pStyle w:val="NormalWeb"/>
        <w:rPr>
          <w:rFonts w:ascii="Lato" w:hAnsi="Lato"/>
          <w:color w:val="273540"/>
        </w:rPr>
      </w:pPr>
      <w:r>
        <w:rPr>
          <w:rFonts w:ascii="Lato" w:hAnsi="Lato"/>
          <w:color w:val="273540"/>
        </w:rPr>
        <w:t>In addition to considering alignment, when researchers select a research design, they must also consider the ethical implications of their choice, including, for example, what their design selection means for participant recruitment, procedures, and privacy.</w:t>
      </w:r>
    </w:p>
    <w:p w14:paraId="3306A4AE" w14:textId="77777777" w:rsidR="00745606" w:rsidRDefault="00745606">
      <w:pPr>
        <w:pStyle w:val="NormalWeb"/>
        <w:rPr>
          <w:rFonts w:ascii="Lato" w:hAnsi="Lato"/>
          <w:color w:val="273540"/>
        </w:rPr>
      </w:pPr>
      <w:r>
        <w:rPr>
          <w:rFonts w:ascii="Lato" w:hAnsi="Lato"/>
          <w:color w:val="273540"/>
        </w:rPr>
        <w:t>For this Discussion, you will evaluate quantitative research questions and hypotheses in assigned journal articles in your discipline and consider the alignment of theory, problem, purpose, research questions and hypotheses, and design. You will also identify the type of quantitative research design the authors used and explain how it was implemented. Quasi-experimental, casual comparative, correlational, pretest–posttest, or true experimental are examples of types of research designs used in quantitative research.</w:t>
      </w:r>
    </w:p>
    <w:p w14:paraId="20E86D6C" w14:textId="77777777" w:rsidR="00745606" w:rsidRDefault="00745606">
      <w:pPr>
        <w:pStyle w:val="NormalWeb"/>
        <w:rPr>
          <w:rFonts w:ascii="Lato" w:hAnsi="Lato"/>
          <w:color w:val="273540"/>
        </w:rPr>
      </w:pPr>
      <w:r>
        <w:rPr>
          <w:rFonts w:ascii="Lato" w:hAnsi="Lato"/>
          <w:color w:val="273540"/>
        </w:rPr>
        <w:t>With these thoughts in mind, refer to the Journal Articles document for your assigned articles for this Discussion</w:t>
      </w:r>
    </w:p>
    <w:p w14:paraId="67425DC0" w14:textId="77777777" w:rsidR="00745606" w:rsidRDefault="00745606">
      <w:pPr>
        <w:rPr>
          <w:rFonts w:ascii="Lato" w:eastAsia="Times New Roman" w:hAnsi="Lato"/>
          <w:color w:val="FFFFFF"/>
          <w:shd w:val="clear" w:color="auto" w:fill="00687F"/>
        </w:rPr>
      </w:pPr>
    </w:p>
    <w:p w14:paraId="1FE1930E" w14:textId="77777777" w:rsidR="008D3D9D" w:rsidRPr="008D3D9D" w:rsidRDefault="008D3D9D" w:rsidP="008D3D9D">
      <w:pPr>
        <w:spacing w:before="100" w:beforeAutospacing="1" w:after="100" w:afterAutospacing="1" w:line="240" w:lineRule="auto"/>
        <w:rPr>
          <w:rFonts w:ascii="Lato" w:hAnsi="Lato" w:cs="Times New Roman"/>
          <w:color w:val="273540"/>
          <w:kern w:val="0"/>
          <w14:ligatures w14:val="none"/>
        </w:rPr>
      </w:pPr>
      <w:r w:rsidRPr="008D3D9D">
        <w:rPr>
          <w:rFonts w:ascii="Lato" w:hAnsi="Lato" w:cs="Times New Roman"/>
          <w:b/>
          <w:bCs/>
          <w:color w:val="273540"/>
          <w:kern w:val="0"/>
          <w14:ligatures w14:val="none"/>
        </w:rPr>
        <w:t>Post</w:t>
      </w:r>
      <w:r w:rsidRPr="008D3D9D">
        <w:rPr>
          <w:rFonts w:ascii="Lato" w:hAnsi="Lato" w:cs="Times New Roman"/>
          <w:color w:val="273540"/>
          <w:kern w:val="0"/>
          <w14:ligatures w14:val="none"/>
        </w:rPr>
        <w:t> a critique of the research study in which you:</w:t>
      </w:r>
    </w:p>
    <w:p w14:paraId="2BD34579" w14:textId="77777777" w:rsidR="008D3D9D" w:rsidRPr="008D3D9D" w:rsidRDefault="008D3D9D" w:rsidP="008D3D9D">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8D3D9D">
        <w:rPr>
          <w:rFonts w:ascii="Lato" w:eastAsia="Times New Roman" w:hAnsi="Lato" w:cs="Times New Roman"/>
          <w:color w:val="273540"/>
          <w:kern w:val="0"/>
          <w14:ligatures w14:val="none"/>
        </w:rPr>
        <w:t>Evaluate the research questions and hypotheses.</w:t>
      </w:r>
      <w:r w:rsidRPr="008D3D9D">
        <w:rPr>
          <w:rFonts w:ascii="Lato" w:eastAsia="Times New Roman" w:hAnsi="Lato" w:cs="Times New Roman"/>
          <w:color w:val="273540"/>
          <w:kern w:val="0"/>
          <w14:ligatures w14:val="none"/>
        </w:rPr>
        <w:br/>
      </w:r>
      <w:r w:rsidRPr="008D3D9D">
        <w:rPr>
          <w:rFonts w:ascii="Lato" w:eastAsia="Times New Roman" w:hAnsi="Lato" w:cs="Times New Roman"/>
          <w:color w:val="273540"/>
          <w:kern w:val="0"/>
          <w14:ligatures w14:val="none"/>
        </w:rPr>
        <w:br/>
        <w:t>The </w:t>
      </w:r>
      <w:r w:rsidRPr="008D3D9D">
        <w:rPr>
          <w:rFonts w:ascii="Lato" w:eastAsia="Times New Roman" w:hAnsi="Lato" w:cs="Times New Roman"/>
          <w:i/>
          <w:iCs/>
          <w:color w:val="273540"/>
          <w:kern w:val="0"/>
          <w14:ligatures w14:val="none"/>
        </w:rPr>
        <w:t>Research Questions and Hypotheses Checklist </w:t>
      </w:r>
      <w:r w:rsidRPr="008D3D9D">
        <w:rPr>
          <w:rFonts w:ascii="Lato" w:eastAsia="Times New Roman" w:hAnsi="Lato" w:cs="Times New Roman"/>
          <w:color w:val="273540"/>
          <w:kern w:val="0"/>
          <w14:ligatures w14:val="none"/>
        </w:rPr>
        <w:t>serves as a guide for your evaluation. Please do not respond to the checklist in a Yes/No format in writing your Discussion post.</w:t>
      </w:r>
      <w:r w:rsidRPr="008D3D9D">
        <w:rPr>
          <w:rFonts w:ascii="Lato" w:eastAsia="Times New Roman" w:hAnsi="Lato" w:cs="Times New Roman"/>
          <w:color w:val="273540"/>
          <w:kern w:val="0"/>
          <w14:ligatures w14:val="none"/>
        </w:rPr>
        <w:br/>
      </w:r>
    </w:p>
    <w:p w14:paraId="631CEE13" w14:textId="77777777" w:rsidR="008D3D9D" w:rsidRPr="008D3D9D" w:rsidRDefault="008D3D9D" w:rsidP="008D3D9D">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8D3D9D">
        <w:rPr>
          <w:rFonts w:ascii="Lato" w:eastAsia="Times New Roman" w:hAnsi="Lato" w:cs="Times New Roman"/>
          <w:color w:val="273540"/>
          <w:kern w:val="0"/>
          <w14:ligatures w14:val="none"/>
        </w:rPr>
        <w:t>Identify the type of quantitative research design used and explain how the researchers implemented the design.</w:t>
      </w:r>
    </w:p>
    <w:p w14:paraId="67E634CD" w14:textId="77777777" w:rsidR="008D3D9D" w:rsidRPr="008D3D9D" w:rsidRDefault="008D3D9D" w:rsidP="008D3D9D">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8D3D9D">
        <w:rPr>
          <w:rFonts w:ascii="Lato" w:eastAsia="Times New Roman" w:hAnsi="Lato" w:cs="Times New Roman"/>
          <w:color w:val="273540"/>
          <w:kern w:val="0"/>
          <w14:ligatures w14:val="none"/>
        </w:rPr>
        <w:t>Analyze alignment among the theory, problem, purpose, research questions and hypotheses, and design.</w:t>
      </w:r>
    </w:p>
    <w:p w14:paraId="05849DE1" w14:textId="77777777" w:rsidR="008D3D9D" w:rsidRPr="008D3D9D" w:rsidRDefault="008D3D9D" w:rsidP="008D3D9D">
      <w:pPr>
        <w:spacing w:before="100" w:beforeAutospacing="1" w:after="100" w:afterAutospacing="1" w:line="240" w:lineRule="auto"/>
        <w:rPr>
          <w:rFonts w:ascii="Lato" w:hAnsi="Lato" w:cs="Times New Roman"/>
          <w:color w:val="273540"/>
          <w:kern w:val="0"/>
          <w14:ligatures w14:val="none"/>
        </w:rPr>
      </w:pPr>
      <w:r w:rsidRPr="008D3D9D">
        <w:rPr>
          <w:rFonts w:ascii="Lato" w:hAnsi="Lato" w:cs="Times New Roman"/>
          <w:i/>
          <w:iCs/>
          <w:color w:val="273540"/>
          <w:kern w:val="0"/>
          <w14:ligatures w14:val="none"/>
        </w:rPr>
        <w:t>Be sure to support your Main Issue Post and Response Post with reference to the week’s Learning Resources and other scholarly evidence in APA Style.</w:t>
      </w:r>
    </w:p>
    <w:p w14:paraId="1F7D0E0B" w14:textId="77777777" w:rsidR="00745606" w:rsidRDefault="00745606"/>
    <w:p w14:paraId="7A12B3B4" w14:textId="28A772C8" w:rsidR="00187E94" w:rsidRDefault="00187E94">
      <w:r>
        <w:t xml:space="preserve">Here is my journal </w:t>
      </w:r>
      <w:r w:rsidR="0075370B">
        <w:t xml:space="preserve">article </w:t>
      </w:r>
    </w:p>
    <w:p w14:paraId="4B85374E" w14:textId="77777777" w:rsidR="0075370B" w:rsidRDefault="0075370B" w:rsidP="0075370B">
      <w:r>
        <w:t>Long, L., &amp; Ullman, S. E. (2016). Correlates of problem drinking and drug use in</w:t>
      </w:r>
    </w:p>
    <w:p w14:paraId="50A7912A" w14:textId="77777777" w:rsidR="0075370B" w:rsidRDefault="0075370B" w:rsidP="0075370B">
      <w:r>
        <w:t>black sexual assault victims. Violence and Victims, 31(1), 71-84. https://</w:t>
      </w:r>
    </w:p>
    <w:p w14:paraId="682A231B" w14:textId="4778CC54" w:rsidR="0075370B" w:rsidRDefault="0075370B">
      <w:r>
        <w:t>doi.org/10.1891/0886-6708.VV-D-14-00024</w:t>
      </w:r>
    </w:p>
    <w:p w14:paraId="1A8BC35E" w14:textId="77777777" w:rsidR="00187E94" w:rsidRDefault="00187E94"/>
    <w:p w14:paraId="07A80512" w14:textId="77777777" w:rsidR="00187E94" w:rsidRDefault="00187E94"/>
    <w:p w14:paraId="30B0DA21" w14:textId="77777777" w:rsidR="007C6D48" w:rsidRPr="007C6D48" w:rsidRDefault="007C6D48" w:rsidP="007C6D48">
      <w:pPr>
        <w:numPr>
          <w:ilvl w:val="0"/>
          <w:numId w:val="2"/>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7C6D48">
        <w:rPr>
          <w:rFonts w:ascii="Lato" w:eastAsia="Times New Roman" w:hAnsi="Lato" w:cs="Times New Roman"/>
          <w:color w:val="333333"/>
          <w:kern w:val="0"/>
          <w14:ligatures w14:val="none"/>
        </w:rPr>
        <w:t>Babbie, E. (2017). </w:t>
      </w:r>
      <w:r w:rsidRPr="007C6D48">
        <w:rPr>
          <w:rFonts w:ascii="Lato" w:eastAsia="Times New Roman" w:hAnsi="Lato" w:cs="Times New Roman"/>
          <w:i/>
          <w:iCs/>
          <w:color w:val="333333"/>
          <w:kern w:val="0"/>
          <w14:ligatures w14:val="none"/>
        </w:rPr>
        <w:t>Basics of social research</w:t>
      </w:r>
      <w:r w:rsidRPr="007C6D48">
        <w:rPr>
          <w:rFonts w:ascii="Lato" w:eastAsia="Times New Roman" w:hAnsi="Lato" w:cs="Times New Roman"/>
          <w:color w:val="333333"/>
          <w:kern w:val="0"/>
          <w14:ligatures w14:val="none"/>
        </w:rPr>
        <w:t> (7th ed.). Boston, MA: Cengage Learning.</w:t>
      </w:r>
    </w:p>
    <w:p w14:paraId="0BACDEB3" w14:textId="77777777" w:rsidR="007C6D48" w:rsidRPr="007C6D48" w:rsidRDefault="007C6D48" w:rsidP="007C6D48">
      <w:pPr>
        <w:numPr>
          <w:ilvl w:val="1"/>
          <w:numId w:val="2"/>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7C6D48">
        <w:rPr>
          <w:rFonts w:ascii="Lato" w:eastAsia="Times New Roman" w:hAnsi="Lato" w:cs="Times New Roman"/>
          <w:color w:val="333333"/>
          <w:kern w:val="0"/>
          <w14:ligatures w14:val="none"/>
        </w:rPr>
        <w:t>Chapter 5, “Conceptualization, Operationalization, and Measurement”</w:t>
      </w:r>
    </w:p>
    <w:p w14:paraId="01E8256D" w14:textId="77777777" w:rsidR="007C6D48" w:rsidRPr="007C6D48" w:rsidRDefault="007C6D48" w:rsidP="007C6D48">
      <w:pPr>
        <w:shd w:val="clear" w:color="auto" w:fill="FFFFFF"/>
        <w:spacing w:before="100" w:beforeAutospacing="1" w:after="100" w:afterAutospacing="1" w:line="240" w:lineRule="auto"/>
        <w:rPr>
          <w:rFonts w:ascii="Lato" w:hAnsi="Lato" w:cs="Times New Roman"/>
          <w:color w:val="333333"/>
          <w:kern w:val="0"/>
          <w14:ligatures w14:val="none"/>
        </w:rPr>
      </w:pPr>
      <w:r w:rsidRPr="007C6D48">
        <w:rPr>
          <w:rFonts w:ascii="Lato" w:hAnsi="Lato" w:cs="Times New Roman"/>
          <w:color w:val="333333"/>
          <w:kern w:val="0"/>
          <w14:ligatures w14:val="none"/>
        </w:rPr>
        <w:t> </w:t>
      </w:r>
    </w:p>
    <w:p w14:paraId="41F07EC2" w14:textId="77777777" w:rsidR="007C6D48" w:rsidRPr="007C6D48" w:rsidRDefault="007C6D48" w:rsidP="007C6D48">
      <w:pPr>
        <w:numPr>
          <w:ilvl w:val="0"/>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7C6D48">
        <w:rPr>
          <w:rFonts w:ascii="Lato" w:eastAsia="Times New Roman" w:hAnsi="Lato" w:cs="Times New Roman"/>
          <w:color w:val="333333"/>
          <w:kern w:val="0"/>
          <w14:ligatures w14:val="none"/>
        </w:rPr>
        <w:t>Burkholder</w:t>
      </w:r>
      <w:proofErr w:type="spellEnd"/>
      <w:r w:rsidRPr="007C6D48">
        <w:rPr>
          <w:rFonts w:ascii="Lato" w:eastAsia="Times New Roman" w:hAnsi="Lato" w:cs="Times New Roman"/>
          <w:color w:val="333333"/>
          <w:kern w:val="0"/>
          <w14:ligatures w14:val="none"/>
        </w:rPr>
        <w:t>, G. J., Cox, K. A., Crawford, L. M., &amp; Hitchcock, J. H.  (Eds.). (2020). </w:t>
      </w:r>
      <w:r w:rsidRPr="007C6D48">
        <w:rPr>
          <w:rFonts w:ascii="Lato" w:eastAsia="Times New Roman" w:hAnsi="Lato" w:cs="Times New Roman"/>
          <w:i/>
          <w:iCs/>
          <w:color w:val="333333"/>
          <w:kern w:val="0"/>
          <w14:ligatures w14:val="none"/>
        </w:rPr>
        <w:t>Research designs and methods: An applied guide for the scholar-practitioner</w:t>
      </w:r>
      <w:r w:rsidRPr="007C6D48">
        <w:rPr>
          <w:rFonts w:ascii="Lato" w:eastAsia="Times New Roman" w:hAnsi="Lato" w:cs="Times New Roman"/>
          <w:color w:val="333333"/>
          <w:kern w:val="0"/>
          <w14:ligatures w14:val="none"/>
        </w:rPr>
        <w:t> . Thousand Oaks, CA: Sage.</w:t>
      </w:r>
    </w:p>
    <w:p w14:paraId="423BA47E" w14:textId="77777777" w:rsidR="007C6D48" w:rsidRPr="007C6D48" w:rsidRDefault="007C6D48" w:rsidP="007C6D48">
      <w:pPr>
        <w:numPr>
          <w:ilvl w:val="1"/>
          <w:numId w:val="3"/>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7C6D48">
        <w:rPr>
          <w:rFonts w:ascii="Lato" w:eastAsia="Times New Roman" w:hAnsi="Lato" w:cs="Times New Roman"/>
          <w:color w:val="333333"/>
          <w:kern w:val="0"/>
          <w14:ligatures w14:val="none"/>
        </w:rPr>
        <w:t>Chapter 4, “Quantitative Research Designs”</w:t>
      </w:r>
    </w:p>
    <w:p w14:paraId="05225DED" w14:textId="77777777" w:rsidR="007C6D48" w:rsidRPr="007C6D48" w:rsidRDefault="007C6D48" w:rsidP="007C6D48">
      <w:pPr>
        <w:shd w:val="clear" w:color="auto" w:fill="FFFFFF"/>
        <w:spacing w:before="100" w:beforeAutospacing="1" w:after="100" w:afterAutospacing="1" w:line="240" w:lineRule="auto"/>
        <w:rPr>
          <w:rFonts w:ascii="Lato" w:hAnsi="Lato" w:cs="Times New Roman"/>
          <w:color w:val="333333"/>
          <w:kern w:val="0"/>
          <w14:ligatures w14:val="none"/>
        </w:rPr>
      </w:pPr>
      <w:r w:rsidRPr="007C6D48">
        <w:rPr>
          <w:rFonts w:ascii="Lato" w:hAnsi="Lato" w:cs="Times New Roman"/>
          <w:color w:val="333333"/>
          <w:kern w:val="0"/>
          <w14:ligatures w14:val="none"/>
        </w:rPr>
        <w:t> </w:t>
      </w:r>
    </w:p>
    <w:p w14:paraId="127A1302" w14:textId="77777777" w:rsidR="007C6D48" w:rsidRPr="007C6D48" w:rsidRDefault="007C6D48" w:rsidP="007C6D48">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C6D48">
        <w:rPr>
          <w:rFonts w:ascii="Lato" w:eastAsia="Times New Roman" w:hAnsi="Lato" w:cs="Times New Roman"/>
          <w:b/>
          <w:bCs/>
          <w:color w:val="333333"/>
          <w:kern w:val="0"/>
          <w14:ligatures w14:val="none"/>
        </w:rPr>
        <w:t>Document: </w:t>
      </w:r>
      <w:hyperlink r:id="rId5" w:tgtFrame="_blank" w:history="1">
        <w:r w:rsidRPr="007C6D48">
          <w:rPr>
            <w:rFonts w:ascii="Lato" w:eastAsia="Times New Roman" w:hAnsi="Lato" w:cs="Times New Roman"/>
            <w:color w:val="0000FF"/>
            <w:kern w:val="0"/>
            <w:u w:val="single"/>
            <w14:ligatures w14:val="none"/>
          </w:rPr>
          <w:t>Journal Articles (Word Document)</w:t>
        </w:r>
      </w:hyperlink>
      <w:hyperlink r:id="rId6" w:history="1">
        <w:r w:rsidRPr="007C6D48">
          <w:rPr>
            <w:rFonts w:ascii="Lato" w:eastAsia="Times New Roman" w:hAnsi="Lato" w:cs="Times New Roman"/>
            <w:color w:val="0000FF"/>
            <w:kern w:val="0"/>
            <w:bdr w:val="none" w:sz="0" w:space="0" w:color="auto" w:frame="1"/>
            <w14:ligatures w14:val="none"/>
          </w:rPr>
          <w:t>Download Journal Articles (Word Document)</w:t>
        </w:r>
      </w:hyperlink>
      <w:r w:rsidRPr="007C6D48">
        <w:rPr>
          <w:rFonts w:ascii="Lato" w:eastAsia="Times New Roman" w:hAnsi="Lato" w:cs="Times New Roman"/>
          <w:color w:val="333333"/>
          <w:kern w:val="0"/>
          <w14:ligatures w14:val="none"/>
        </w:rPr>
        <w:br/>
      </w:r>
      <w:r w:rsidRPr="007C6D48">
        <w:rPr>
          <w:rFonts w:ascii="Lato" w:eastAsia="Times New Roman" w:hAnsi="Lato" w:cs="Times New Roman"/>
          <w:color w:val="333333"/>
          <w:kern w:val="0"/>
          <w14:ligatures w14:val="none"/>
        </w:rPr>
        <w:br/>
        <w:t>For the Discussion, download this document, refer to the assigned journal articles for your program, and find these articles in the Walden Library.</w:t>
      </w:r>
    </w:p>
    <w:p w14:paraId="7037F942" w14:textId="77777777" w:rsidR="007C6D48" w:rsidRPr="007C6D48" w:rsidRDefault="007C6D48" w:rsidP="007C6D48">
      <w:pPr>
        <w:shd w:val="clear" w:color="auto" w:fill="FFFFFF"/>
        <w:spacing w:before="100" w:beforeAutospacing="1" w:after="100" w:afterAutospacing="1" w:line="240" w:lineRule="auto"/>
        <w:rPr>
          <w:rFonts w:ascii="Lato" w:hAnsi="Lato" w:cs="Times New Roman"/>
          <w:color w:val="333333"/>
          <w:kern w:val="0"/>
          <w14:ligatures w14:val="none"/>
        </w:rPr>
      </w:pPr>
      <w:r w:rsidRPr="007C6D48">
        <w:rPr>
          <w:rFonts w:ascii="Lato" w:hAnsi="Lato" w:cs="Times New Roman"/>
          <w:color w:val="333333"/>
          <w:kern w:val="0"/>
          <w14:ligatures w14:val="none"/>
        </w:rPr>
        <w:t> </w:t>
      </w:r>
    </w:p>
    <w:p w14:paraId="75053B52" w14:textId="4E019507" w:rsidR="007C6D48" w:rsidRDefault="007C6D48" w:rsidP="00F326A6">
      <w:pPr>
        <w:numPr>
          <w:ilvl w:val="0"/>
          <w:numId w:val="5"/>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C6D48">
        <w:rPr>
          <w:rFonts w:ascii="Lato" w:eastAsia="Times New Roman" w:hAnsi="Lato" w:cs="Times New Roman"/>
          <w:b/>
          <w:bCs/>
          <w:color w:val="333333"/>
          <w:kern w:val="0"/>
          <w14:ligatures w14:val="none"/>
        </w:rPr>
        <w:t>Document: </w:t>
      </w:r>
      <w:hyperlink r:id="rId7" w:tgtFrame="_blank" w:history="1">
        <w:r w:rsidRPr="007C6D48">
          <w:rPr>
            <w:rFonts w:ascii="Lato" w:eastAsia="Times New Roman" w:hAnsi="Lato" w:cs="Times New Roman"/>
            <w:color w:val="0000FF"/>
            <w:kern w:val="0"/>
            <w:u w:val="single"/>
            <w14:ligatures w14:val="none"/>
          </w:rPr>
          <w:t>Research Questions and Hypotheses Checklist (PDF)</w:t>
        </w:r>
      </w:hyperlink>
      <w:hyperlink r:id="rId8" w:history="1">
        <w:r w:rsidRPr="007C6D48">
          <w:rPr>
            <w:rFonts w:ascii="Lato" w:eastAsia="Times New Roman" w:hAnsi="Lato" w:cs="Times New Roman"/>
            <w:color w:val="0000FF"/>
            <w:kern w:val="0"/>
            <w:bdr w:val="none" w:sz="0" w:space="0" w:color="auto" w:frame="1"/>
            <w14:ligatures w14:val="none"/>
          </w:rPr>
          <w:t>Download Research Questions and Hypotheses Checklist (PDF)</w:t>
        </w:r>
      </w:hyperlink>
      <w:r w:rsidRPr="007C6D48">
        <w:rPr>
          <w:rFonts w:ascii="Lato" w:eastAsia="Times New Roman" w:hAnsi="Lato" w:cs="Times New Roman"/>
          <w:color w:val="333333"/>
          <w:kern w:val="0"/>
          <w14:ligatures w14:val="none"/>
        </w:rPr>
        <w:br/>
      </w:r>
      <w:r w:rsidRPr="007C6D48">
        <w:rPr>
          <w:rFonts w:ascii="Lato" w:eastAsia="Times New Roman" w:hAnsi="Lato" w:cs="Times New Roman"/>
          <w:color w:val="333333"/>
          <w:kern w:val="0"/>
          <w14:ligatures w14:val="none"/>
        </w:rPr>
        <w:br/>
        <w:t>For this Discussion, use the prompts in this checklist to look for indications of the research questions and hypotheses criteria in your assigned quantitative research article.</w:t>
      </w:r>
      <w:r w:rsidRPr="007C6D48">
        <w:rPr>
          <w:rFonts w:ascii="Lato" w:eastAsia="Times New Roman" w:hAnsi="Lato" w:cs="Times New Roman"/>
          <w:color w:val="333333"/>
          <w:kern w:val="0"/>
          <w14:ligatures w14:val="none"/>
        </w:rPr>
        <w:br/>
      </w:r>
      <w:r w:rsidRPr="007C6D48">
        <w:rPr>
          <w:rFonts w:ascii="Lato" w:eastAsia="Times New Roman" w:hAnsi="Lato" w:cs="Times New Roman"/>
          <w:color w:val="333333"/>
          <w:kern w:val="0"/>
          <w14:ligatures w14:val="none"/>
        </w:rPr>
        <w:br/>
        <w:t>This checklist serves as a guide for your evaluation. Please do not respond to the checklist in a Yes/No format in writing your Discussion post.</w:t>
      </w:r>
    </w:p>
    <w:p w14:paraId="5489F09A" w14:textId="77777777" w:rsidR="00F326A6" w:rsidRPr="00F326A6" w:rsidRDefault="00F326A6" w:rsidP="00F326A6">
      <w:pPr>
        <w:shd w:val="clear" w:color="auto" w:fill="FFFFFF"/>
        <w:spacing w:before="100" w:beforeAutospacing="1" w:after="100" w:afterAutospacing="1" w:line="240" w:lineRule="auto"/>
        <w:rPr>
          <w:rFonts w:ascii="Lato" w:hAnsi="Lato" w:cs="Times New Roman"/>
          <w:color w:val="333333"/>
          <w:kern w:val="0"/>
          <w14:ligatures w14:val="none"/>
        </w:rPr>
      </w:pPr>
      <w:r w:rsidRPr="00F326A6">
        <w:rPr>
          <w:rFonts w:ascii="Lato" w:hAnsi="Lato" w:cs="Times New Roman"/>
          <w:color w:val="333333"/>
          <w:kern w:val="0"/>
          <w14:ligatures w14:val="none"/>
        </w:rPr>
        <w:t>These tutorial provide an overview of quantitative research design and methods, including the key questions to consider when using a quantitative methodology.</w:t>
      </w:r>
    </w:p>
    <w:p w14:paraId="4AE01C6F" w14:textId="77777777" w:rsidR="00F326A6" w:rsidRPr="00F326A6" w:rsidRDefault="00F326A6" w:rsidP="00F326A6">
      <w:pPr>
        <w:numPr>
          <w:ilvl w:val="0"/>
          <w:numId w:val="6"/>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F326A6">
        <w:rPr>
          <w:rFonts w:ascii="Lato" w:eastAsia="Times New Roman" w:hAnsi="Lato" w:cs="Times New Roman"/>
          <w:color w:val="333333"/>
          <w:kern w:val="0"/>
          <w14:ligatures w14:val="none"/>
        </w:rPr>
        <w:t>Walden University., LLC (n.d.).</w:t>
      </w:r>
      <w:r w:rsidRPr="00F326A6">
        <w:rPr>
          <w:rFonts w:ascii="Lato" w:eastAsia="Times New Roman" w:hAnsi="Lato" w:cs="Times New Roman"/>
          <w:i/>
          <w:iCs/>
          <w:color w:val="333333"/>
          <w:kern w:val="0"/>
          <w14:ligatures w14:val="none"/>
        </w:rPr>
        <w:t> </w:t>
      </w:r>
      <w:hyperlink r:id="rId9" w:tgtFrame="_blank" w:history="1">
        <w:r w:rsidRPr="00F326A6">
          <w:rPr>
            <w:rFonts w:ascii="Lato" w:eastAsia="Times New Roman" w:hAnsi="Lato" w:cs="Times New Roman"/>
            <w:i/>
            <w:iCs/>
            <w:color w:val="0000FF"/>
            <w:kern w:val="0"/>
            <w:u w:val="single"/>
            <w14:ligatures w14:val="none"/>
          </w:rPr>
          <w:t>Introduction to Multivariate Analysis</w:t>
        </w:r>
        <w:r w:rsidRPr="00F326A6">
          <w:rPr>
            <w:rFonts w:ascii="Lato" w:eastAsia="Times New Roman" w:hAnsi="Lato" w:cs="Times New Roman"/>
            <w:i/>
            <w:iCs/>
            <w:color w:val="0000FF"/>
            <w:kern w:val="0"/>
            <w:u w:val="single"/>
            <w:bdr w:val="none" w:sz="0" w:space="0" w:color="auto" w:frame="1"/>
            <w14:ligatures w14:val="none"/>
          </w:rPr>
          <w:t>Links to an external site.</w:t>
        </w:r>
      </w:hyperlink>
      <w:r w:rsidRPr="00F326A6">
        <w:rPr>
          <w:rFonts w:ascii="Lato" w:eastAsia="Times New Roman" w:hAnsi="Lato" w:cs="Times New Roman"/>
          <w:color w:val="333333"/>
          <w:kern w:val="0"/>
          <w14:ligatures w14:val="none"/>
        </w:rPr>
        <w:t> . Retrieved May 7, 2021, from https://cdn-media.waldenu.edu/2dett4d/Walden/RSCH/2021/Multivariate_Analysis/index.html</w:t>
      </w:r>
    </w:p>
    <w:p w14:paraId="12AFBC06" w14:textId="77777777" w:rsidR="00F326A6" w:rsidRPr="00F326A6" w:rsidRDefault="00F326A6" w:rsidP="00F326A6">
      <w:pPr>
        <w:shd w:val="clear" w:color="auto" w:fill="FFFFFF"/>
        <w:spacing w:before="100" w:beforeAutospacing="1" w:after="100" w:afterAutospacing="1" w:line="240" w:lineRule="auto"/>
        <w:rPr>
          <w:rFonts w:ascii="Lato" w:hAnsi="Lato" w:cs="Times New Roman"/>
          <w:color w:val="333333"/>
          <w:kern w:val="0"/>
          <w14:ligatures w14:val="none"/>
        </w:rPr>
      </w:pPr>
      <w:r w:rsidRPr="00F326A6">
        <w:rPr>
          <w:rFonts w:ascii="Lato" w:hAnsi="Lato" w:cs="Times New Roman"/>
          <w:color w:val="333333"/>
          <w:kern w:val="0"/>
          <w14:ligatures w14:val="none"/>
        </w:rPr>
        <w:t> </w:t>
      </w:r>
    </w:p>
    <w:p w14:paraId="7ACCE2A8" w14:textId="77777777" w:rsidR="00F326A6" w:rsidRPr="00F326A6" w:rsidRDefault="00F326A6" w:rsidP="00F326A6">
      <w:pPr>
        <w:numPr>
          <w:ilvl w:val="0"/>
          <w:numId w:val="7"/>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F326A6">
        <w:rPr>
          <w:rFonts w:ascii="Lato" w:eastAsia="Times New Roman" w:hAnsi="Lato" w:cs="Times New Roman"/>
          <w:color w:val="333333"/>
          <w:kern w:val="0"/>
          <w14:ligatures w14:val="none"/>
        </w:rPr>
        <w:t>Walden University., LLC (n.d.).</w:t>
      </w:r>
      <w:r w:rsidRPr="00F326A6">
        <w:rPr>
          <w:rFonts w:ascii="Lato" w:eastAsia="Times New Roman" w:hAnsi="Lato" w:cs="Times New Roman"/>
          <w:i/>
          <w:iCs/>
          <w:color w:val="333333"/>
          <w:kern w:val="0"/>
          <w14:ligatures w14:val="none"/>
        </w:rPr>
        <w:t> </w:t>
      </w:r>
      <w:hyperlink r:id="rId10" w:tgtFrame="_blank" w:history="1">
        <w:r w:rsidRPr="00F326A6">
          <w:rPr>
            <w:rFonts w:ascii="Lato" w:eastAsia="Times New Roman" w:hAnsi="Lato" w:cs="Times New Roman"/>
            <w:i/>
            <w:iCs/>
            <w:color w:val="0000FF"/>
            <w:kern w:val="0"/>
            <w:u w:val="single"/>
            <w14:ligatures w14:val="none"/>
          </w:rPr>
          <w:t>Secondary Data Analysis</w:t>
        </w:r>
        <w:r w:rsidRPr="00F326A6">
          <w:rPr>
            <w:rFonts w:ascii="Lato" w:eastAsia="Times New Roman" w:hAnsi="Lato" w:cs="Times New Roman"/>
            <w:i/>
            <w:iCs/>
            <w:color w:val="0000FF"/>
            <w:kern w:val="0"/>
            <w:u w:val="single"/>
            <w:bdr w:val="none" w:sz="0" w:space="0" w:color="auto" w:frame="1"/>
            <w14:ligatures w14:val="none"/>
          </w:rPr>
          <w:t>Links to an external site.</w:t>
        </w:r>
      </w:hyperlink>
      <w:r w:rsidRPr="00F326A6">
        <w:rPr>
          <w:rFonts w:ascii="Lato" w:eastAsia="Times New Roman" w:hAnsi="Lato" w:cs="Times New Roman"/>
          <w:color w:val="333333"/>
          <w:kern w:val="0"/>
          <w14:ligatures w14:val="none"/>
        </w:rPr>
        <w:t> . Retrieved May 7, 2021, from https://cdn-media.waldenu.edu/2dett4d/Walden/RSCH/2021/Secondary_Data_Analysis/index.html</w:t>
      </w:r>
    </w:p>
    <w:p w14:paraId="212034E1" w14:textId="77777777" w:rsidR="00F326A6" w:rsidRPr="00F326A6" w:rsidRDefault="00F326A6" w:rsidP="00F326A6">
      <w:pPr>
        <w:shd w:val="clear" w:color="auto" w:fill="FFFFFF"/>
        <w:spacing w:before="100" w:beforeAutospacing="1" w:after="100" w:afterAutospacing="1" w:line="240" w:lineRule="auto"/>
        <w:rPr>
          <w:rFonts w:ascii="Lato" w:hAnsi="Lato" w:cs="Times New Roman"/>
          <w:color w:val="333333"/>
          <w:kern w:val="0"/>
          <w14:ligatures w14:val="none"/>
        </w:rPr>
      </w:pPr>
      <w:r w:rsidRPr="00F326A6">
        <w:rPr>
          <w:rFonts w:ascii="Lato" w:hAnsi="Lato" w:cs="Times New Roman"/>
          <w:color w:val="333333"/>
          <w:kern w:val="0"/>
          <w14:ligatures w14:val="none"/>
        </w:rPr>
        <w:t> </w:t>
      </w:r>
    </w:p>
    <w:p w14:paraId="6B995A27" w14:textId="77777777" w:rsidR="00F326A6" w:rsidRPr="00F326A6" w:rsidRDefault="00F326A6" w:rsidP="00F326A6">
      <w:pPr>
        <w:numPr>
          <w:ilvl w:val="0"/>
          <w:numId w:val="8"/>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F326A6">
        <w:rPr>
          <w:rFonts w:ascii="Lato" w:eastAsia="Times New Roman" w:hAnsi="Lato" w:cs="Times New Roman"/>
          <w:color w:val="333333"/>
          <w:kern w:val="0"/>
          <w14:ligatures w14:val="none"/>
        </w:rPr>
        <w:t>Walden University., LLC (n.d.).</w:t>
      </w:r>
      <w:r w:rsidRPr="00F326A6">
        <w:rPr>
          <w:rFonts w:ascii="Lato" w:eastAsia="Times New Roman" w:hAnsi="Lato" w:cs="Times New Roman"/>
          <w:i/>
          <w:iCs/>
          <w:color w:val="333333"/>
          <w:kern w:val="0"/>
          <w14:ligatures w14:val="none"/>
        </w:rPr>
        <w:t> </w:t>
      </w:r>
      <w:hyperlink r:id="rId11" w:tgtFrame="_blank" w:history="1">
        <w:r w:rsidRPr="00F326A6">
          <w:rPr>
            <w:rFonts w:ascii="Lato" w:eastAsia="Times New Roman" w:hAnsi="Lato" w:cs="Times New Roman"/>
            <w:i/>
            <w:iCs/>
            <w:color w:val="0000FF"/>
            <w:kern w:val="0"/>
            <w:u w:val="single"/>
            <w14:ligatures w14:val="none"/>
          </w:rPr>
          <w:t>Survey Design</w:t>
        </w:r>
        <w:r w:rsidRPr="00F326A6">
          <w:rPr>
            <w:rFonts w:ascii="Lato" w:eastAsia="Times New Roman" w:hAnsi="Lato" w:cs="Times New Roman"/>
            <w:i/>
            <w:iCs/>
            <w:color w:val="0000FF"/>
            <w:kern w:val="0"/>
            <w:u w:val="single"/>
            <w:bdr w:val="none" w:sz="0" w:space="0" w:color="auto" w:frame="1"/>
            <w14:ligatures w14:val="none"/>
          </w:rPr>
          <w:t>Links to an external site.</w:t>
        </w:r>
      </w:hyperlink>
      <w:r w:rsidRPr="00F326A6">
        <w:rPr>
          <w:rFonts w:ascii="Lato" w:eastAsia="Times New Roman" w:hAnsi="Lato" w:cs="Times New Roman"/>
          <w:color w:val="333333"/>
          <w:kern w:val="0"/>
          <w14:ligatures w14:val="none"/>
        </w:rPr>
        <w:t> . Retrieved May 7, 2021, from https://cdn-media.waldenu.edu/2dett4d/Walden/RSCH/2021/Survey_Design/index.html</w:t>
      </w:r>
    </w:p>
    <w:p w14:paraId="1614DA8F" w14:textId="77777777" w:rsidR="00F326A6" w:rsidRDefault="00F326A6" w:rsidP="00F326A6">
      <w:pPr>
        <w:shd w:val="clear" w:color="auto" w:fill="FFFFFF"/>
        <w:spacing w:beforeAutospacing="1" w:after="0" w:afterAutospacing="1" w:line="240" w:lineRule="auto"/>
        <w:rPr>
          <w:rFonts w:ascii="Lato" w:eastAsia="Times New Roman" w:hAnsi="Lato" w:cs="Times New Roman"/>
          <w:color w:val="333333"/>
          <w:kern w:val="0"/>
          <w14:ligatures w14:val="none"/>
        </w:rPr>
      </w:pPr>
    </w:p>
    <w:p w14:paraId="2B7D94FF" w14:textId="23E303F2" w:rsidR="00F6666A" w:rsidRDefault="00F6666A" w:rsidP="00F326A6">
      <w:pPr>
        <w:shd w:val="clear" w:color="auto" w:fill="FFFFFF"/>
        <w:spacing w:beforeAutospacing="1" w:after="0" w:afterAutospacing="1" w:line="240" w:lineRule="auto"/>
        <w:rPr>
          <w:rFonts w:ascii="Lato" w:eastAsia="Times New Roman" w:hAnsi="Lato" w:cs="Times New Roman"/>
          <w:color w:val="333333"/>
          <w:kern w:val="0"/>
          <w14:ligatures w14:val="none"/>
        </w:rPr>
      </w:pPr>
      <w:r>
        <w:rPr>
          <w:rFonts w:ascii="Lato" w:eastAsia="Times New Roman" w:hAnsi="Lato" w:cs="Times New Roman"/>
          <w:color w:val="333333"/>
          <w:kern w:val="0"/>
          <w14:ligatures w14:val="none"/>
        </w:rPr>
        <w:t>Part2</w:t>
      </w:r>
    </w:p>
    <w:p w14:paraId="470C0115" w14:textId="589C8C32" w:rsidR="00F6666A" w:rsidRPr="00F326A6" w:rsidRDefault="00FF3921" w:rsidP="00F326A6">
      <w:pPr>
        <w:shd w:val="clear" w:color="auto" w:fill="FFFFFF"/>
        <w:spacing w:beforeAutospacing="1" w:after="0" w:afterAutospacing="1" w:line="240" w:lineRule="auto"/>
        <w:rPr>
          <w:rFonts w:ascii="Lato" w:eastAsia="Times New Roman" w:hAnsi="Lato" w:cs="Times New Roman"/>
          <w:color w:val="333333"/>
          <w:kern w:val="0"/>
          <w14:ligatures w14:val="none"/>
        </w:rPr>
      </w:pPr>
      <w:r>
        <w:rPr>
          <w:rFonts w:ascii="Lato" w:eastAsia="Times New Roman" w:hAnsi="Lato"/>
          <w:color w:val="FFFFFF"/>
          <w:shd w:val="clear" w:color="auto" w:fill="00687F"/>
        </w:rPr>
        <w:t>Researchers consider validity and reliability with each new study they design. This is because validity and reliability are not fixed but rather reflect a particular study’s unique variables, research design, instruments, and participants.</w:t>
      </w:r>
    </w:p>
    <w:p w14:paraId="1B0D0F39" w14:textId="77777777" w:rsidR="00DB7D31" w:rsidRDefault="00DB7D31"/>
    <w:p w14:paraId="4D522358" w14:textId="77777777" w:rsidR="006F59F6" w:rsidRDefault="006F59F6">
      <w:pPr>
        <w:pStyle w:val="NormalWeb"/>
        <w:rPr>
          <w:rFonts w:ascii="Lato" w:hAnsi="Lato"/>
          <w:color w:val="273540"/>
        </w:rPr>
      </w:pPr>
      <w:r>
        <w:rPr>
          <w:rFonts w:ascii="Lato" w:hAnsi="Lato"/>
          <w:color w:val="273540"/>
        </w:rPr>
        <w:t>In the context of research design, two types of validity, which speak to the quality of different features of the research process, are considered: internal validity and external validity. Assuming that the findings of a research study are internally valid—i.e., the researcher has used controls to determine that the outcome is indeed due to manipulation of the independent variable or the treatment—external validity refers to the extent to which the findings can be generalized from the sample to the population or to other settings and groups. Reliability refers to the replicability of the findings.</w:t>
      </w:r>
    </w:p>
    <w:p w14:paraId="6322C29B" w14:textId="77777777" w:rsidR="006F59F6" w:rsidRDefault="006F59F6">
      <w:pPr>
        <w:pStyle w:val="NormalWeb"/>
        <w:rPr>
          <w:rFonts w:ascii="Lato" w:hAnsi="Lato"/>
          <w:color w:val="273540"/>
        </w:rPr>
      </w:pPr>
      <w:r>
        <w:rPr>
          <w:rFonts w:ascii="Lato" w:hAnsi="Lato"/>
          <w:color w:val="273540"/>
        </w:rPr>
        <w:t>For this Discussion, you will consider threats to internal and external validity in quantitative research and the strategies used to mitigate these threats. You will also consider the ethical implications of designing quantitative research.</w:t>
      </w:r>
    </w:p>
    <w:p w14:paraId="0E660EA0" w14:textId="77777777" w:rsidR="00FE4F43" w:rsidRDefault="00FE4F43">
      <w:pPr>
        <w:pStyle w:val="NormalWeb"/>
        <w:rPr>
          <w:rFonts w:ascii="Lato" w:hAnsi="Lato"/>
          <w:color w:val="273540"/>
        </w:rPr>
      </w:pPr>
      <w:r>
        <w:rPr>
          <w:rStyle w:val="Strong"/>
          <w:rFonts w:ascii="Lato" w:hAnsi="Lato"/>
          <w:color w:val="273540"/>
        </w:rPr>
        <w:t>Post</w:t>
      </w:r>
      <w:r>
        <w:rPr>
          <w:rStyle w:val="apple-converted-space"/>
          <w:rFonts w:ascii="Lato" w:hAnsi="Lato"/>
          <w:color w:val="273540"/>
        </w:rPr>
        <w:t> </w:t>
      </w:r>
      <w:r>
        <w:rPr>
          <w:rFonts w:ascii="Lato" w:hAnsi="Lato"/>
          <w:color w:val="273540"/>
        </w:rPr>
        <w:t>an explanation of a threat to internal validity and a threat to external validity in quantitative research. Next, explain a strategy to mitigate each of these threats. Then, identify a potential ethical issue in quantitative research and explain how it might influence design decisions. Finally, explain what it means for a research topic to be</w:t>
      </w:r>
      <w:r>
        <w:rPr>
          <w:rStyle w:val="apple-converted-space"/>
          <w:rFonts w:ascii="Lato" w:hAnsi="Lato"/>
          <w:color w:val="273540"/>
        </w:rPr>
        <w:t> </w:t>
      </w:r>
      <w:r>
        <w:rPr>
          <w:rStyle w:val="Emphasis"/>
          <w:rFonts w:ascii="Lato" w:hAnsi="Lato"/>
          <w:color w:val="273540"/>
        </w:rPr>
        <w:t>amenable to scientific study</w:t>
      </w:r>
      <w:r>
        <w:rPr>
          <w:rStyle w:val="apple-converted-space"/>
          <w:rFonts w:ascii="Lato" w:hAnsi="Lato"/>
          <w:color w:val="273540"/>
        </w:rPr>
        <w:t> </w:t>
      </w:r>
      <w:r>
        <w:rPr>
          <w:rFonts w:ascii="Lato" w:hAnsi="Lato"/>
          <w:color w:val="273540"/>
        </w:rPr>
        <w:t>using a quantitative approach.</w:t>
      </w:r>
    </w:p>
    <w:p w14:paraId="7C4BBCC7" w14:textId="77777777" w:rsidR="00FE4F43" w:rsidRDefault="00FE4F43">
      <w:pPr>
        <w:pStyle w:val="NormalWeb"/>
        <w:rPr>
          <w:rFonts w:ascii="Lato" w:hAnsi="Lato"/>
          <w:color w:val="273540"/>
        </w:rPr>
      </w:pPr>
      <w:r>
        <w:rPr>
          <w:rStyle w:val="Emphasis"/>
          <w:rFonts w:ascii="Lato" w:hAnsi="Lato"/>
          <w:color w:val="273540"/>
        </w:rPr>
        <w:t>Be sure to support your Main Issue Post and Response Post with reference to the week’s Learning Resources and other scholarly evidence in APA Style.</w:t>
      </w:r>
    </w:p>
    <w:p w14:paraId="1195B51F" w14:textId="77777777" w:rsidR="00686C43" w:rsidRPr="00686C43" w:rsidRDefault="00686C43" w:rsidP="00686C43">
      <w:pPr>
        <w:numPr>
          <w:ilvl w:val="0"/>
          <w:numId w:val="9"/>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Babbie, E. (2017) </w:t>
      </w:r>
      <w:r w:rsidRPr="00686C43">
        <w:rPr>
          <w:rFonts w:ascii="Lato" w:eastAsia="Times New Roman" w:hAnsi="Lato" w:cs="Times New Roman"/>
          <w:i/>
          <w:iCs/>
          <w:color w:val="333333"/>
          <w:kern w:val="0"/>
          <w14:ligatures w14:val="none"/>
        </w:rPr>
        <w:t>Basics of social research</w:t>
      </w:r>
      <w:r w:rsidRPr="00686C43">
        <w:rPr>
          <w:rFonts w:ascii="Lato" w:eastAsia="Times New Roman" w:hAnsi="Lato" w:cs="Times New Roman"/>
          <w:color w:val="333333"/>
          <w:kern w:val="0"/>
          <w14:ligatures w14:val="none"/>
        </w:rPr>
        <w:t> (7th ed.). Boston, MA: Cengage Learning.</w:t>
      </w:r>
    </w:p>
    <w:p w14:paraId="375229A0" w14:textId="77777777" w:rsidR="00686C43" w:rsidRPr="00686C43" w:rsidRDefault="00686C43" w:rsidP="00686C43">
      <w:pPr>
        <w:numPr>
          <w:ilvl w:val="1"/>
          <w:numId w:val="9"/>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Chapter 3, “The Ethics and Politics of Social Research”</w:t>
      </w:r>
      <w:r w:rsidRPr="00686C43">
        <w:rPr>
          <w:rFonts w:ascii="Lato" w:eastAsia="Times New Roman" w:hAnsi="Lato" w:cs="Times New Roman"/>
          <w:color w:val="333333"/>
          <w:kern w:val="0"/>
          <w14:ligatures w14:val="none"/>
        </w:rPr>
        <w:br/>
      </w:r>
    </w:p>
    <w:p w14:paraId="66139DEA" w14:textId="77777777" w:rsidR="00686C43" w:rsidRPr="00686C43" w:rsidRDefault="00686C43" w:rsidP="00686C43">
      <w:pPr>
        <w:numPr>
          <w:ilvl w:val="0"/>
          <w:numId w:val="9"/>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proofErr w:type="spellStart"/>
      <w:r w:rsidRPr="00686C43">
        <w:rPr>
          <w:rFonts w:ascii="Lato" w:eastAsia="Times New Roman" w:hAnsi="Lato" w:cs="Times New Roman"/>
          <w:color w:val="333333"/>
          <w:kern w:val="0"/>
          <w14:ligatures w14:val="none"/>
        </w:rPr>
        <w:t>Burkholder</w:t>
      </w:r>
      <w:proofErr w:type="spellEnd"/>
      <w:r w:rsidRPr="00686C43">
        <w:rPr>
          <w:rFonts w:ascii="Lato" w:eastAsia="Times New Roman" w:hAnsi="Lato" w:cs="Times New Roman"/>
          <w:color w:val="333333"/>
          <w:kern w:val="0"/>
          <w14:ligatures w14:val="none"/>
        </w:rPr>
        <w:t>, G. J., Cox, K. A., Crawford, L. M., &amp; Hitchcock, J. H.  (Eds.). (2020). </w:t>
      </w:r>
      <w:r w:rsidRPr="00686C43">
        <w:rPr>
          <w:rFonts w:ascii="Lato" w:eastAsia="Times New Roman" w:hAnsi="Lato" w:cs="Times New Roman"/>
          <w:i/>
          <w:iCs/>
          <w:color w:val="333333"/>
          <w:kern w:val="0"/>
          <w14:ligatures w14:val="none"/>
        </w:rPr>
        <w:t>Research designs and methods: An applied guide for the scholar-practitioner</w:t>
      </w:r>
      <w:r w:rsidRPr="00686C43">
        <w:rPr>
          <w:rFonts w:ascii="Lato" w:eastAsia="Times New Roman" w:hAnsi="Lato" w:cs="Times New Roman"/>
          <w:color w:val="333333"/>
          <w:kern w:val="0"/>
          <w14:ligatures w14:val="none"/>
        </w:rPr>
        <w:t> . Thousand Oaks, CA: Sage.</w:t>
      </w:r>
    </w:p>
    <w:p w14:paraId="199DFC17" w14:textId="77777777" w:rsidR="00686C43" w:rsidRPr="00686C43" w:rsidRDefault="00686C43" w:rsidP="00686C43">
      <w:pPr>
        <w:numPr>
          <w:ilvl w:val="1"/>
          <w:numId w:val="9"/>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Chapter 12, “Quality Considerations”</w:t>
      </w:r>
    </w:p>
    <w:p w14:paraId="5CDCCF47" w14:textId="77777777" w:rsidR="00686C43" w:rsidRPr="00686C43" w:rsidRDefault="00686C43" w:rsidP="00686C43">
      <w:pPr>
        <w:numPr>
          <w:ilvl w:val="1"/>
          <w:numId w:val="9"/>
        </w:numPr>
        <w:shd w:val="clear" w:color="auto" w:fill="FFFFFF"/>
        <w:spacing w:before="100" w:beforeAutospacing="1" w:after="10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Chapter 13, "Ethical Considerations"</w:t>
      </w:r>
      <w:r w:rsidRPr="00686C43">
        <w:rPr>
          <w:rFonts w:ascii="Lato" w:eastAsia="Times New Roman" w:hAnsi="Lato" w:cs="Times New Roman"/>
          <w:color w:val="333333"/>
          <w:kern w:val="0"/>
          <w14:ligatures w14:val="none"/>
        </w:rPr>
        <w:br/>
      </w:r>
      <w:r w:rsidRPr="00686C43">
        <w:rPr>
          <w:rFonts w:ascii="Lato" w:eastAsia="Times New Roman" w:hAnsi="Lato" w:cs="Times New Roman"/>
          <w:color w:val="333333"/>
          <w:kern w:val="0"/>
          <w14:ligatures w14:val="none"/>
        </w:rPr>
        <w:br/>
      </w:r>
    </w:p>
    <w:p w14:paraId="1E08B73A" w14:textId="77777777" w:rsidR="00686C43" w:rsidRPr="00686C43" w:rsidRDefault="00686C43" w:rsidP="00686C43">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b/>
          <w:bCs/>
          <w:color w:val="333333"/>
          <w:kern w:val="0"/>
          <w14:ligatures w14:val="none"/>
        </w:rPr>
        <w:t>Document: </w:t>
      </w:r>
      <w:hyperlink r:id="rId12" w:tgtFrame="_blank" w:history="1">
        <w:r w:rsidRPr="00686C43">
          <w:rPr>
            <w:rFonts w:ascii="Lato" w:eastAsia="Times New Roman" w:hAnsi="Lato" w:cs="Times New Roman"/>
            <w:color w:val="0000FF"/>
            <w:kern w:val="0"/>
            <w:u w:val="single"/>
            <w14:ligatures w14:val="none"/>
          </w:rPr>
          <w:t>Threats to Internal Validity (PDF)</w:t>
        </w:r>
      </w:hyperlink>
      <w:hyperlink r:id="rId13" w:history="1">
        <w:r w:rsidRPr="00686C43">
          <w:rPr>
            <w:rFonts w:ascii="Lato" w:eastAsia="Times New Roman" w:hAnsi="Lato" w:cs="Times New Roman"/>
            <w:color w:val="0000FF"/>
            <w:kern w:val="0"/>
            <w:bdr w:val="none" w:sz="0" w:space="0" w:color="auto" w:frame="1"/>
            <w14:ligatures w14:val="none"/>
          </w:rPr>
          <w:t>Download Threats to Internal Validity (PDF)</w:t>
        </w:r>
      </w:hyperlink>
      <w:r w:rsidRPr="00686C43">
        <w:rPr>
          <w:rFonts w:ascii="Lato" w:eastAsia="Times New Roman" w:hAnsi="Lato" w:cs="Times New Roman"/>
          <w:color w:val="333333"/>
          <w:kern w:val="0"/>
          <w14:ligatures w14:val="none"/>
        </w:rPr>
        <w:br/>
      </w:r>
    </w:p>
    <w:p w14:paraId="4F69FD24" w14:textId="77777777" w:rsidR="00686C43" w:rsidRPr="00686C43" w:rsidRDefault="00686C43" w:rsidP="00686C43">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Walden University Office of Research and Doctoral Services. (n.d.-a). </w:t>
      </w:r>
      <w:hyperlink r:id="rId14" w:tgtFrame="_blank" w:history="1">
        <w:r w:rsidRPr="00686C43">
          <w:rPr>
            <w:rFonts w:ascii="Lato" w:eastAsia="Times New Roman" w:hAnsi="Lato" w:cs="Times New Roman"/>
            <w:color w:val="0000FF"/>
            <w:kern w:val="0"/>
            <w:u w:val="single"/>
            <w14:ligatures w14:val="none"/>
          </w:rPr>
          <w:t>Identify a Research Problem</w:t>
        </w:r>
        <w:r w:rsidRPr="00686C43">
          <w:rPr>
            <w:rFonts w:ascii="Lato" w:eastAsia="Times New Roman" w:hAnsi="Lato" w:cs="Times New Roman"/>
            <w:color w:val="0000FF"/>
            <w:kern w:val="0"/>
            <w:u w:val="single"/>
            <w:bdr w:val="none" w:sz="0" w:space="0" w:color="auto" w:frame="1"/>
            <w14:ligatures w14:val="none"/>
          </w:rPr>
          <w:t>Links to an external site.</w:t>
        </w:r>
      </w:hyperlink>
      <w:r w:rsidRPr="00686C43">
        <w:rPr>
          <w:rFonts w:ascii="Lato" w:eastAsia="Times New Roman" w:hAnsi="Lato" w:cs="Times New Roman"/>
          <w:color w:val="333333"/>
          <w:kern w:val="0"/>
          <w14:ligatures w14:val="none"/>
        </w:rPr>
        <w:t>. Retrieved from https://academicguides.waldenu.edu/research-center/student-research/identify-problem</w:t>
      </w:r>
      <w:r w:rsidRPr="00686C43">
        <w:rPr>
          <w:rFonts w:ascii="Lato" w:eastAsia="Times New Roman" w:hAnsi="Lato" w:cs="Times New Roman"/>
          <w:color w:val="333333"/>
          <w:kern w:val="0"/>
          <w14:ligatures w14:val="none"/>
        </w:rPr>
        <w:br/>
      </w:r>
      <w:r w:rsidRPr="00686C43">
        <w:rPr>
          <w:rFonts w:ascii="Lato" w:eastAsia="Times New Roman" w:hAnsi="Lato" w:cs="Times New Roman"/>
          <w:color w:val="333333"/>
          <w:kern w:val="0"/>
          <w14:ligatures w14:val="none"/>
        </w:rPr>
        <w:br/>
        <w:t>Download the "Litmus Test for a Doctoral-Level Research Problem" document.</w:t>
      </w:r>
      <w:r w:rsidRPr="00686C43">
        <w:rPr>
          <w:rFonts w:ascii="Lato" w:eastAsia="Times New Roman" w:hAnsi="Lato" w:cs="Times New Roman"/>
          <w:color w:val="333333"/>
          <w:kern w:val="0"/>
          <w14:ligatures w14:val="none"/>
        </w:rPr>
        <w:br/>
      </w:r>
    </w:p>
    <w:p w14:paraId="30213C73" w14:textId="77777777" w:rsidR="00686C43" w:rsidRPr="00686C43" w:rsidRDefault="00686C43" w:rsidP="00686C43">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Walden University Office of Research and Doctoral Services. (n.d.-b). </w:t>
      </w:r>
      <w:hyperlink r:id="rId15" w:tgtFrame="_blank" w:history="1">
        <w:r w:rsidRPr="00686C43">
          <w:rPr>
            <w:rFonts w:ascii="Lato" w:eastAsia="Times New Roman" w:hAnsi="Lato" w:cs="Times New Roman"/>
            <w:color w:val="0000FF"/>
            <w:kern w:val="0"/>
            <w:u w:val="single"/>
            <w14:ligatures w14:val="none"/>
          </w:rPr>
          <w:t>Tools and guides</w:t>
        </w:r>
        <w:r w:rsidRPr="00686C43">
          <w:rPr>
            <w:rFonts w:ascii="Lato" w:eastAsia="Times New Roman" w:hAnsi="Lato" w:cs="Times New Roman"/>
            <w:color w:val="0000FF"/>
            <w:kern w:val="0"/>
            <w:u w:val="single"/>
            <w:bdr w:val="none" w:sz="0" w:space="0" w:color="auto" w:frame="1"/>
            <w14:ligatures w14:val="none"/>
          </w:rPr>
          <w:t>Links to an external site.</w:t>
        </w:r>
      </w:hyperlink>
      <w:r w:rsidRPr="00686C43">
        <w:rPr>
          <w:rFonts w:ascii="Lato" w:eastAsia="Times New Roman" w:hAnsi="Lato" w:cs="Times New Roman"/>
          <w:color w:val="333333"/>
          <w:kern w:val="0"/>
          <w14:ligatures w14:val="none"/>
        </w:rPr>
        <w:t>. Retrieved from https://academicguides.waldenu.edu/research-center/research-ethics/tools-guides</w:t>
      </w:r>
      <w:r w:rsidRPr="00686C43">
        <w:rPr>
          <w:rFonts w:ascii="Lato" w:eastAsia="Times New Roman" w:hAnsi="Lato" w:cs="Times New Roman"/>
          <w:color w:val="333333"/>
          <w:kern w:val="0"/>
          <w14:ligatures w14:val="none"/>
        </w:rPr>
        <w:br/>
      </w:r>
      <w:r w:rsidRPr="00686C43">
        <w:rPr>
          <w:rFonts w:ascii="Lato" w:eastAsia="Times New Roman" w:hAnsi="Lato" w:cs="Times New Roman"/>
          <w:color w:val="333333"/>
          <w:kern w:val="0"/>
          <w14:ligatures w14:val="none"/>
        </w:rPr>
        <w:br/>
        <w:t>Download the "Research Ethics Approval Checklist". Read this document to understand the ethical standards that researchers must address during the research planning process.</w:t>
      </w:r>
      <w:r w:rsidRPr="00686C43">
        <w:rPr>
          <w:rFonts w:ascii="Lato" w:eastAsia="Times New Roman" w:hAnsi="Lato" w:cs="Times New Roman"/>
          <w:color w:val="333333"/>
          <w:kern w:val="0"/>
          <w14:ligatures w14:val="none"/>
        </w:rPr>
        <w:br/>
      </w:r>
    </w:p>
    <w:p w14:paraId="0618D09D" w14:textId="77777777" w:rsidR="00686C43" w:rsidRPr="00686C43" w:rsidRDefault="00686C43" w:rsidP="00686C43">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Walden University. (n.d.). </w:t>
      </w:r>
      <w:hyperlink r:id="rId16" w:tgtFrame="_blank" w:history="1">
        <w:r w:rsidRPr="00686C43">
          <w:rPr>
            <w:rFonts w:ascii="Lato" w:eastAsia="Times New Roman" w:hAnsi="Lato" w:cs="Times New Roman"/>
            <w:i/>
            <w:iCs/>
            <w:color w:val="0000FF"/>
            <w:kern w:val="0"/>
            <w:u w:val="single"/>
            <w14:ligatures w14:val="none"/>
          </w:rPr>
          <w:t>Essential elements for writing annotated bibliographies</w:t>
        </w:r>
        <w:r w:rsidRPr="00686C43">
          <w:rPr>
            <w:rFonts w:ascii="Lato" w:eastAsia="Times New Roman" w:hAnsi="Lato" w:cs="Times New Roman"/>
            <w:color w:val="0000FF"/>
            <w:kern w:val="0"/>
            <w:u w:val="single"/>
            <w:bdr w:val="none" w:sz="0" w:space="0" w:color="auto" w:frame="1"/>
            <w14:ligatures w14:val="none"/>
          </w:rPr>
          <w:t>Links to an external site.</w:t>
        </w:r>
      </w:hyperlink>
      <w:r w:rsidRPr="00686C43">
        <w:rPr>
          <w:rFonts w:ascii="Lato" w:eastAsia="Times New Roman" w:hAnsi="Lato" w:cs="Times New Roman"/>
          <w:color w:val="333333"/>
          <w:kern w:val="0"/>
          <w14:ligatures w14:val="none"/>
        </w:rPr>
        <w:t>. Walden University Quick Answers. https://academicanswers.waldenu.edu/faq/358634</w:t>
      </w:r>
      <w:r w:rsidRPr="00686C43">
        <w:rPr>
          <w:rFonts w:ascii="Lato" w:eastAsia="Times New Roman" w:hAnsi="Lato" w:cs="Times New Roman"/>
          <w:color w:val="333333"/>
          <w:kern w:val="0"/>
          <w14:ligatures w14:val="none"/>
        </w:rPr>
        <w:br/>
      </w:r>
    </w:p>
    <w:p w14:paraId="0107B96E" w14:textId="77777777" w:rsidR="00686C43" w:rsidRPr="00686C43" w:rsidRDefault="00686C43" w:rsidP="00686C43">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Walden University. (2015a). </w:t>
      </w:r>
      <w:hyperlink r:id="rId17" w:tgtFrame="_blank" w:history="1">
        <w:r w:rsidRPr="00686C43">
          <w:rPr>
            <w:rFonts w:ascii="Lato" w:eastAsia="Times New Roman" w:hAnsi="Lato" w:cs="Times New Roman"/>
            <w:color w:val="0000FF"/>
            <w:kern w:val="0"/>
            <w:u w:val="single"/>
            <w14:ligatures w14:val="none"/>
          </w:rPr>
          <w:t>How do I find an article that reports on research that uses a specific methodology?</w:t>
        </w:r>
        <w:r w:rsidRPr="00686C43">
          <w:rPr>
            <w:rFonts w:ascii="Lato" w:eastAsia="Times New Roman" w:hAnsi="Lato" w:cs="Times New Roman"/>
            <w:color w:val="0000FF"/>
            <w:kern w:val="0"/>
            <w:u w:val="single"/>
            <w:bdr w:val="none" w:sz="0" w:space="0" w:color="auto" w:frame="1"/>
            <w14:ligatures w14:val="none"/>
          </w:rPr>
          <w:t>Links to an external site.</w:t>
        </w:r>
      </w:hyperlink>
      <w:r w:rsidRPr="00686C43">
        <w:rPr>
          <w:rFonts w:ascii="Lato" w:eastAsia="Times New Roman" w:hAnsi="Lato" w:cs="Times New Roman"/>
          <w:color w:val="333333"/>
          <w:kern w:val="0"/>
          <w14:ligatures w14:val="none"/>
        </w:rPr>
        <w:t> Retrieved from http://academicanswers.waldenu.edu/faq/72633</w:t>
      </w:r>
      <w:r w:rsidRPr="00686C43">
        <w:rPr>
          <w:rFonts w:ascii="Lato" w:eastAsia="Times New Roman" w:hAnsi="Lato" w:cs="Times New Roman"/>
          <w:color w:val="333333"/>
          <w:kern w:val="0"/>
          <w14:ligatures w14:val="none"/>
        </w:rPr>
        <w:br/>
      </w:r>
    </w:p>
    <w:p w14:paraId="206172C0" w14:textId="77777777" w:rsidR="00686C43" w:rsidRPr="00686C43" w:rsidRDefault="00686C43" w:rsidP="00686C43">
      <w:pPr>
        <w:numPr>
          <w:ilvl w:val="0"/>
          <w:numId w:val="9"/>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686C43">
        <w:rPr>
          <w:rFonts w:ascii="Lato" w:eastAsia="Times New Roman" w:hAnsi="Lato" w:cs="Times New Roman"/>
          <w:color w:val="333333"/>
          <w:kern w:val="0"/>
          <w14:ligatures w14:val="none"/>
        </w:rPr>
        <w:t>Walden University Writing Center. (2015). </w:t>
      </w:r>
      <w:hyperlink r:id="rId18" w:tgtFrame="_blank" w:history="1">
        <w:r w:rsidRPr="00686C43">
          <w:rPr>
            <w:rFonts w:ascii="Lato" w:eastAsia="Times New Roman" w:hAnsi="Lato" w:cs="Times New Roman"/>
            <w:color w:val="0000FF"/>
            <w:kern w:val="0"/>
            <w:u w:val="single"/>
            <w14:ligatures w14:val="none"/>
          </w:rPr>
          <w:t>Common course assignments: Annotated bibliographies</w:t>
        </w:r>
        <w:r w:rsidRPr="00686C43">
          <w:rPr>
            <w:rFonts w:ascii="Lato" w:eastAsia="Times New Roman" w:hAnsi="Lato" w:cs="Times New Roman"/>
            <w:color w:val="0000FF"/>
            <w:kern w:val="0"/>
            <w:u w:val="single"/>
            <w:bdr w:val="none" w:sz="0" w:space="0" w:color="auto" w:frame="1"/>
            <w14:ligatures w14:val="none"/>
          </w:rPr>
          <w:t>Links to an external site.</w:t>
        </w:r>
      </w:hyperlink>
      <w:r w:rsidRPr="00686C43">
        <w:rPr>
          <w:rFonts w:ascii="Lato" w:eastAsia="Times New Roman" w:hAnsi="Lato" w:cs="Times New Roman"/>
          <w:color w:val="333333"/>
          <w:kern w:val="0"/>
          <w14:ligatures w14:val="none"/>
        </w:rPr>
        <w:t>. Retrieved from http://academicguides.waldenu.edu/writingcenter/assignments/annotatedbibliographies</w:t>
      </w:r>
    </w:p>
    <w:p w14:paraId="0BE17F7A" w14:textId="77777777" w:rsidR="006F59F6" w:rsidRDefault="006F59F6"/>
    <w:sectPr w:rsidR="006F5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0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7E1C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06A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75F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93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C76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E74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076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F4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327816">
    <w:abstractNumId w:val="8"/>
  </w:num>
  <w:num w:numId="2" w16cid:durableId="1368796873">
    <w:abstractNumId w:val="7"/>
  </w:num>
  <w:num w:numId="3" w16cid:durableId="1909532739">
    <w:abstractNumId w:val="0"/>
  </w:num>
  <w:num w:numId="4" w16cid:durableId="530535378">
    <w:abstractNumId w:val="3"/>
  </w:num>
  <w:num w:numId="5" w16cid:durableId="1764841470">
    <w:abstractNumId w:val="6"/>
  </w:num>
  <w:num w:numId="6" w16cid:durableId="781460983">
    <w:abstractNumId w:val="2"/>
  </w:num>
  <w:num w:numId="7" w16cid:durableId="1513180700">
    <w:abstractNumId w:val="1"/>
  </w:num>
  <w:num w:numId="8" w16cid:durableId="1938247437">
    <w:abstractNumId w:val="4"/>
  </w:num>
  <w:num w:numId="9" w16cid:durableId="1498498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39"/>
    <w:rsid w:val="00187E94"/>
    <w:rsid w:val="002369BA"/>
    <w:rsid w:val="002A2739"/>
    <w:rsid w:val="00686C43"/>
    <w:rsid w:val="006F59F6"/>
    <w:rsid w:val="00745606"/>
    <w:rsid w:val="0075370B"/>
    <w:rsid w:val="007C6D48"/>
    <w:rsid w:val="008D3D9D"/>
    <w:rsid w:val="00BD2454"/>
    <w:rsid w:val="00DB7D31"/>
    <w:rsid w:val="00F326A6"/>
    <w:rsid w:val="00F6666A"/>
    <w:rsid w:val="00FE4F43"/>
    <w:rsid w:val="00FF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A3CE0"/>
  <w15:chartTrackingRefBased/>
  <w15:docId w15:val="{6D7A1E03-E5BA-8A40-A9DA-19E02B01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7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7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7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7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7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7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7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7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7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739"/>
    <w:rPr>
      <w:rFonts w:eastAsiaTheme="majorEastAsia" w:cstheme="majorBidi"/>
      <w:color w:val="272727" w:themeColor="text1" w:themeTint="D8"/>
    </w:rPr>
  </w:style>
  <w:style w:type="paragraph" w:styleId="Title">
    <w:name w:val="Title"/>
    <w:basedOn w:val="Normal"/>
    <w:next w:val="Normal"/>
    <w:link w:val="TitleChar"/>
    <w:uiPriority w:val="10"/>
    <w:qFormat/>
    <w:rsid w:val="002A2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739"/>
    <w:pPr>
      <w:spacing w:before="160"/>
      <w:jc w:val="center"/>
    </w:pPr>
    <w:rPr>
      <w:i/>
      <w:iCs/>
      <w:color w:val="404040" w:themeColor="text1" w:themeTint="BF"/>
    </w:rPr>
  </w:style>
  <w:style w:type="character" w:customStyle="1" w:styleId="QuoteChar">
    <w:name w:val="Quote Char"/>
    <w:basedOn w:val="DefaultParagraphFont"/>
    <w:link w:val="Quote"/>
    <w:uiPriority w:val="29"/>
    <w:rsid w:val="002A2739"/>
    <w:rPr>
      <w:i/>
      <w:iCs/>
      <w:color w:val="404040" w:themeColor="text1" w:themeTint="BF"/>
    </w:rPr>
  </w:style>
  <w:style w:type="paragraph" w:styleId="ListParagraph">
    <w:name w:val="List Paragraph"/>
    <w:basedOn w:val="Normal"/>
    <w:uiPriority w:val="34"/>
    <w:qFormat/>
    <w:rsid w:val="002A2739"/>
    <w:pPr>
      <w:ind w:left="720"/>
      <w:contextualSpacing/>
    </w:pPr>
  </w:style>
  <w:style w:type="character" w:styleId="IntenseEmphasis">
    <w:name w:val="Intense Emphasis"/>
    <w:basedOn w:val="DefaultParagraphFont"/>
    <w:uiPriority w:val="21"/>
    <w:qFormat/>
    <w:rsid w:val="002A2739"/>
    <w:rPr>
      <w:i/>
      <w:iCs/>
      <w:color w:val="2F5496" w:themeColor="accent1" w:themeShade="BF"/>
    </w:rPr>
  </w:style>
  <w:style w:type="paragraph" w:styleId="IntenseQuote">
    <w:name w:val="Intense Quote"/>
    <w:basedOn w:val="Normal"/>
    <w:next w:val="Normal"/>
    <w:link w:val="IntenseQuoteChar"/>
    <w:uiPriority w:val="30"/>
    <w:qFormat/>
    <w:rsid w:val="002A27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739"/>
    <w:rPr>
      <w:i/>
      <w:iCs/>
      <w:color w:val="2F5496" w:themeColor="accent1" w:themeShade="BF"/>
    </w:rPr>
  </w:style>
  <w:style w:type="character" w:styleId="IntenseReference">
    <w:name w:val="Intense Reference"/>
    <w:basedOn w:val="DefaultParagraphFont"/>
    <w:uiPriority w:val="32"/>
    <w:qFormat/>
    <w:rsid w:val="002A2739"/>
    <w:rPr>
      <w:b/>
      <w:bCs/>
      <w:smallCaps/>
      <w:color w:val="2F5496" w:themeColor="accent1" w:themeShade="BF"/>
      <w:spacing w:val="5"/>
    </w:rPr>
  </w:style>
  <w:style w:type="paragraph" w:styleId="NormalWeb">
    <w:name w:val="Normal (Web)"/>
    <w:basedOn w:val="Normal"/>
    <w:uiPriority w:val="99"/>
    <w:semiHidden/>
    <w:unhideWhenUsed/>
    <w:rsid w:val="0074560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8D3D9D"/>
    <w:rPr>
      <w:b/>
      <w:bCs/>
    </w:rPr>
  </w:style>
  <w:style w:type="character" w:customStyle="1" w:styleId="apple-converted-space">
    <w:name w:val="apple-converted-space"/>
    <w:basedOn w:val="DefaultParagraphFont"/>
    <w:rsid w:val="008D3D9D"/>
  </w:style>
  <w:style w:type="character" w:styleId="Emphasis">
    <w:name w:val="Emphasis"/>
    <w:basedOn w:val="DefaultParagraphFont"/>
    <w:uiPriority w:val="20"/>
    <w:qFormat/>
    <w:rsid w:val="007C6D48"/>
    <w:rPr>
      <w:i/>
      <w:iCs/>
    </w:rPr>
  </w:style>
  <w:style w:type="character" w:customStyle="1" w:styleId="instructurefileholder">
    <w:name w:val="instructure_file_holder"/>
    <w:basedOn w:val="DefaultParagraphFont"/>
    <w:rsid w:val="007C6D48"/>
  </w:style>
  <w:style w:type="character" w:styleId="Hyperlink">
    <w:name w:val="Hyperlink"/>
    <w:basedOn w:val="DefaultParagraphFont"/>
    <w:uiPriority w:val="99"/>
    <w:semiHidden/>
    <w:unhideWhenUsed/>
    <w:rsid w:val="007C6D48"/>
    <w:rPr>
      <w:color w:val="0000FF"/>
      <w:u w:val="single"/>
    </w:rPr>
  </w:style>
  <w:style w:type="character" w:customStyle="1" w:styleId="screenreader-only">
    <w:name w:val="screenreader-only"/>
    <w:basedOn w:val="DefaultParagraphFont"/>
    <w:rsid w:val="007C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denu.instructure.com/courses/217061/files/18117486/download?download_frd=1" TargetMode="External"/><Relationship Id="rId13" Type="http://schemas.openxmlformats.org/officeDocument/2006/relationships/hyperlink" Target="https://waldenu.instructure.com/courses/217061/files/18117466/download?download_frd=1" TargetMode="External"/><Relationship Id="rId18" Type="http://schemas.openxmlformats.org/officeDocument/2006/relationships/hyperlink" Target="http://academicguides.waldenu.edu/writingcenter/assignments/annotatedbibliographies" TargetMode="External"/><Relationship Id="rId3" Type="http://schemas.openxmlformats.org/officeDocument/2006/relationships/settings" Target="settings.xml"/><Relationship Id="rId7" Type="http://schemas.openxmlformats.org/officeDocument/2006/relationships/hyperlink" Target="https://waldenu.instructure.com/courses/217061/files/18117486?wrap=1" TargetMode="External"/><Relationship Id="rId12" Type="http://schemas.openxmlformats.org/officeDocument/2006/relationships/hyperlink" Target="https://waldenu.instructure.com/courses/217061/files/18117466?wrap=1" TargetMode="External"/><Relationship Id="rId17" Type="http://schemas.openxmlformats.org/officeDocument/2006/relationships/hyperlink" Target="http://academicanswers.waldenu.edu/faq/72633" TargetMode="External"/><Relationship Id="rId2" Type="http://schemas.openxmlformats.org/officeDocument/2006/relationships/styles" Target="styles.xml"/><Relationship Id="rId16" Type="http://schemas.openxmlformats.org/officeDocument/2006/relationships/hyperlink" Target="https://academicanswers.waldenu.edu/faq/35863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aldenu.instructure.com/courses/217061/files/18117470/download?download_frd=1" TargetMode="External"/><Relationship Id="rId11" Type="http://schemas.openxmlformats.org/officeDocument/2006/relationships/hyperlink" Target="https://cdn-media.waldenu.edu/2dett4d/Walden/RSCH/2021/Survey_Design/index.html" TargetMode="External"/><Relationship Id="rId5" Type="http://schemas.openxmlformats.org/officeDocument/2006/relationships/hyperlink" Target="https://waldenu.instructure.com/courses/217061/files/18117470?wrap=1" TargetMode="External"/><Relationship Id="rId15" Type="http://schemas.openxmlformats.org/officeDocument/2006/relationships/hyperlink" Target="https://academicguides.waldenu.edu/research-center/research-ethics/tools-guides" TargetMode="External"/><Relationship Id="rId10" Type="http://schemas.openxmlformats.org/officeDocument/2006/relationships/hyperlink" Target="https://cdn-media.waldenu.edu/2dett4d/Walden/RSCH/2021/Secondary_Data_Analysis/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media.waldenu.edu/2dett4d/Walden/RSCH/2021/Multivariate_Analysis/index.html" TargetMode="External"/><Relationship Id="rId14" Type="http://schemas.openxmlformats.org/officeDocument/2006/relationships/hyperlink" Target="https://academicguides.waldenu.edu/research-center/student-research/identify-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2026-03-27T09:34:00Z</dcterms:created>
  <dcterms:modified xsi:type="dcterms:W3CDTF">2026-03-27T09:34:00Z</dcterms:modified>
</cp:coreProperties>
</file>