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5B0F" w14:textId="00051BAB" w:rsidR="006D568B" w:rsidRDefault="006D568B" w:rsidP="006D568B">
      <w:pPr>
        <w:spacing w:line="240" w:lineRule="auto"/>
        <w:jc w:val="center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6D568B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Rivier University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</w:r>
      <w:r w:rsidRPr="006D568B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N</w:t>
      </w:r>
      <w:r w:rsidR="00D6325D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URS</w:t>
      </w:r>
      <w:r w:rsidRPr="006D568B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 205 Care of the Child</w:t>
      </w:r>
    </w:p>
    <w:p w14:paraId="3CEE7851" w14:textId="3A801F45" w:rsidR="006D568B" w:rsidRDefault="006D568B" w:rsidP="006D568B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</w:r>
      <w:r w:rsidR="00D6325D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Health Promotion</w:t>
      </w:r>
      <w:r w:rsidR="0027384D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/ Growth &amp; Development 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Writing Activity</w:t>
      </w:r>
    </w:p>
    <w:p w14:paraId="55EB66B4" w14:textId="671F8A1B" w:rsidR="00D52192" w:rsidRDefault="006D568B" w:rsidP="006D568B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840D8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br/>
        <w:t>PURPOSE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</w:t>
      </w:r>
      <w:r w:rsidR="0027384D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Pediatric patients </w:t>
      </w:r>
      <w:r w:rsidR="00142AB5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require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specialized</w:t>
      </w:r>
      <w:r w:rsidR="001F35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="001F329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knowledge related to Health Promotion and Growth + </w:t>
      </w:r>
      <w:r w:rsidR="001F354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Development</w:t>
      </w:r>
      <w:r w:rsidR="001A7BD6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. </w:t>
      </w:r>
      <w:r w:rsidR="008E7EE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This knowledge is essential for all pediatric professional</w:t>
      </w:r>
      <w:r w:rsidR="0007562E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="006A23A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to</w:t>
      </w:r>
      <w:r w:rsidR="006B306E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promot</w:t>
      </w:r>
      <w:r w:rsidR="006B306E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e the health and wellness of th</w:t>
      </w:r>
      <w:r w:rsidR="003A17A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is specialized and vulnerable population</w:t>
      </w:r>
      <w:r w:rsidR="007E36F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,</w:t>
      </w:r>
      <w:r w:rsidR="006B306E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as well as recogniz</w:t>
      </w:r>
      <w:r w:rsidR="007E36F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ing</w:t>
      </w:r>
      <w:r w:rsidR="006B306E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any 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health</w:t>
      </w:r>
      <w:r w:rsidR="0007562E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or developmental deficits.</w:t>
      </w:r>
      <w:r w:rsidR="007E36F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The purpose of this </w:t>
      </w:r>
      <w:r w:rsidR="003A17A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paper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is to expose you to the many aspects of </w:t>
      </w:r>
      <w:r w:rsidR="00D26DE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pediatrics</w:t>
      </w:r>
      <w:r w:rsidR="00F66B8E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in </w:t>
      </w:r>
      <w:r w:rsidR="00840D8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birth</w:t>
      </w:r>
      <w:r w:rsidR="00F66B8E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to age 4 years population</w:t>
      </w:r>
      <w:r w:rsidR="001E7FE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and to </w:t>
      </w:r>
      <w:r w:rsidR="00AC713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relate the concepts of </w:t>
      </w:r>
      <w:r w:rsidR="00F138E6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Health Promotion and Growth</w:t>
      </w:r>
      <w:r w:rsidR="00E67C7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/</w:t>
      </w:r>
      <w:r w:rsidR="00F138E6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Development</w:t>
      </w:r>
      <w:r w:rsidR="00E67C7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back to knowledge learned through class activities and lectures.</w:t>
      </w:r>
    </w:p>
    <w:p w14:paraId="4E9063AD" w14:textId="77777777" w:rsidR="00EB6AC9" w:rsidRDefault="00EB6AC9" w:rsidP="006D568B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</w:p>
    <w:p w14:paraId="4476E72C" w14:textId="77777777" w:rsidR="00EB6AC9" w:rsidRDefault="00EB6AC9" w:rsidP="006D568B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</w:p>
    <w:p w14:paraId="70E11773" w14:textId="078640F7" w:rsidR="00660DBF" w:rsidRDefault="006D568B" w:rsidP="006D568B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</w:r>
      <w:r w:rsidRPr="00840D80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OUTCOMES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: 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  <w:t xml:space="preserve">The </w:t>
      </w:r>
      <w:proofErr w:type="gramStart"/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student</w:t>
      </w:r>
      <w:proofErr w:type="gramEnd"/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will:</w:t>
      </w:r>
    </w:p>
    <w:p w14:paraId="49B800F9" w14:textId="6880B285" w:rsidR="00660DBF" w:rsidRDefault="00606038" w:rsidP="00660DBF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60DB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Relate the concepts of</w:t>
      </w:r>
      <w:r w:rsidR="00A33994" w:rsidRPr="00660DB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Health Promotion</w:t>
      </w:r>
      <w:r w:rsidRPr="00660DB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and Growth + Development </w:t>
      </w:r>
      <w:r w:rsidR="00EB6AC9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to a </w:t>
      </w:r>
      <w:proofErr w:type="gramStart"/>
      <w:r w:rsidR="00EB6AC9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child birth</w:t>
      </w:r>
      <w:proofErr w:type="gramEnd"/>
      <w:r w:rsidR="00EB6AC9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to age 4 years of age.</w:t>
      </w:r>
    </w:p>
    <w:p w14:paraId="28EF534E" w14:textId="31467794" w:rsidR="00660DBF" w:rsidRDefault="006D568B" w:rsidP="00660DBF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60DB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Identify common health conditions of the </w:t>
      </w:r>
      <w:r w:rsidR="0039593B" w:rsidRPr="00660DB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children </w:t>
      </w:r>
      <w:r w:rsidR="0072308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of this age group</w:t>
      </w:r>
      <w:r w:rsidRPr="00660DB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including acute and chronic.</w:t>
      </w:r>
    </w:p>
    <w:p w14:paraId="39ADB50E" w14:textId="79BDAF52" w:rsidR="00660DBF" w:rsidRDefault="004A6560" w:rsidP="00660DBF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60DB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Understand </w:t>
      </w:r>
      <w:r w:rsidR="006D568B" w:rsidRPr="00660DB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special needs of </w:t>
      </w:r>
      <w:r w:rsidRPr="00660DB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children</w:t>
      </w:r>
      <w:r w:rsidR="006D568B" w:rsidRPr="00660DB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including</w:t>
      </w:r>
      <w:r w:rsidR="0072308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but not limited to </w:t>
      </w:r>
      <w:r w:rsidR="006D568B" w:rsidRPr="00660DB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psychosocial, behavioral, cultural, and economic issues.</w:t>
      </w:r>
    </w:p>
    <w:p w14:paraId="40FAF6C0" w14:textId="586D464D" w:rsidR="006D568B" w:rsidRDefault="006D568B" w:rsidP="00660DBF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60DB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Understand the importance of</w:t>
      </w:r>
      <w:r w:rsidR="00512F99" w:rsidRPr="00660DB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family centered care </w:t>
      </w:r>
      <w:r w:rsidR="0010547F" w:rsidRPr="00660DB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and communication </w:t>
      </w:r>
      <w:r w:rsidR="0072308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in this age group.</w:t>
      </w:r>
    </w:p>
    <w:p w14:paraId="60919A91" w14:textId="5D4029CC" w:rsidR="00F07966" w:rsidRPr="00660DBF" w:rsidRDefault="003622EE" w:rsidP="00660DBF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Gain knowledge</w:t>
      </w:r>
      <w:r w:rsidR="003C048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in health promotion and growth/development in the </w:t>
      </w:r>
      <w:r w:rsidR="003D2626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young child.</w:t>
      </w:r>
    </w:p>
    <w:p w14:paraId="3EE37756" w14:textId="77777777" w:rsidR="006D568B" w:rsidRDefault="006D568B" w:rsidP="006D568B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</w:r>
      <w:r w:rsidRPr="006D568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Reflective Paper Writing Assignment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  <w:t>Use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the following guidelines to ensure your submitted assignment includes </w:t>
      </w:r>
      <w:proofErr w:type="gramStart"/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all of</w:t>
      </w:r>
      <w:proofErr w:type="gramEnd"/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the required content and follows the 7</w:t>
      </w:r>
      <w:r w:rsidRPr="006D568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edition APA formatting guidelines.</w:t>
      </w:r>
    </w:p>
    <w:p w14:paraId="0091B669" w14:textId="7A0E4B3E" w:rsidR="00B3428F" w:rsidRDefault="006D568B" w:rsidP="006D568B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  <w:t>Content: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</w:r>
      <w:r w:rsidRPr="006D568B">
        <w:rPr>
          <w:rFonts w:ascii="Courier New" w:eastAsia="Times New Roman" w:hAnsi="Courier New" w:cs="Courier New"/>
          <w:color w:val="000000"/>
          <w:kern w:val="0"/>
          <w:sz w:val="27"/>
          <w:szCs w:val="27"/>
          <w14:ligatures w14:val="none"/>
        </w:rPr>
        <w:t xml:space="preserve">o 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Discuss </w:t>
      </w:r>
      <w:r w:rsidR="00F533A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14:ligatures w14:val="none"/>
        </w:rPr>
        <w:t>one</w:t>
      </w:r>
      <w:r w:rsidR="00F533AB" w:rsidRPr="00F533A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DD67C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health promotion </w:t>
      </w:r>
      <w:r w:rsidR="00854EB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or </w:t>
      </w:r>
      <w:r w:rsidR="00DD67C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growth + development</w:t>
      </w:r>
      <w:r w:rsidR="00B351D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for this age group.</w:t>
      </w:r>
    </w:p>
    <w:p w14:paraId="3808C747" w14:textId="248F6BFF" w:rsidR="00F7167E" w:rsidRDefault="006D568B" w:rsidP="006D568B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proofErr w:type="gramStart"/>
      <w:r w:rsidRPr="006D568B">
        <w:rPr>
          <w:rFonts w:ascii="Courier New" w:eastAsia="Times New Roman" w:hAnsi="Courier New" w:cs="Courier New"/>
          <w:color w:val="000000"/>
          <w:kern w:val="0"/>
          <w:sz w:val="27"/>
          <w:szCs w:val="27"/>
          <w14:ligatures w14:val="none"/>
        </w:rPr>
        <w:lastRenderedPageBreak/>
        <w:t xml:space="preserve">o 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Choose</w:t>
      </w:r>
      <w:proofErr w:type="gramEnd"/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="007B5F36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your health promotion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topic</w:t>
      </w:r>
      <w:r w:rsidR="007B5F36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or growth/development topic.</w:t>
      </w:r>
      <w:r w:rsidR="001A632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 Below is a</w:t>
      </w:r>
      <w:r w:rsidR="007B5F36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gramStart"/>
      <w:r w:rsidR="007B5F36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list ideas</w:t>
      </w:r>
      <w:proofErr w:type="gramEnd"/>
      <w:r w:rsidR="001A632A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, but you are not limited to these only.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</w:p>
    <w:p w14:paraId="5A231391" w14:textId="0B6710E8" w:rsidR="00287BF9" w:rsidRDefault="00676414" w:rsidP="006D568B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76414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drawing>
          <wp:inline distT="0" distB="0" distL="0" distR="0" wp14:anchorId="0C003A46" wp14:editId="3C8C3A57">
            <wp:extent cx="5943600" cy="2919095"/>
            <wp:effectExtent l="0" t="0" r="0" b="0"/>
            <wp:docPr id="1106048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481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62F88" w14:textId="77777777" w:rsidR="00676414" w:rsidRDefault="00676414" w:rsidP="006D568B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</w:p>
    <w:p w14:paraId="38F49C46" w14:textId="6AA6DE97" w:rsidR="00D25609" w:rsidRDefault="006D568B" w:rsidP="006D568B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Use at least </w:t>
      </w:r>
      <w:r w:rsidR="00F7167E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1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peer-reviewed </w:t>
      </w:r>
      <w:proofErr w:type="gramStart"/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references</w:t>
      </w:r>
      <w:proofErr w:type="gramEnd"/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to support or expand your 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  <w:t>discussion on your chosen issue/topic. Using APA format, be sure to include in-text citations and references.</w:t>
      </w:r>
    </w:p>
    <w:p w14:paraId="153C4E5E" w14:textId="3188A476" w:rsidR="006D0370" w:rsidRDefault="006D568B" w:rsidP="006D568B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  <w:t xml:space="preserve">Issues/Topics may include but </w:t>
      </w:r>
      <w:proofErr w:type="gramStart"/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not</w:t>
      </w:r>
      <w:proofErr w:type="gramEnd"/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limited to: </w:t>
      </w:r>
      <w:r w:rsidR="006D0370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Health promotion</w:t>
      </w:r>
      <w:r w:rsidR="00AC477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concepts,</w:t>
      </w:r>
      <w:r w:rsidR="008D527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="005E1572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diseases, </w:t>
      </w:r>
      <w:r w:rsidR="008D527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immunizations,</w:t>
      </w:r>
      <w:r w:rsidR="00AC477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="00A85211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g</w:t>
      </w:r>
      <w:r w:rsidR="00AC477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rowth + </w:t>
      </w:r>
      <w:r w:rsidR="00A85211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d</w:t>
      </w:r>
      <w:r w:rsidR="00AC477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evelopment stages, gross motor milestones</w:t>
      </w:r>
      <w:r w:rsidR="00293D41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, fine motor milestones,</w:t>
      </w:r>
      <w:r w:rsidR="00AC477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language milestones,</w:t>
      </w:r>
      <w:r w:rsidR="008D527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="002C5324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</w:t>
      </w:r>
      <w:r w:rsidR="002C5324"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ommunication,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and language 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  <w:t xml:space="preserve">barriers, promoting healthy lifestyle habits, </w:t>
      </w:r>
      <w:r w:rsidR="00B3428F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etc.</w:t>
      </w:r>
    </w:p>
    <w:p w14:paraId="2627BA2F" w14:textId="77777777" w:rsidR="00A34185" w:rsidRDefault="006D568B" w:rsidP="00A34185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Lastly, reflect on any feelings or impressions you may have formed from this experience and consider how this may impact </w:t>
      </w:r>
      <w:r w:rsidR="004E1094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pediatric nursing. </w:t>
      </w:r>
    </w:p>
    <w:p w14:paraId="707AB214" w14:textId="77777777" w:rsidR="00A34185" w:rsidRDefault="00A34185" w:rsidP="00A34185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</w:p>
    <w:p w14:paraId="78E1A039" w14:textId="46CFA4D1" w:rsidR="002C5324" w:rsidRPr="00276CE3" w:rsidRDefault="006D568B" w:rsidP="00276CE3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094636">
        <w:rPr>
          <w:rFonts w:ascii="Arial" w:eastAsia="Times New Roman" w:hAnsi="Arial" w:cs="Arial"/>
          <w:color w:val="000000"/>
          <w:kern w:val="0"/>
          <w:sz w:val="27"/>
          <w:szCs w:val="27"/>
          <w:highlight w:val="yellow"/>
          <w14:ligatures w14:val="none"/>
        </w:rPr>
        <w:t>Structure:</w:t>
      </w:r>
      <w:r w:rsidRPr="00A34185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</w:r>
      <w:r w:rsidRPr="00094636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3- page paper</w:t>
      </w:r>
      <w:r w:rsidRPr="00A34185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following 7</w:t>
      </w:r>
      <w:r w:rsidRPr="00A34185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</w:t>
      </w:r>
      <w:r w:rsidRPr="00A34185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Edition APA formatting which should include:</w:t>
      </w:r>
      <w:r w:rsidRPr="00A34185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  <w:t>APA Title page</w:t>
      </w:r>
      <w:r w:rsidR="00367308" w:rsidRPr="00A34185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(page 1)</w:t>
      </w:r>
      <w:r w:rsidR="00A34185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; </w:t>
      </w:r>
      <w:r w:rsidR="00276CE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Content</w:t>
      </w:r>
      <w:r w:rsidR="00CA40D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-</w:t>
      </w:r>
      <w:r w:rsidR="00CA40D8" w:rsidRPr="00CA40D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="00CA40D8" w:rsidRPr="00276CE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Health Promotion and Growth + Development Concepts for your age group</w:t>
      </w:r>
      <w:r w:rsidR="00276CE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(page 2</w:t>
      </w:r>
      <w:proofErr w:type="gramStart"/>
      <w:r w:rsidR="00CA40D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)</w:t>
      </w:r>
      <w:r w:rsidR="00A34185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;</w:t>
      </w:r>
      <w:r w:rsidRPr="00276CE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APA</w:t>
      </w:r>
      <w:proofErr w:type="gramEnd"/>
      <w:r w:rsidRPr="00276CE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References </w:t>
      </w:r>
      <w:r w:rsidR="00CA40D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(p</w:t>
      </w:r>
      <w:r w:rsidRPr="00276CE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age</w:t>
      </w:r>
      <w:r w:rsidR="00CA40D8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3)</w:t>
      </w:r>
      <w:r w:rsidRPr="00276CE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</w:r>
      <w:r w:rsidRPr="00276CE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</w:r>
      <w:r w:rsidRPr="006D568B">
        <w:sym w:font="Symbol" w:char="F0B7"/>
      </w:r>
      <w:r w:rsidRPr="00276CE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Reflection</w:t>
      </w:r>
      <w:r w:rsidRPr="00276CE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</w:r>
      <w:r w:rsidRPr="006D568B">
        <w:sym w:font="Symbol" w:char="F0A7"/>
      </w:r>
      <w:r w:rsidRPr="00276CE3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Formal grammar, punctuation and spelling </w:t>
      </w:r>
    </w:p>
    <w:p w14:paraId="79EC3FBD" w14:textId="36E13601" w:rsidR="006D568B" w:rsidRDefault="006D568B" w:rsidP="006D568B">
      <w:pPr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lastRenderedPageBreak/>
        <w:sym w:font="Symbol" w:char="F0A7"/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In-text citations 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sym w:font="Symbol" w:char="F0A7"/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Font should be 12-point Times New Roman, double-spaced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sym w:font="Symbol" w:char="F0A7"/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 xml:space="preserve"> Page numbers 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</w:r>
      <w:r w:rsidRPr="006D568B">
        <w:rPr>
          <w:rFonts w:ascii="Courier New" w:eastAsia="Times New Roman" w:hAnsi="Courier New" w:cs="Courier New"/>
          <w:color w:val="000000"/>
          <w:kern w:val="0"/>
          <w:sz w:val="27"/>
          <w:szCs w:val="27"/>
          <w14:ligatures w14:val="none"/>
        </w:rPr>
        <w:t xml:space="preserve">o 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No Abstract is needed for this assignment</w:t>
      </w:r>
      <w:r w:rsidRPr="006D568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br/>
        <w:t xml:space="preserve">You may be asked to correct and re-submit for any major deficiencies in content, format, or </w:t>
      </w:r>
      <w:r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spelling and grammar.</w:t>
      </w:r>
    </w:p>
    <w:p w14:paraId="5023D33E" w14:textId="129399B6" w:rsidR="00AD2AD3" w:rsidRPr="00AD2AD3" w:rsidRDefault="00AD2AD3" w:rsidP="006D568B">
      <w:pPr>
        <w:spacing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D2AD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Updated 5/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5/</w:t>
      </w:r>
      <w:r w:rsidRPr="00AD2AD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26 CB</w:t>
      </w:r>
    </w:p>
    <w:sectPr w:rsidR="00AD2AD3" w:rsidRPr="00AD2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B4A"/>
    <w:multiLevelType w:val="hybridMultilevel"/>
    <w:tmpl w:val="15E8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0260"/>
    <w:multiLevelType w:val="hybridMultilevel"/>
    <w:tmpl w:val="BB6258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6512B"/>
    <w:multiLevelType w:val="hybridMultilevel"/>
    <w:tmpl w:val="B7E2F5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B3EC9"/>
    <w:multiLevelType w:val="hybridMultilevel"/>
    <w:tmpl w:val="C28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3719E"/>
    <w:multiLevelType w:val="hybridMultilevel"/>
    <w:tmpl w:val="96BAC83C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54163070">
    <w:abstractNumId w:val="0"/>
  </w:num>
  <w:num w:numId="2" w16cid:durableId="766392739">
    <w:abstractNumId w:val="4"/>
  </w:num>
  <w:num w:numId="3" w16cid:durableId="1844317063">
    <w:abstractNumId w:val="3"/>
  </w:num>
  <w:num w:numId="4" w16cid:durableId="1850365333">
    <w:abstractNumId w:val="1"/>
  </w:num>
  <w:num w:numId="5" w16cid:durableId="77236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8B"/>
    <w:rsid w:val="0007562E"/>
    <w:rsid w:val="00094636"/>
    <w:rsid w:val="000D16E7"/>
    <w:rsid w:val="0010547F"/>
    <w:rsid w:val="00142AB5"/>
    <w:rsid w:val="001435E7"/>
    <w:rsid w:val="001A632A"/>
    <w:rsid w:val="001A7BD6"/>
    <w:rsid w:val="001E7FE8"/>
    <w:rsid w:val="001F3293"/>
    <w:rsid w:val="001F3543"/>
    <w:rsid w:val="00216918"/>
    <w:rsid w:val="0027384D"/>
    <w:rsid w:val="00276CE3"/>
    <w:rsid w:val="00287BF9"/>
    <w:rsid w:val="00293D41"/>
    <w:rsid w:val="002C5324"/>
    <w:rsid w:val="003622EE"/>
    <w:rsid w:val="00367308"/>
    <w:rsid w:val="0039593B"/>
    <w:rsid w:val="003A17AB"/>
    <w:rsid w:val="003C0483"/>
    <w:rsid w:val="003D2626"/>
    <w:rsid w:val="004A6560"/>
    <w:rsid w:val="004E1094"/>
    <w:rsid w:val="004F15D0"/>
    <w:rsid w:val="0050630B"/>
    <w:rsid w:val="00512F99"/>
    <w:rsid w:val="005B4D4F"/>
    <w:rsid w:val="005E1572"/>
    <w:rsid w:val="00606038"/>
    <w:rsid w:val="006072B0"/>
    <w:rsid w:val="00660DBF"/>
    <w:rsid w:val="00666473"/>
    <w:rsid w:val="00676414"/>
    <w:rsid w:val="006A23A2"/>
    <w:rsid w:val="006A2C2E"/>
    <w:rsid w:val="006B306E"/>
    <w:rsid w:val="006D0370"/>
    <w:rsid w:val="006D568B"/>
    <w:rsid w:val="006F0162"/>
    <w:rsid w:val="00723088"/>
    <w:rsid w:val="007A5384"/>
    <w:rsid w:val="007B5F36"/>
    <w:rsid w:val="007E36FA"/>
    <w:rsid w:val="00834AAC"/>
    <w:rsid w:val="00840D80"/>
    <w:rsid w:val="00854EB0"/>
    <w:rsid w:val="008D5278"/>
    <w:rsid w:val="008E7EEB"/>
    <w:rsid w:val="00906FC2"/>
    <w:rsid w:val="009A1153"/>
    <w:rsid w:val="00A33889"/>
    <w:rsid w:val="00A33994"/>
    <w:rsid w:val="00A34185"/>
    <w:rsid w:val="00A85211"/>
    <w:rsid w:val="00AC4778"/>
    <w:rsid w:val="00AC713A"/>
    <w:rsid w:val="00AD2AD3"/>
    <w:rsid w:val="00AF7B0F"/>
    <w:rsid w:val="00B3428F"/>
    <w:rsid w:val="00B351D0"/>
    <w:rsid w:val="00B655DA"/>
    <w:rsid w:val="00CA40D8"/>
    <w:rsid w:val="00D25609"/>
    <w:rsid w:val="00D26DE0"/>
    <w:rsid w:val="00D52192"/>
    <w:rsid w:val="00D6325D"/>
    <w:rsid w:val="00D876E3"/>
    <w:rsid w:val="00DD67C0"/>
    <w:rsid w:val="00E67C73"/>
    <w:rsid w:val="00E93DEF"/>
    <w:rsid w:val="00E9699C"/>
    <w:rsid w:val="00EB6AC9"/>
    <w:rsid w:val="00F07966"/>
    <w:rsid w:val="00F138E6"/>
    <w:rsid w:val="00F533AB"/>
    <w:rsid w:val="00F66B8E"/>
    <w:rsid w:val="00F7167E"/>
    <w:rsid w:val="00F97056"/>
    <w:rsid w:val="00FB6696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13AD"/>
  <w15:chartTrackingRefBased/>
  <w15:docId w15:val="{D9E3A3FC-5B8A-42FE-8D73-92330516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6D568B"/>
  </w:style>
  <w:style w:type="paragraph" w:styleId="ListParagraph">
    <w:name w:val="List Paragraph"/>
    <w:basedOn w:val="Normal"/>
    <w:uiPriority w:val="34"/>
    <w:qFormat/>
    <w:rsid w:val="00D87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514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8497783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422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0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Baldwin</dc:creator>
  <cp:keywords/>
  <dc:description/>
  <cp:lastModifiedBy>Baldwin, Colleen</cp:lastModifiedBy>
  <cp:revision>28</cp:revision>
  <dcterms:created xsi:type="dcterms:W3CDTF">2026-05-04T23:58:00Z</dcterms:created>
  <dcterms:modified xsi:type="dcterms:W3CDTF">2026-05-05T16:11:00Z</dcterms:modified>
</cp:coreProperties>
</file>