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BC7DD" w14:textId="27771534" w:rsidR="00C46601" w:rsidRDefault="00D408AE" w:rsidP="00D408AE">
      <w:pPr>
        <w:jc w:val="center"/>
        <w:rPr>
          <w:rFonts w:ascii="Arial" w:hAnsi="Arial" w:cs="Arial"/>
          <w:b/>
          <w:bCs/>
          <w:sz w:val="32"/>
          <w:szCs w:val="32"/>
        </w:rPr>
      </w:pPr>
      <w:r w:rsidRPr="00D408AE">
        <w:rPr>
          <w:rFonts w:ascii="Arial" w:hAnsi="Arial" w:cs="Arial"/>
          <w:b/>
          <w:bCs/>
          <w:sz w:val="32"/>
          <w:szCs w:val="32"/>
        </w:rPr>
        <w:t>ANCIENT GREEK PHILOSOPHY/PSYCHOLOGY</w:t>
      </w:r>
    </w:p>
    <w:p w14:paraId="1E753DA4" w14:textId="61CA649F" w:rsidR="00D408AE" w:rsidRDefault="00D408AE" w:rsidP="00D408AE">
      <w:pPr>
        <w:jc w:val="both"/>
        <w:rPr>
          <w:rFonts w:ascii="Arial" w:hAnsi="Arial" w:cs="Arial"/>
          <w:sz w:val="28"/>
          <w:szCs w:val="28"/>
        </w:rPr>
      </w:pPr>
      <w:r>
        <w:rPr>
          <w:rFonts w:ascii="Arial" w:hAnsi="Arial" w:cs="Arial"/>
          <w:sz w:val="28"/>
          <w:szCs w:val="28"/>
        </w:rPr>
        <w:t xml:space="preserve">The ancient Greek philosophers/psychologists regarded three elements to be the basic ingredients of all matter including humans. These three elements were: </w:t>
      </w:r>
    </w:p>
    <w:p w14:paraId="2C8316A8" w14:textId="338850E0" w:rsidR="00D408AE" w:rsidRDefault="00D408AE" w:rsidP="00D408AE">
      <w:pPr>
        <w:jc w:val="both"/>
        <w:rPr>
          <w:rFonts w:ascii="Arial" w:hAnsi="Arial" w:cs="Arial"/>
          <w:b/>
          <w:bCs/>
          <w:sz w:val="28"/>
          <w:szCs w:val="28"/>
        </w:rPr>
      </w:pPr>
      <w:r>
        <w:rPr>
          <w:rFonts w:ascii="Arial" w:hAnsi="Arial" w:cs="Arial"/>
          <w:b/>
          <w:bCs/>
          <w:sz w:val="28"/>
          <w:szCs w:val="28"/>
        </w:rPr>
        <w:t xml:space="preserve">. Water </w:t>
      </w:r>
    </w:p>
    <w:p w14:paraId="21E860AF" w14:textId="29B46399" w:rsidR="00D408AE" w:rsidRDefault="00D408AE" w:rsidP="00D408AE">
      <w:pPr>
        <w:jc w:val="both"/>
        <w:rPr>
          <w:rFonts w:ascii="Arial" w:hAnsi="Arial" w:cs="Arial"/>
          <w:b/>
          <w:bCs/>
          <w:sz w:val="28"/>
          <w:szCs w:val="28"/>
        </w:rPr>
      </w:pPr>
      <w:r>
        <w:rPr>
          <w:rFonts w:ascii="Arial" w:hAnsi="Arial" w:cs="Arial"/>
          <w:b/>
          <w:bCs/>
          <w:sz w:val="28"/>
          <w:szCs w:val="28"/>
        </w:rPr>
        <w:t>. Air</w:t>
      </w:r>
    </w:p>
    <w:p w14:paraId="269C7947" w14:textId="09ED5652" w:rsidR="00D408AE" w:rsidRDefault="00D408AE" w:rsidP="00B8329A">
      <w:pPr>
        <w:tabs>
          <w:tab w:val="left" w:pos="3720"/>
        </w:tabs>
        <w:jc w:val="both"/>
        <w:rPr>
          <w:rFonts w:ascii="Arial" w:hAnsi="Arial" w:cs="Arial"/>
          <w:b/>
          <w:bCs/>
          <w:sz w:val="28"/>
          <w:szCs w:val="28"/>
        </w:rPr>
      </w:pPr>
      <w:r>
        <w:rPr>
          <w:rFonts w:ascii="Arial" w:hAnsi="Arial" w:cs="Arial"/>
          <w:b/>
          <w:bCs/>
          <w:sz w:val="28"/>
          <w:szCs w:val="28"/>
        </w:rPr>
        <w:t xml:space="preserve">. And fire </w:t>
      </w:r>
      <w:r w:rsidR="00B8329A">
        <w:rPr>
          <w:rFonts w:ascii="Arial" w:hAnsi="Arial" w:cs="Arial"/>
          <w:b/>
          <w:bCs/>
          <w:sz w:val="28"/>
          <w:szCs w:val="28"/>
        </w:rPr>
        <w:tab/>
      </w:r>
    </w:p>
    <w:p w14:paraId="0071272D" w14:textId="22993F2A" w:rsidR="00D408AE" w:rsidRDefault="00B8329A" w:rsidP="00D408AE">
      <w:pPr>
        <w:jc w:val="both"/>
        <w:rPr>
          <w:rFonts w:ascii="Arial" w:hAnsi="Arial" w:cs="Arial"/>
          <w:sz w:val="28"/>
          <w:szCs w:val="28"/>
        </w:rPr>
      </w:pPr>
      <w:r>
        <w:rPr>
          <w:rFonts w:ascii="Arial" w:hAnsi="Arial" w:cs="Arial"/>
          <w:sz w:val="28"/>
          <w:szCs w:val="28"/>
        </w:rPr>
        <w:tab/>
        <w:t>The ancient Greek philosophers also put forward the view that contradiction is a permanent element in the world and because of it the world is influx all the time. This means that every time a phe</w:t>
      </w:r>
      <w:r w:rsidR="006363A7">
        <w:rPr>
          <w:rFonts w:ascii="Arial" w:hAnsi="Arial" w:cs="Arial"/>
          <w:sz w:val="28"/>
          <w:szCs w:val="28"/>
        </w:rPr>
        <w:t>no</w:t>
      </w:r>
      <w:r>
        <w:rPr>
          <w:rFonts w:ascii="Arial" w:hAnsi="Arial" w:cs="Arial"/>
          <w:sz w:val="28"/>
          <w:szCs w:val="28"/>
        </w:rPr>
        <w:t xml:space="preserve">menon arises there is a counter explanation to the phenomenon. This a contradiction in explanation arises which leads to further investigation and further phenomenon and counter phenomenon. When this process continues over a long period of time, we find the world to be in a constant influx. </w:t>
      </w:r>
    </w:p>
    <w:p w14:paraId="6C18E9F9" w14:textId="26E3B676" w:rsidR="006363A7" w:rsidRDefault="006363A7" w:rsidP="00D408AE">
      <w:pPr>
        <w:jc w:val="both"/>
        <w:rPr>
          <w:rFonts w:ascii="Arial" w:hAnsi="Arial" w:cs="Arial"/>
          <w:sz w:val="28"/>
          <w:szCs w:val="28"/>
        </w:rPr>
      </w:pPr>
      <w:r>
        <w:rPr>
          <w:rFonts w:ascii="Arial" w:hAnsi="Arial" w:cs="Arial"/>
          <w:sz w:val="28"/>
          <w:szCs w:val="28"/>
        </w:rPr>
        <w:tab/>
        <w:t xml:space="preserve">One of the greatest developments of the Ancient Greek philosophers was that they put forward the view that everything consists of small indivisible particles and these particles act upon on the soul to create sensations. This was later found to be true with the discovery of atoms. </w:t>
      </w:r>
    </w:p>
    <w:p w14:paraId="08DBA13D" w14:textId="3E3C444F" w:rsidR="006363A7" w:rsidRDefault="006363A7" w:rsidP="00D408AE">
      <w:pPr>
        <w:jc w:val="both"/>
        <w:rPr>
          <w:rFonts w:ascii="Arial" w:hAnsi="Arial" w:cs="Arial"/>
          <w:b/>
          <w:bCs/>
          <w:sz w:val="28"/>
          <w:szCs w:val="28"/>
          <w:u w:val="single"/>
        </w:rPr>
      </w:pPr>
      <w:r>
        <w:rPr>
          <w:rFonts w:ascii="Arial" w:hAnsi="Arial" w:cs="Arial"/>
          <w:b/>
          <w:bCs/>
          <w:sz w:val="28"/>
          <w:szCs w:val="28"/>
          <w:u w:val="single"/>
        </w:rPr>
        <w:t>Socrates</w:t>
      </w:r>
    </w:p>
    <w:p w14:paraId="29156836" w14:textId="21FFC19E" w:rsidR="006363A7" w:rsidRDefault="006363A7" w:rsidP="00143C18">
      <w:pPr>
        <w:ind w:firstLine="720"/>
        <w:jc w:val="both"/>
        <w:rPr>
          <w:rFonts w:ascii="Arial" w:hAnsi="Arial" w:cs="Arial"/>
          <w:sz w:val="28"/>
          <w:szCs w:val="28"/>
        </w:rPr>
      </w:pPr>
      <w:r>
        <w:rPr>
          <w:rFonts w:ascii="Arial" w:hAnsi="Arial" w:cs="Arial"/>
          <w:sz w:val="28"/>
          <w:szCs w:val="28"/>
        </w:rPr>
        <w:t xml:space="preserve">Socrates is considered to be one of the most important </w:t>
      </w:r>
      <w:r w:rsidR="00143C18">
        <w:rPr>
          <w:rFonts w:ascii="Arial" w:hAnsi="Arial" w:cs="Arial"/>
          <w:sz w:val="28"/>
          <w:szCs w:val="28"/>
        </w:rPr>
        <w:t xml:space="preserve">ancient </w:t>
      </w:r>
      <w:r>
        <w:rPr>
          <w:rFonts w:ascii="Arial" w:hAnsi="Arial" w:cs="Arial"/>
          <w:sz w:val="28"/>
          <w:szCs w:val="28"/>
        </w:rPr>
        <w:t>philosopher/</w:t>
      </w:r>
      <w:proofErr w:type="gramStart"/>
      <w:r>
        <w:rPr>
          <w:rFonts w:ascii="Arial" w:hAnsi="Arial" w:cs="Arial"/>
          <w:sz w:val="28"/>
          <w:szCs w:val="28"/>
        </w:rPr>
        <w:t>psychologist</w:t>
      </w:r>
      <w:proofErr w:type="gramEnd"/>
      <w:r>
        <w:rPr>
          <w:rFonts w:ascii="Arial" w:hAnsi="Arial" w:cs="Arial"/>
          <w:sz w:val="28"/>
          <w:szCs w:val="28"/>
        </w:rPr>
        <w:t>. Je laid the foundation of ideas for many philosophers/psychologists to follow. Socrates was born in 46</w:t>
      </w:r>
      <w:r w:rsidR="00143C18">
        <w:rPr>
          <w:rFonts w:ascii="Arial" w:hAnsi="Arial" w:cs="Arial"/>
          <w:sz w:val="28"/>
          <w:szCs w:val="28"/>
        </w:rPr>
        <w:t xml:space="preserve">9BC and he died in 399BC. In his opinion knowledge and truth reside in the mend and one has to look for and find it inwards instead of looking at the outward things and trying to find an explanation in them. </w:t>
      </w:r>
    </w:p>
    <w:p w14:paraId="6BB3A18A" w14:textId="6A0103E3" w:rsidR="00143C18" w:rsidRDefault="00143C18" w:rsidP="00143C18">
      <w:pPr>
        <w:ind w:firstLine="720"/>
        <w:jc w:val="both"/>
        <w:rPr>
          <w:rFonts w:ascii="Arial" w:hAnsi="Arial" w:cs="Arial"/>
          <w:sz w:val="28"/>
          <w:szCs w:val="28"/>
        </w:rPr>
      </w:pPr>
      <w:r>
        <w:rPr>
          <w:rFonts w:ascii="Arial" w:hAnsi="Arial" w:cs="Arial"/>
          <w:sz w:val="28"/>
          <w:szCs w:val="28"/>
        </w:rPr>
        <w:t xml:space="preserve">He further said that knowledge and awareness create virtue, so in order to be virtuous </w:t>
      </w:r>
      <w:r w:rsidR="00C94F66">
        <w:rPr>
          <w:rFonts w:ascii="Arial" w:hAnsi="Arial" w:cs="Arial"/>
          <w:sz w:val="28"/>
          <w:szCs w:val="28"/>
        </w:rPr>
        <w:t>one</w:t>
      </w:r>
      <w:r>
        <w:rPr>
          <w:rFonts w:ascii="Arial" w:hAnsi="Arial" w:cs="Arial"/>
          <w:sz w:val="28"/>
          <w:szCs w:val="28"/>
        </w:rPr>
        <w:t xml:space="preserve"> has to look into the self. In other words, Socrates stressed on the study of soul i.e. looking </w:t>
      </w:r>
      <w:r w:rsidR="00C94F66">
        <w:rPr>
          <w:rFonts w:ascii="Arial" w:hAnsi="Arial" w:cs="Arial"/>
          <w:sz w:val="28"/>
          <w:szCs w:val="28"/>
        </w:rPr>
        <w:t>inwards,</w:t>
      </w:r>
      <w:r>
        <w:rPr>
          <w:rFonts w:ascii="Arial" w:hAnsi="Arial" w:cs="Arial"/>
          <w:sz w:val="28"/>
          <w:szCs w:val="28"/>
        </w:rPr>
        <w:t xml:space="preserve"> and he rejected external observation. </w:t>
      </w:r>
    </w:p>
    <w:p w14:paraId="1927D1EC" w14:textId="33ADF228" w:rsidR="00C94F66" w:rsidRDefault="00C94F66" w:rsidP="00143C18">
      <w:pPr>
        <w:ind w:firstLine="720"/>
        <w:jc w:val="both"/>
        <w:rPr>
          <w:rFonts w:ascii="Arial" w:hAnsi="Arial" w:cs="Arial"/>
          <w:sz w:val="28"/>
          <w:szCs w:val="28"/>
        </w:rPr>
      </w:pPr>
      <w:r>
        <w:rPr>
          <w:rFonts w:ascii="Arial" w:hAnsi="Arial" w:cs="Arial"/>
          <w:sz w:val="28"/>
          <w:szCs w:val="28"/>
        </w:rPr>
        <w:t>Another of the Socratic contributions is that he defined the concept of happiness. To Socrates,</w:t>
      </w:r>
      <w:r w:rsidR="001F5ADF">
        <w:rPr>
          <w:rFonts w:ascii="Arial" w:hAnsi="Arial" w:cs="Arial"/>
          <w:sz w:val="28"/>
          <w:szCs w:val="28"/>
        </w:rPr>
        <w:t xml:space="preserve"> stealing is not happiness but the satisfaction gained through acquiring by honest means is happiness.</w:t>
      </w:r>
      <w:r>
        <w:rPr>
          <w:rFonts w:ascii="Arial" w:hAnsi="Arial" w:cs="Arial"/>
          <w:sz w:val="28"/>
          <w:szCs w:val="28"/>
        </w:rPr>
        <w:t xml:space="preserve"> </w:t>
      </w:r>
    </w:p>
    <w:p w14:paraId="49A703F9" w14:textId="332FB838" w:rsidR="00C94F66" w:rsidRDefault="00C94F66" w:rsidP="00143C18">
      <w:pPr>
        <w:ind w:firstLine="720"/>
        <w:jc w:val="both"/>
        <w:rPr>
          <w:rFonts w:ascii="Arial" w:hAnsi="Arial" w:cs="Arial"/>
          <w:sz w:val="28"/>
          <w:szCs w:val="28"/>
        </w:rPr>
      </w:pPr>
      <w:r>
        <w:rPr>
          <w:rFonts w:ascii="Arial" w:hAnsi="Arial" w:cs="Arial"/>
          <w:sz w:val="28"/>
          <w:szCs w:val="28"/>
        </w:rPr>
        <w:lastRenderedPageBreak/>
        <w:t xml:space="preserve">He regarded the soul, called psyche in Greek, as superior to body and said that the psyche or the soul helps us to distinguish between good and bad. Socrates </w:t>
      </w:r>
      <w:r w:rsidR="001F5ADF">
        <w:rPr>
          <w:rFonts w:ascii="Arial" w:hAnsi="Arial" w:cs="Arial"/>
          <w:sz w:val="28"/>
          <w:szCs w:val="28"/>
        </w:rPr>
        <w:t>asserted that all things have a definite purpose and nothing occurs without that purpose.</w:t>
      </w:r>
    </w:p>
    <w:p w14:paraId="48BB09B5" w14:textId="3311C21F" w:rsidR="001F5ADF" w:rsidRDefault="001F5ADF" w:rsidP="00143C18">
      <w:pPr>
        <w:ind w:firstLine="720"/>
        <w:jc w:val="both"/>
        <w:rPr>
          <w:rFonts w:ascii="Arial" w:hAnsi="Arial" w:cs="Arial"/>
          <w:sz w:val="28"/>
          <w:szCs w:val="28"/>
        </w:rPr>
      </w:pPr>
      <w:r>
        <w:rPr>
          <w:rFonts w:ascii="Arial" w:hAnsi="Arial" w:cs="Arial"/>
          <w:sz w:val="28"/>
          <w:szCs w:val="28"/>
        </w:rPr>
        <w:t xml:space="preserve">Another of the great contributions of Socrates is his method of teaching. It is called the Socratic method of teaching. It is also the modern method of teaching and it consists of a dialogue, rather than monologue and focuses on the logical correctness od the argument. The teacher and the student </w:t>
      </w:r>
      <w:r w:rsidR="00C65E28">
        <w:rPr>
          <w:rFonts w:ascii="Arial" w:hAnsi="Arial" w:cs="Arial"/>
          <w:sz w:val="28"/>
          <w:szCs w:val="28"/>
        </w:rPr>
        <w:t>interact</w:t>
      </w:r>
      <w:r>
        <w:rPr>
          <w:rFonts w:ascii="Arial" w:hAnsi="Arial" w:cs="Arial"/>
          <w:sz w:val="28"/>
          <w:szCs w:val="28"/>
        </w:rPr>
        <w:t xml:space="preserve"> with each other </w:t>
      </w:r>
      <w:r w:rsidR="00C65E28">
        <w:rPr>
          <w:rFonts w:ascii="Arial" w:hAnsi="Arial" w:cs="Arial"/>
          <w:sz w:val="28"/>
          <w:szCs w:val="28"/>
        </w:rPr>
        <w:t xml:space="preserve">and have an intelligent dialogue that helps them to understand and comprehend better. The monologue is discouraged because it involves only </w:t>
      </w:r>
      <w:proofErr w:type="gramStart"/>
      <w:r w:rsidR="00C65E28">
        <w:rPr>
          <w:rFonts w:ascii="Arial" w:hAnsi="Arial" w:cs="Arial"/>
          <w:sz w:val="28"/>
          <w:szCs w:val="28"/>
        </w:rPr>
        <w:t>one way</w:t>
      </w:r>
      <w:proofErr w:type="gramEnd"/>
      <w:r w:rsidR="00C65E28">
        <w:rPr>
          <w:rFonts w:ascii="Arial" w:hAnsi="Arial" w:cs="Arial"/>
          <w:sz w:val="28"/>
          <w:szCs w:val="28"/>
        </w:rPr>
        <w:t xml:space="preserve"> flow of information, further it does </w:t>
      </w:r>
      <w:proofErr w:type="spellStart"/>
      <w:r w:rsidR="00C65E28">
        <w:rPr>
          <w:rFonts w:ascii="Arial" w:hAnsi="Arial" w:cs="Arial"/>
          <w:sz w:val="28"/>
          <w:szCs w:val="28"/>
        </w:rPr>
        <w:t>nit</w:t>
      </w:r>
      <w:proofErr w:type="spellEnd"/>
      <w:r w:rsidR="00C65E28">
        <w:rPr>
          <w:rFonts w:ascii="Arial" w:hAnsi="Arial" w:cs="Arial"/>
          <w:sz w:val="28"/>
          <w:szCs w:val="28"/>
        </w:rPr>
        <w:t xml:space="preserve"> clear up any misunderstanding that may arise in the mind of the students, who are not able to express themselves. The Socratic method of teaching is in practice these days.</w:t>
      </w:r>
    </w:p>
    <w:p w14:paraId="4B50FFFE" w14:textId="3263DA33" w:rsidR="00C65E28" w:rsidRDefault="00C65E28" w:rsidP="00C65E28">
      <w:pPr>
        <w:jc w:val="both"/>
        <w:rPr>
          <w:rFonts w:ascii="Arial" w:hAnsi="Arial" w:cs="Arial"/>
          <w:b/>
          <w:bCs/>
          <w:sz w:val="28"/>
          <w:szCs w:val="28"/>
          <w:u w:val="single"/>
        </w:rPr>
      </w:pPr>
      <w:r>
        <w:rPr>
          <w:rFonts w:ascii="Arial" w:hAnsi="Arial" w:cs="Arial"/>
          <w:b/>
          <w:bCs/>
          <w:sz w:val="28"/>
          <w:szCs w:val="28"/>
          <w:u w:val="single"/>
        </w:rPr>
        <w:t>Plato</w:t>
      </w:r>
    </w:p>
    <w:p w14:paraId="3BB69EFC" w14:textId="3771CDCE" w:rsidR="00C65E28" w:rsidRDefault="00C65E28" w:rsidP="00C65E28">
      <w:pPr>
        <w:jc w:val="both"/>
        <w:rPr>
          <w:rFonts w:ascii="Arial" w:hAnsi="Arial" w:cs="Arial"/>
          <w:sz w:val="28"/>
          <w:szCs w:val="28"/>
        </w:rPr>
      </w:pPr>
      <w:r>
        <w:rPr>
          <w:rFonts w:ascii="Arial" w:hAnsi="Arial" w:cs="Arial"/>
          <w:sz w:val="28"/>
          <w:szCs w:val="28"/>
        </w:rPr>
        <w:tab/>
        <w:t xml:space="preserve">Plato was a pupil of Socrates and another important Greek </w:t>
      </w:r>
      <w:r w:rsidR="00F17861">
        <w:rPr>
          <w:rFonts w:ascii="Arial" w:hAnsi="Arial" w:cs="Arial"/>
          <w:sz w:val="28"/>
          <w:szCs w:val="28"/>
        </w:rPr>
        <w:t xml:space="preserve">philosopher/psychologist. He was born in 427BC and he died in 347BC. </w:t>
      </w:r>
    </w:p>
    <w:p w14:paraId="0530A1C2" w14:textId="2EF0BAC8" w:rsidR="00F17861" w:rsidRDefault="00F17861" w:rsidP="00C65E28">
      <w:pPr>
        <w:jc w:val="both"/>
        <w:rPr>
          <w:rFonts w:ascii="Arial" w:hAnsi="Arial" w:cs="Arial"/>
          <w:sz w:val="28"/>
          <w:szCs w:val="28"/>
        </w:rPr>
      </w:pPr>
      <w:r>
        <w:rPr>
          <w:rFonts w:ascii="Arial" w:hAnsi="Arial" w:cs="Arial"/>
          <w:sz w:val="28"/>
          <w:szCs w:val="28"/>
        </w:rPr>
        <w:tab/>
        <w:t xml:space="preserve">Following the Socratic tradition, Plato was also of the view that knowledge is innate and inside the mind. In order to extract </w:t>
      </w:r>
      <w:proofErr w:type="gramStart"/>
      <w:r>
        <w:rPr>
          <w:rFonts w:ascii="Arial" w:hAnsi="Arial" w:cs="Arial"/>
          <w:sz w:val="28"/>
          <w:szCs w:val="28"/>
        </w:rPr>
        <w:t>knowledge</w:t>
      </w:r>
      <w:proofErr w:type="gramEnd"/>
      <w:r>
        <w:rPr>
          <w:rFonts w:ascii="Arial" w:hAnsi="Arial" w:cs="Arial"/>
          <w:sz w:val="28"/>
          <w:szCs w:val="28"/>
        </w:rPr>
        <w:t xml:space="preserve"> one needs to look into the mind rather than looking at external objects. </w:t>
      </w:r>
      <w:r w:rsidR="00F16DD6">
        <w:rPr>
          <w:rFonts w:ascii="Arial" w:hAnsi="Arial" w:cs="Arial"/>
          <w:sz w:val="28"/>
          <w:szCs w:val="28"/>
        </w:rPr>
        <w:t>This method</w:t>
      </w:r>
      <w:r>
        <w:rPr>
          <w:rFonts w:ascii="Arial" w:hAnsi="Arial" w:cs="Arial"/>
          <w:sz w:val="28"/>
          <w:szCs w:val="28"/>
        </w:rPr>
        <w:t xml:space="preserve"> was later called the introspective method in which outwardly observation is discouraged and </w:t>
      </w:r>
      <w:r w:rsidR="00F16DD6">
        <w:rPr>
          <w:rFonts w:ascii="Arial" w:hAnsi="Arial" w:cs="Arial"/>
          <w:sz w:val="28"/>
          <w:szCs w:val="28"/>
        </w:rPr>
        <w:t xml:space="preserve">looking </w:t>
      </w:r>
      <w:r>
        <w:rPr>
          <w:rFonts w:ascii="Arial" w:hAnsi="Arial" w:cs="Arial"/>
          <w:sz w:val="28"/>
          <w:szCs w:val="28"/>
        </w:rPr>
        <w:t>into the mind or the soul is encouraged. This method was later adopted by many philosophers/psychologists who agreed with Platonian and Socratic me</w:t>
      </w:r>
      <w:r w:rsidR="00F16DD6">
        <w:rPr>
          <w:rFonts w:ascii="Arial" w:hAnsi="Arial" w:cs="Arial"/>
          <w:sz w:val="28"/>
          <w:szCs w:val="28"/>
        </w:rPr>
        <w:t xml:space="preserve">thodology. </w:t>
      </w:r>
    </w:p>
    <w:p w14:paraId="643A67CA" w14:textId="426095C4" w:rsidR="00F16DD6" w:rsidRDefault="00F16DD6" w:rsidP="00C65E28">
      <w:pPr>
        <w:jc w:val="both"/>
        <w:rPr>
          <w:rFonts w:ascii="Arial" w:hAnsi="Arial" w:cs="Arial"/>
          <w:sz w:val="28"/>
          <w:szCs w:val="28"/>
        </w:rPr>
      </w:pPr>
      <w:r>
        <w:rPr>
          <w:rFonts w:ascii="Arial" w:hAnsi="Arial" w:cs="Arial"/>
          <w:sz w:val="28"/>
          <w:szCs w:val="28"/>
        </w:rPr>
        <w:tab/>
        <w:t xml:space="preserve">Plato is also considered an idealist philosopher who believed in the supremacy of ideas. He did not believe in acquiring knowledge by empiricism and observing facts. He thought that ideas are the only source and the true source of knowledge. As an individual look into his ideas he can extract the best possible solutions and explanations to the problems that are encountered by him or her. </w:t>
      </w:r>
    </w:p>
    <w:p w14:paraId="65E3A072" w14:textId="2286C6C3" w:rsidR="00F16DD6" w:rsidRDefault="00F16DD6" w:rsidP="00C65E28">
      <w:pPr>
        <w:jc w:val="both"/>
        <w:rPr>
          <w:rFonts w:ascii="Arial" w:hAnsi="Arial" w:cs="Arial"/>
          <w:sz w:val="28"/>
          <w:szCs w:val="28"/>
        </w:rPr>
      </w:pPr>
      <w:r>
        <w:rPr>
          <w:rFonts w:ascii="Arial" w:hAnsi="Arial" w:cs="Arial"/>
          <w:sz w:val="28"/>
          <w:szCs w:val="28"/>
        </w:rPr>
        <w:tab/>
        <w:t xml:space="preserve">Another of Plato’s contributions is that he described the parts of personality as </w:t>
      </w:r>
    </w:p>
    <w:p w14:paraId="074C2A93" w14:textId="77777777" w:rsidR="0077191C" w:rsidRDefault="0077191C" w:rsidP="0077191C">
      <w:pPr>
        <w:ind w:firstLine="720"/>
        <w:jc w:val="both"/>
        <w:rPr>
          <w:rFonts w:ascii="Arial" w:hAnsi="Arial" w:cs="Arial"/>
          <w:b/>
          <w:bCs/>
          <w:sz w:val="28"/>
          <w:szCs w:val="28"/>
        </w:rPr>
      </w:pPr>
    </w:p>
    <w:p w14:paraId="51C881D6" w14:textId="50C3EC46" w:rsidR="00F16DD6" w:rsidRDefault="0077191C" w:rsidP="0077191C">
      <w:pPr>
        <w:ind w:firstLine="720"/>
        <w:jc w:val="both"/>
        <w:rPr>
          <w:rFonts w:ascii="Arial" w:hAnsi="Arial" w:cs="Arial"/>
          <w:b/>
          <w:bCs/>
          <w:sz w:val="28"/>
          <w:szCs w:val="28"/>
        </w:rPr>
      </w:pPr>
      <w:r>
        <w:rPr>
          <w:rFonts w:ascii="Arial" w:hAnsi="Arial" w:cs="Arial"/>
          <w:b/>
          <w:bCs/>
          <w:sz w:val="28"/>
          <w:szCs w:val="28"/>
        </w:rPr>
        <w:lastRenderedPageBreak/>
        <w:t xml:space="preserve">. Intellect </w:t>
      </w:r>
    </w:p>
    <w:p w14:paraId="2B1E4D43" w14:textId="321D40B5" w:rsidR="0077191C" w:rsidRDefault="0077191C" w:rsidP="00C65E28">
      <w:pPr>
        <w:jc w:val="both"/>
        <w:rPr>
          <w:rFonts w:ascii="Arial" w:hAnsi="Arial" w:cs="Arial"/>
          <w:b/>
          <w:bCs/>
          <w:sz w:val="28"/>
          <w:szCs w:val="28"/>
        </w:rPr>
      </w:pPr>
      <w:r>
        <w:rPr>
          <w:rFonts w:ascii="Arial" w:hAnsi="Arial" w:cs="Arial"/>
          <w:b/>
          <w:bCs/>
          <w:sz w:val="28"/>
          <w:szCs w:val="28"/>
        </w:rPr>
        <w:tab/>
        <w:t xml:space="preserve">. Will </w:t>
      </w:r>
    </w:p>
    <w:p w14:paraId="27483C38" w14:textId="100A0785" w:rsidR="0077191C" w:rsidRDefault="0077191C" w:rsidP="00C65E28">
      <w:pPr>
        <w:jc w:val="both"/>
        <w:rPr>
          <w:rFonts w:ascii="Arial" w:hAnsi="Arial" w:cs="Arial"/>
          <w:b/>
          <w:bCs/>
          <w:sz w:val="28"/>
          <w:szCs w:val="28"/>
        </w:rPr>
      </w:pPr>
      <w:r>
        <w:rPr>
          <w:rFonts w:ascii="Arial" w:hAnsi="Arial" w:cs="Arial"/>
          <w:b/>
          <w:bCs/>
          <w:sz w:val="28"/>
          <w:szCs w:val="28"/>
        </w:rPr>
        <w:tab/>
        <w:t>. And appetite</w:t>
      </w:r>
    </w:p>
    <w:p w14:paraId="28A47A50" w14:textId="4B830B66" w:rsidR="00F16DD6" w:rsidRDefault="0077191C" w:rsidP="00C65E28">
      <w:pPr>
        <w:jc w:val="both"/>
        <w:rPr>
          <w:rFonts w:ascii="Arial" w:hAnsi="Arial" w:cs="Arial"/>
          <w:sz w:val="28"/>
          <w:szCs w:val="28"/>
        </w:rPr>
      </w:pPr>
      <w:r>
        <w:rPr>
          <w:rFonts w:ascii="Arial" w:hAnsi="Arial" w:cs="Arial"/>
          <w:sz w:val="28"/>
          <w:szCs w:val="28"/>
        </w:rPr>
        <w:tab/>
        <w:t xml:space="preserve">The intellect is the ability to understand, while the will is the drive to do something. Appetite on the other hand is the part of the personality that deals </w:t>
      </w:r>
      <w:r w:rsidR="002418C5">
        <w:rPr>
          <w:rFonts w:ascii="Arial" w:hAnsi="Arial" w:cs="Arial"/>
          <w:sz w:val="28"/>
          <w:szCs w:val="28"/>
        </w:rPr>
        <w:t>with</w:t>
      </w:r>
      <w:r>
        <w:rPr>
          <w:rFonts w:ascii="Arial" w:hAnsi="Arial" w:cs="Arial"/>
          <w:sz w:val="28"/>
          <w:szCs w:val="28"/>
        </w:rPr>
        <w:t xml:space="preserve"> bodily needs. According to Plato, ideas are eternal, </w:t>
      </w:r>
      <w:r w:rsidR="002418C5">
        <w:rPr>
          <w:rFonts w:ascii="Arial" w:hAnsi="Arial" w:cs="Arial"/>
          <w:sz w:val="28"/>
          <w:szCs w:val="28"/>
        </w:rPr>
        <w:t>that</w:t>
      </w:r>
      <w:r>
        <w:rPr>
          <w:rFonts w:ascii="Arial" w:hAnsi="Arial" w:cs="Arial"/>
          <w:sz w:val="28"/>
          <w:szCs w:val="28"/>
        </w:rPr>
        <w:t xml:space="preserve"> are not </w:t>
      </w:r>
      <w:r w:rsidR="002418C5">
        <w:rPr>
          <w:rFonts w:ascii="Arial" w:hAnsi="Arial" w:cs="Arial"/>
          <w:sz w:val="28"/>
          <w:szCs w:val="28"/>
        </w:rPr>
        <w:t>born</w:t>
      </w:r>
      <w:r>
        <w:rPr>
          <w:rFonts w:ascii="Arial" w:hAnsi="Arial" w:cs="Arial"/>
          <w:sz w:val="28"/>
          <w:szCs w:val="28"/>
        </w:rPr>
        <w:t xml:space="preserve">, and neither do they die while worldly objects change and die. Therefore, true knowledge, as mentioned earlier, can be </w:t>
      </w:r>
      <w:r w:rsidR="002418C5">
        <w:rPr>
          <w:rFonts w:ascii="Arial" w:hAnsi="Arial" w:cs="Arial"/>
          <w:sz w:val="28"/>
          <w:szCs w:val="28"/>
        </w:rPr>
        <w:t>gained</w:t>
      </w:r>
      <w:r>
        <w:rPr>
          <w:rFonts w:ascii="Arial" w:hAnsi="Arial" w:cs="Arial"/>
          <w:sz w:val="28"/>
          <w:szCs w:val="28"/>
        </w:rPr>
        <w:t xml:space="preserve"> from ideas rather than observation. Plato also regarded the soul or psyche to be permanent and the body as something that could change. This further suggested that knowledge could be acquired through the s</w:t>
      </w:r>
      <w:r w:rsidR="002418C5">
        <w:rPr>
          <w:rFonts w:ascii="Arial" w:hAnsi="Arial" w:cs="Arial"/>
          <w:sz w:val="28"/>
          <w:szCs w:val="28"/>
        </w:rPr>
        <w:t xml:space="preserve">oul or the psyche but not by the use of bodily sensory organs. To Plato sensory organs were a hindrance to the acquisition of knowledge. </w:t>
      </w:r>
      <w:r w:rsidR="00F16DD6">
        <w:rPr>
          <w:rFonts w:ascii="Arial" w:hAnsi="Arial" w:cs="Arial"/>
          <w:sz w:val="28"/>
          <w:szCs w:val="28"/>
        </w:rPr>
        <w:tab/>
      </w:r>
    </w:p>
    <w:p w14:paraId="7D592317" w14:textId="120346E5" w:rsidR="002418C5" w:rsidRDefault="002418C5" w:rsidP="00C65E28">
      <w:pPr>
        <w:jc w:val="both"/>
        <w:rPr>
          <w:rFonts w:ascii="Arial" w:hAnsi="Arial" w:cs="Arial"/>
          <w:sz w:val="28"/>
          <w:szCs w:val="28"/>
        </w:rPr>
      </w:pPr>
      <w:r>
        <w:rPr>
          <w:rFonts w:ascii="Arial" w:hAnsi="Arial" w:cs="Arial"/>
          <w:sz w:val="28"/>
          <w:szCs w:val="28"/>
        </w:rPr>
        <w:tab/>
        <w:t>Plato suggested that the soul has three parts:</w:t>
      </w:r>
    </w:p>
    <w:p w14:paraId="22C37FA2" w14:textId="6756F449" w:rsidR="002418C5" w:rsidRDefault="002418C5" w:rsidP="00C65E28">
      <w:pPr>
        <w:jc w:val="both"/>
        <w:rPr>
          <w:rFonts w:ascii="Arial" w:hAnsi="Arial" w:cs="Arial"/>
          <w:b/>
          <w:bCs/>
          <w:sz w:val="28"/>
          <w:szCs w:val="28"/>
        </w:rPr>
      </w:pPr>
      <w:r>
        <w:rPr>
          <w:rFonts w:ascii="Arial" w:hAnsi="Arial" w:cs="Arial"/>
          <w:b/>
          <w:bCs/>
          <w:sz w:val="28"/>
          <w:szCs w:val="28"/>
        </w:rPr>
        <w:t xml:space="preserve">. Reason, located in the head </w:t>
      </w:r>
    </w:p>
    <w:p w14:paraId="0DE67362" w14:textId="00C6C1B5" w:rsidR="002418C5" w:rsidRDefault="002418C5" w:rsidP="00C65E28">
      <w:pPr>
        <w:jc w:val="both"/>
        <w:rPr>
          <w:rFonts w:ascii="Arial" w:hAnsi="Arial" w:cs="Arial"/>
          <w:b/>
          <w:bCs/>
          <w:sz w:val="28"/>
          <w:szCs w:val="28"/>
        </w:rPr>
      </w:pPr>
      <w:r>
        <w:rPr>
          <w:rFonts w:ascii="Arial" w:hAnsi="Arial" w:cs="Arial"/>
          <w:b/>
          <w:bCs/>
          <w:sz w:val="28"/>
          <w:szCs w:val="28"/>
        </w:rPr>
        <w:t xml:space="preserve">. Passion, located in the chest </w:t>
      </w:r>
    </w:p>
    <w:p w14:paraId="6401EFA1" w14:textId="1A4C03B7" w:rsidR="002418C5" w:rsidRDefault="002418C5" w:rsidP="00C65E28">
      <w:pPr>
        <w:jc w:val="both"/>
        <w:rPr>
          <w:rFonts w:ascii="Arial" w:hAnsi="Arial" w:cs="Arial"/>
          <w:sz w:val="28"/>
          <w:szCs w:val="28"/>
        </w:rPr>
      </w:pPr>
      <w:r>
        <w:rPr>
          <w:rFonts w:ascii="Arial" w:hAnsi="Arial" w:cs="Arial"/>
          <w:b/>
          <w:bCs/>
          <w:sz w:val="28"/>
          <w:szCs w:val="28"/>
        </w:rPr>
        <w:t xml:space="preserve">. Appetite, located in the stomach </w:t>
      </w:r>
    </w:p>
    <w:p w14:paraId="713743EB" w14:textId="31D65BBF" w:rsidR="002418C5" w:rsidRPr="00982DA1" w:rsidRDefault="002418C5" w:rsidP="00C65E28">
      <w:pPr>
        <w:jc w:val="both"/>
        <w:rPr>
          <w:rFonts w:ascii="Arial" w:hAnsi="Arial" w:cs="Arial"/>
          <w:sz w:val="28"/>
          <w:szCs w:val="28"/>
        </w:rPr>
      </w:pPr>
      <w:r>
        <w:rPr>
          <w:rFonts w:ascii="Arial" w:hAnsi="Arial" w:cs="Arial"/>
          <w:sz w:val="28"/>
          <w:szCs w:val="28"/>
        </w:rPr>
        <w:tab/>
        <w:t xml:space="preserve">The function of the reason is to control and </w:t>
      </w:r>
      <w:r w:rsidR="00982DA1">
        <w:rPr>
          <w:rFonts w:ascii="Arial" w:hAnsi="Arial" w:cs="Arial"/>
          <w:sz w:val="28"/>
          <w:szCs w:val="28"/>
        </w:rPr>
        <w:t>direct</w:t>
      </w:r>
      <w:r>
        <w:rPr>
          <w:rFonts w:ascii="Arial" w:hAnsi="Arial" w:cs="Arial"/>
          <w:sz w:val="28"/>
          <w:szCs w:val="28"/>
        </w:rPr>
        <w:t xml:space="preserve"> the passion and appetite. {</w:t>
      </w:r>
      <w:r w:rsidR="00982DA1">
        <w:rPr>
          <w:rFonts w:ascii="Arial" w:hAnsi="Arial" w:cs="Arial"/>
          <w:sz w:val="28"/>
          <w:szCs w:val="28"/>
        </w:rPr>
        <w:t>passion</w:t>
      </w:r>
      <w:r>
        <w:rPr>
          <w:rFonts w:ascii="Arial" w:hAnsi="Arial" w:cs="Arial"/>
          <w:sz w:val="28"/>
          <w:szCs w:val="28"/>
        </w:rPr>
        <w:t xml:space="preserve"> is the desire </w:t>
      </w:r>
      <w:r w:rsidR="00982DA1">
        <w:rPr>
          <w:rFonts w:ascii="Arial" w:hAnsi="Arial" w:cs="Arial"/>
          <w:sz w:val="28"/>
          <w:szCs w:val="28"/>
        </w:rPr>
        <w:t>to</w:t>
      </w:r>
      <w:r>
        <w:rPr>
          <w:rFonts w:ascii="Arial" w:hAnsi="Arial" w:cs="Arial"/>
          <w:sz w:val="28"/>
          <w:szCs w:val="28"/>
        </w:rPr>
        <w:t xml:space="preserve"> </w:t>
      </w:r>
      <w:r w:rsidR="00982DA1">
        <w:rPr>
          <w:rFonts w:ascii="Arial" w:hAnsi="Arial" w:cs="Arial"/>
          <w:sz w:val="28"/>
          <w:szCs w:val="28"/>
        </w:rPr>
        <w:t>perform</w:t>
      </w:r>
      <w:r>
        <w:rPr>
          <w:rFonts w:ascii="Arial" w:hAnsi="Arial" w:cs="Arial"/>
          <w:sz w:val="28"/>
          <w:szCs w:val="28"/>
        </w:rPr>
        <w:t xml:space="preserve"> a certain action. Appetite part of the soul refers to the natural needs of the body, such as hunger, thirst etc. A</w:t>
      </w:r>
      <w:r w:rsidR="00F018B3">
        <w:rPr>
          <w:rFonts w:ascii="Arial" w:hAnsi="Arial" w:cs="Arial"/>
          <w:sz w:val="28"/>
          <w:szCs w:val="28"/>
        </w:rPr>
        <w:t xml:space="preserve">ccording to Plato, some </w:t>
      </w:r>
      <w:r w:rsidR="00982DA1">
        <w:rPr>
          <w:rFonts w:ascii="Arial" w:hAnsi="Arial" w:cs="Arial"/>
          <w:sz w:val="28"/>
          <w:szCs w:val="28"/>
        </w:rPr>
        <w:t>passions</w:t>
      </w:r>
      <w:r w:rsidR="00F018B3">
        <w:rPr>
          <w:rFonts w:ascii="Arial" w:hAnsi="Arial" w:cs="Arial"/>
          <w:sz w:val="28"/>
          <w:szCs w:val="28"/>
        </w:rPr>
        <w:t xml:space="preserve"> and appetites are satisfied in dreams. This concept given by </w:t>
      </w:r>
      <w:r w:rsidR="00982DA1">
        <w:rPr>
          <w:rFonts w:ascii="Arial" w:hAnsi="Arial" w:cs="Arial"/>
          <w:sz w:val="28"/>
          <w:szCs w:val="28"/>
        </w:rPr>
        <w:t xml:space="preserve">Plato is similar to what was later given by Freud as id, ego and super ego. Plato was the one who established the first ever university by the name of </w:t>
      </w:r>
      <w:r w:rsidR="00982DA1">
        <w:rPr>
          <w:rFonts w:ascii="Arial" w:hAnsi="Arial" w:cs="Arial"/>
          <w:b/>
          <w:bCs/>
          <w:sz w:val="28"/>
          <w:szCs w:val="28"/>
        </w:rPr>
        <w:t>Academy</w:t>
      </w:r>
      <w:r w:rsidR="00982DA1">
        <w:rPr>
          <w:rFonts w:ascii="Arial" w:hAnsi="Arial" w:cs="Arial"/>
          <w:sz w:val="28"/>
          <w:szCs w:val="28"/>
        </w:rPr>
        <w:t xml:space="preserve">. </w:t>
      </w:r>
      <w:bookmarkStart w:id="0" w:name="_GoBack"/>
      <w:bookmarkEnd w:id="0"/>
    </w:p>
    <w:sectPr w:rsidR="002418C5" w:rsidRPr="0098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AE"/>
    <w:rsid w:val="00143C18"/>
    <w:rsid w:val="001F5ADF"/>
    <w:rsid w:val="002418C5"/>
    <w:rsid w:val="006363A7"/>
    <w:rsid w:val="0077191C"/>
    <w:rsid w:val="00982DA1"/>
    <w:rsid w:val="00B8329A"/>
    <w:rsid w:val="00C46601"/>
    <w:rsid w:val="00C65E28"/>
    <w:rsid w:val="00C94F66"/>
    <w:rsid w:val="00D408AE"/>
    <w:rsid w:val="00F018B3"/>
    <w:rsid w:val="00F16DD6"/>
    <w:rsid w:val="00F1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ECE3"/>
  <w15:chartTrackingRefBased/>
  <w15:docId w15:val="{9E3F8B6B-F638-420F-B92C-D83DE13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2026-05-25T15:53:00Z</dcterms:created>
  <dcterms:modified xsi:type="dcterms:W3CDTF">2026-05-25T17:51:00Z</dcterms:modified>
</cp:coreProperties>
</file>