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C0DCF3" w14:textId="4D94D564" w:rsidR="00CC0E37" w:rsidRDefault="00CC0E37">
      <w:pPr>
        <w:rPr>
          <w:rFonts w:ascii="Lato" w:eastAsia="Times New Roman" w:hAnsi="Lato"/>
          <w:color w:val="273540"/>
          <w:shd w:val="clear" w:color="auto" w:fill="FFFFFF"/>
        </w:rPr>
      </w:pPr>
      <w:r>
        <w:rPr>
          <w:rFonts w:ascii="Lato" w:eastAsia="Times New Roman" w:hAnsi="Lato"/>
          <w:color w:val="273540"/>
          <w:shd w:val="clear" w:color="auto" w:fill="FFFFFF"/>
        </w:rPr>
        <w:t>Part 1</w:t>
      </w:r>
    </w:p>
    <w:p w14:paraId="3E6BCF1D" w14:textId="77777777" w:rsidR="00CC0E37" w:rsidRDefault="00CC0E37">
      <w:pPr>
        <w:rPr>
          <w:rFonts w:ascii="Lato" w:eastAsia="Times New Roman" w:hAnsi="Lato"/>
          <w:color w:val="273540"/>
          <w:shd w:val="clear" w:color="auto" w:fill="FFFFFF"/>
        </w:rPr>
      </w:pPr>
    </w:p>
    <w:p w14:paraId="5800FC12" w14:textId="70E93A3B" w:rsidR="0080298F" w:rsidRDefault="0080298F">
      <w:pPr>
        <w:rPr>
          <w:rFonts w:ascii="Lato" w:eastAsia="Times New Roman" w:hAnsi="Lato"/>
          <w:color w:val="273540"/>
          <w:shd w:val="clear" w:color="auto" w:fill="FFFFFF"/>
        </w:rPr>
      </w:pPr>
      <w:r>
        <w:rPr>
          <w:rFonts w:ascii="Lato" w:eastAsia="Times New Roman" w:hAnsi="Lato"/>
          <w:color w:val="273540"/>
          <w:shd w:val="clear" w:color="auto" w:fill="FFFFFF"/>
        </w:rPr>
        <w:t>A professional working relationship with your chair is essential but not automatic. This is an aspect of professional dispositions. Consider carefully the habits you will hone in order to develop and maintain an effective relationship with your chair.</w:t>
      </w:r>
    </w:p>
    <w:p w14:paraId="2CBE540B" w14:textId="77777777" w:rsidR="000C6A2C" w:rsidRDefault="000C6A2C">
      <w:pPr>
        <w:pStyle w:val="NormalWeb"/>
        <w:rPr>
          <w:rFonts w:ascii="Lato" w:hAnsi="Lato"/>
          <w:color w:val="273540"/>
        </w:rPr>
      </w:pPr>
      <w:r>
        <w:rPr>
          <w:rStyle w:val="Strong"/>
          <w:rFonts w:ascii="Lato" w:hAnsi="Lato"/>
          <w:color w:val="273540"/>
        </w:rPr>
        <w:t>To prepare:</w:t>
      </w:r>
    </w:p>
    <w:p w14:paraId="1CAAECC2" w14:textId="77777777" w:rsidR="000C6A2C" w:rsidRDefault="000C6A2C">
      <w:pPr>
        <w:pStyle w:val="NormalWeb"/>
        <w:rPr>
          <w:rFonts w:ascii="Lato" w:hAnsi="Lato"/>
          <w:color w:val="273540"/>
        </w:rPr>
      </w:pPr>
      <w:r>
        <w:rPr>
          <w:rFonts w:ascii="Lato" w:hAnsi="Lato"/>
          <w:color w:val="273540"/>
        </w:rPr>
        <w:t>Reflect on your own interpersonal skills and learning strategies.</w:t>
      </w:r>
    </w:p>
    <w:p w14:paraId="63397DE4" w14:textId="77777777" w:rsidR="00B45976" w:rsidRPr="00B45976" w:rsidRDefault="00B45976" w:rsidP="00B45976">
      <w:pPr>
        <w:spacing w:before="100" w:beforeAutospacing="1" w:after="100" w:afterAutospacing="1" w:line="240" w:lineRule="auto"/>
        <w:rPr>
          <w:rFonts w:ascii="Lato" w:hAnsi="Lato" w:cs="Times New Roman"/>
          <w:color w:val="273540"/>
          <w:kern w:val="0"/>
          <w14:ligatures w14:val="none"/>
        </w:rPr>
      </w:pPr>
      <w:r w:rsidRPr="00B45976">
        <w:rPr>
          <w:rFonts w:ascii="Lato" w:hAnsi="Lato" w:cs="Times New Roman"/>
          <w:b/>
          <w:bCs/>
          <w:color w:val="273540"/>
          <w:kern w:val="0"/>
          <w14:ligatures w14:val="none"/>
        </w:rPr>
        <w:t>To complete:</w:t>
      </w:r>
    </w:p>
    <w:p w14:paraId="2F9F8831" w14:textId="77777777" w:rsidR="00B45976" w:rsidRPr="00B45976" w:rsidRDefault="00B45976" w:rsidP="00B45976">
      <w:pPr>
        <w:spacing w:before="100" w:beforeAutospacing="1" w:after="100" w:afterAutospacing="1" w:line="240" w:lineRule="auto"/>
        <w:rPr>
          <w:rFonts w:ascii="Lato" w:hAnsi="Lato" w:cs="Times New Roman"/>
          <w:color w:val="273540"/>
          <w:kern w:val="0"/>
          <w14:ligatures w14:val="none"/>
        </w:rPr>
      </w:pPr>
      <w:r w:rsidRPr="00B45976">
        <w:rPr>
          <w:rFonts w:ascii="Lato" w:hAnsi="Lato" w:cs="Times New Roman"/>
          <w:color w:val="273540"/>
          <w:kern w:val="0"/>
          <w14:ligatures w14:val="none"/>
        </w:rPr>
        <w:t>Address these topics in your Discussion post:</w:t>
      </w:r>
    </w:p>
    <w:p w14:paraId="16389D04" w14:textId="77777777" w:rsidR="00B45976" w:rsidRPr="00B45976" w:rsidRDefault="00B45976" w:rsidP="00B45976">
      <w:pPr>
        <w:numPr>
          <w:ilvl w:val="0"/>
          <w:numId w:val="1"/>
        </w:numPr>
        <w:spacing w:before="100" w:beforeAutospacing="1" w:after="100" w:afterAutospacing="1" w:line="240" w:lineRule="auto"/>
        <w:rPr>
          <w:rFonts w:ascii="Lato" w:eastAsia="Times New Roman" w:hAnsi="Lato" w:cs="Times New Roman"/>
          <w:color w:val="273540"/>
          <w:kern w:val="0"/>
          <w14:ligatures w14:val="none"/>
        </w:rPr>
      </w:pPr>
      <w:r w:rsidRPr="00B45976">
        <w:rPr>
          <w:rFonts w:ascii="Lato" w:eastAsia="Times New Roman" w:hAnsi="Lato" w:cs="Times New Roman"/>
          <w:color w:val="273540"/>
          <w:kern w:val="0"/>
          <w14:ligatures w14:val="none"/>
        </w:rPr>
        <w:t>Share 1 or 2 paragraphs to describe your plan to develop and maintain a great relationship with your committee.</w:t>
      </w:r>
    </w:p>
    <w:p w14:paraId="14EC546F" w14:textId="77777777" w:rsidR="00B45976" w:rsidRPr="00B45976" w:rsidRDefault="00B45976" w:rsidP="00B45976">
      <w:pPr>
        <w:numPr>
          <w:ilvl w:val="0"/>
          <w:numId w:val="1"/>
        </w:numPr>
        <w:spacing w:before="100" w:beforeAutospacing="1" w:after="100" w:afterAutospacing="1" w:line="240" w:lineRule="auto"/>
        <w:rPr>
          <w:rFonts w:ascii="Lato" w:eastAsia="Times New Roman" w:hAnsi="Lato" w:cs="Times New Roman"/>
          <w:color w:val="273540"/>
          <w:kern w:val="0"/>
          <w14:ligatures w14:val="none"/>
        </w:rPr>
      </w:pPr>
      <w:r w:rsidRPr="00B45976">
        <w:rPr>
          <w:rFonts w:ascii="Lato" w:eastAsia="Times New Roman" w:hAnsi="Lato" w:cs="Times New Roman"/>
          <w:color w:val="273540"/>
          <w:kern w:val="0"/>
          <w14:ligatures w14:val="none"/>
        </w:rPr>
        <w:t>Explain the steps that you would take if your efforts do not seem to be creating a relationship that is working.</w:t>
      </w:r>
    </w:p>
    <w:p w14:paraId="4C571298" w14:textId="77777777" w:rsidR="00C224D7" w:rsidRPr="00C224D7" w:rsidRDefault="00C224D7" w:rsidP="00C224D7">
      <w:pPr>
        <w:numPr>
          <w:ilvl w:val="0"/>
          <w:numId w:val="2"/>
        </w:numPr>
        <w:shd w:val="clear" w:color="auto" w:fill="FFFFFF"/>
        <w:spacing w:beforeAutospacing="1" w:after="0" w:afterAutospacing="1" w:line="240" w:lineRule="auto"/>
        <w:rPr>
          <w:rFonts w:ascii="Lato" w:eastAsia="Times New Roman" w:hAnsi="Lato" w:cs="Times New Roman"/>
          <w:color w:val="333333"/>
          <w:kern w:val="0"/>
          <w14:ligatures w14:val="none"/>
        </w:rPr>
      </w:pPr>
      <w:r w:rsidRPr="00C224D7">
        <w:rPr>
          <w:rFonts w:ascii="Lato" w:eastAsia="Times New Roman" w:hAnsi="Lato" w:cs="Times New Roman"/>
          <w:color w:val="333333"/>
          <w:kern w:val="0"/>
          <w14:ligatures w14:val="none"/>
        </w:rPr>
        <w:t>Walden University Office of Research and Doctoral Services. (n.d.-c). </w:t>
      </w:r>
      <w:hyperlink r:id="rId5" w:tgtFrame="_blank" w:history="1">
        <w:r w:rsidRPr="00C224D7">
          <w:rPr>
            <w:rFonts w:ascii="Lato" w:eastAsia="Times New Roman" w:hAnsi="Lato" w:cs="Times New Roman"/>
            <w:i/>
            <w:iCs/>
            <w:color w:val="0000FF"/>
            <w:kern w:val="0"/>
            <w:u w:val="single"/>
            <w14:ligatures w14:val="none"/>
          </w:rPr>
          <w:t>EdD coordinators for specialization</w:t>
        </w:r>
        <w:r w:rsidRPr="00C224D7">
          <w:rPr>
            <w:rFonts w:ascii="Lato" w:eastAsia="Times New Roman" w:hAnsi="Lato" w:cs="Times New Roman"/>
            <w:color w:val="0000FF"/>
            <w:kern w:val="0"/>
            <w:u w:val="single"/>
            <w:bdr w:val="none" w:sz="0" w:space="0" w:color="auto" w:frame="1"/>
            <w14:ligatures w14:val="none"/>
          </w:rPr>
          <w:t>Links to an external site.</w:t>
        </w:r>
      </w:hyperlink>
      <w:r w:rsidRPr="00C224D7">
        <w:rPr>
          <w:rFonts w:ascii="Lato" w:eastAsia="Times New Roman" w:hAnsi="Lato" w:cs="Times New Roman"/>
          <w:color w:val="333333"/>
          <w:kern w:val="0"/>
          <w14:ligatures w14:val="none"/>
        </w:rPr>
        <w:t>. Walden Academic Guides. https://academicguides.waldenu.edu/research-center/program-documents/edd</w:t>
      </w:r>
    </w:p>
    <w:p w14:paraId="43713BC4" w14:textId="77777777" w:rsidR="00C224D7" w:rsidRPr="00C224D7" w:rsidRDefault="00C224D7" w:rsidP="00C224D7">
      <w:pPr>
        <w:numPr>
          <w:ilvl w:val="1"/>
          <w:numId w:val="2"/>
        </w:numPr>
        <w:shd w:val="clear" w:color="auto" w:fill="FFFFFF"/>
        <w:spacing w:before="100" w:beforeAutospacing="1" w:after="100" w:afterAutospacing="1" w:line="240" w:lineRule="auto"/>
        <w:rPr>
          <w:rFonts w:ascii="Lato" w:eastAsia="Times New Roman" w:hAnsi="Lato" w:cs="Times New Roman"/>
          <w:color w:val="333333"/>
          <w:kern w:val="0"/>
          <w14:ligatures w14:val="none"/>
        </w:rPr>
      </w:pPr>
      <w:r w:rsidRPr="00C224D7">
        <w:rPr>
          <w:rFonts w:ascii="Lato" w:eastAsia="Times New Roman" w:hAnsi="Lato" w:cs="Times New Roman"/>
          <w:color w:val="333333"/>
          <w:kern w:val="0"/>
          <w14:ligatures w14:val="none"/>
        </w:rPr>
        <w:t>Specialization Coordinators: You need to know which faculty is responsible for your specialization and also supervises your course instructors and later your chair and second member.</w:t>
      </w:r>
    </w:p>
    <w:p w14:paraId="6A0EB347" w14:textId="77777777" w:rsidR="00C224D7" w:rsidRPr="00C224D7" w:rsidRDefault="00C224D7" w:rsidP="00C224D7">
      <w:pPr>
        <w:shd w:val="clear" w:color="auto" w:fill="FFFFFF"/>
        <w:spacing w:before="100" w:beforeAutospacing="1" w:after="100" w:afterAutospacing="1" w:line="240" w:lineRule="auto"/>
        <w:rPr>
          <w:rFonts w:ascii="Lato" w:hAnsi="Lato" w:cs="Times New Roman"/>
          <w:color w:val="333333"/>
          <w:kern w:val="0"/>
          <w14:ligatures w14:val="none"/>
        </w:rPr>
      </w:pPr>
      <w:r w:rsidRPr="00C224D7">
        <w:rPr>
          <w:rFonts w:ascii="Lato" w:hAnsi="Lato" w:cs="Times New Roman"/>
          <w:color w:val="333333"/>
          <w:kern w:val="0"/>
          <w14:ligatures w14:val="none"/>
        </w:rPr>
        <w:t> </w:t>
      </w:r>
    </w:p>
    <w:p w14:paraId="5100AC45" w14:textId="77777777" w:rsidR="00C224D7" w:rsidRPr="00C224D7" w:rsidRDefault="00C224D7" w:rsidP="00C224D7">
      <w:pPr>
        <w:numPr>
          <w:ilvl w:val="0"/>
          <w:numId w:val="3"/>
        </w:numPr>
        <w:shd w:val="clear" w:color="auto" w:fill="FFFFFF"/>
        <w:spacing w:beforeAutospacing="1" w:after="0" w:afterAutospacing="1" w:line="240" w:lineRule="auto"/>
        <w:rPr>
          <w:rFonts w:ascii="Lato" w:eastAsia="Times New Roman" w:hAnsi="Lato" w:cs="Times New Roman"/>
          <w:color w:val="333333"/>
          <w:kern w:val="0"/>
          <w14:ligatures w14:val="none"/>
        </w:rPr>
      </w:pPr>
      <w:r w:rsidRPr="00C224D7">
        <w:rPr>
          <w:rFonts w:ascii="Lato" w:eastAsia="Times New Roman" w:hAnsi="Lato" w:cs="Times New Roman"/>
          <w:color w:val="333333"/>
          <w:kern w:val="0"/>
          <w14:ligatures w14:val="none"/>
        </w:rPr>
        <w:t>Walden University, LLC. (2023, November 27). </w:t>
      </w:r>
      <w:hyperlink r:id="rId6" w:tgtFrame="_blank" w:history="1">
        <w:r w:rsidRPr="00C224D7">
          <w:rPr>
            <w:rFonts w:ascii="Lato" w:eastAsia="Times New Roman" w:hAnsi="Lato" w:cs="Times New Roman"/>
            <w:color w:val="0000FF"/>
            <w:kern w:val="0"/>
            <w:u w:val="single"/>
            <w14:ligatures w14:val="none"/>
          </w:rPr>
          <w:t>Walden University student catalog</w:t>
        </w:r>
        <w:r w:rsidRPr="00C224D7">
          <w:rPr>
            <w:rFonts w:ascii="Lato" w:eastAsia="Times New Roman" w:hAnsi="Lato" w:cs="Times New Roman"/>
            <w:color w:val="0000FF"/>
            <w:kern w:val="0"/>
            <w:u w:val="single"/>
            <w:bdr w:val="none" w:sz="0" w:space="0" w:color="auto" w:frame="1"/>
            <w14:ligatures w14:val="none"/>
          </w:rPr>
          <w:t>Links to an external site.</w:t>
        </w:r>
      </w:hyperlink>
      <w:r w:rsidRPr="00C224D7">
        <w:rPr>
          <w:rFonts w:ascii="Lato" w:eastAsia="Times New Roman" w:hAnsi="Lato" w:cs="Times New Roman"/>
          <w:color w:val="333333"/>
          <w:kern w:val="0"/>
          <w14:ligatures w14:val="none"/>
        </w:rPr>
        <w:t>. https://academics.waldenu.edu/catalog</w:t>
      </w:r>
    </w:p>
    <w:p w14:paraId="21DDA81D" w14:textId="77777777" w:rsidR="00C224D7" w:rsidRPr="00C224D7" w:rsidRDefault="00C224D7" w:rsidP="00C224D7">
      <w:pPr>
        <w:numPr>
          <w:ilvl w:val="0"/>
          <w:numId w:val="4"/>
        </w:numPr>
        <w:shd w:val="clear" w:color="auto" w:fill="FFFFFF"/>
        <w:spacing w:before="100" w:beforeAutospacing="1" w:after="100" w:afterAutospacing="1" w:line="240" w:lineRule="auto"/>
        <w:ind w:left="1440"/>
        <w:rPr>
          <w:rFonts w:ascii="Lato" w:eastAsia="Times New Roman" w:hAnsi="Lato" w:cs="Times New Roman"/>
          <w:color w:val="333333"/>
          <w:kern w:val="0"/>
          <w14:ligatures w14:val="none"/>
        </w:rPr>
      </w:pPr>
    </w:p>
    <w:p w14:paraId="4F871A3B" w14:textId="77777777" w:rsidR="00C224D7" w:rsidRPr="00C224D7" w:rsidRDefault="00C224D7" w:rsidP="00C224D7">
      <w:pPr>
        <w:numPr>
          <w:ilvl w:val="1"/>
          <w:numId w:val="4"/>
        </w:numPr>
        <w:shd w:val="clear" w:color="auto" w:fill="FFFFFF"/>
        <w:spacing w:before="100" w:beforeAutospacing="1" w:after="100" w:afterAutospacing="1" w:line="240" w:lineRule="auto"/>
        <w:rPr>
          <w:rFonts w:ascii="Lato" w:eastAsia="Times New Roman" w:hAnsi="Lato" w:cs="Times New Roman"/>
          <w:color w:val="333333"/>
          <w:kern w:val="0"/>
          <w14:ligatures w14:val="none"/>
        </w:rPr>
      </w:pPr>
      <w:r w:rsidRPr="00C224D7">
        <w:rPr>
          <w:rFonts w:ascii="Lato" w:eastAsia="Times New Roman" w:hAnsi="Lato" w:cs="Times New Roman"/>
          <w:b/>
          <w:bCs/>
          <w:color w:val="333333"/>
          <w:kern w:val="0"/>
          <w14:ligatures w14:val="none"/>
        </w:rPr>
        <w:t>Code of Conduct</w:t>
      </w:r>
      <w:r w:rsidRPr="00C224D7">
        <w:rPr>
          <w:rFonts w:ascii="Lato" w:eastAsia="Times New Roman" w:hAnsi="Lato" w:cs="Times New Roman"/>
          <w:color w:val="333333"/>
          <w:kern w:val="0"/>
          <w14:ligatures w14:val="none"/>
        </w:rPr>
        <w:t>: To access this page, select the current </w:t>
      </w:r>
      <w:r w:rsidRPr="00C224D7">
        <w:rPr>
          <w:rFonts w:ascii="Lato" w:eastAsia="Times New Roman" w:hAnsi="Lato" w:cs="Times New Roman"/>
          <w:b/>
          <w:bCs/>
          <w:color w:val="333333"/>
          <w:kern w:val="0"/>
          <w14:ligatures w14:val="none"/>
        </w:rPr>
        <w:t>Walden University Student Handbook</w:t>
      </w:r>
      <w:r w:rsidRPr="00C224D7">
        <w:rPr>
          <w:rFonts w:ascii="Lato" w:eastAsia="Times New Roman" w:hAnsi="Lato" w:cs="Times New Roman"/>
          <w:color w:val="333333"/>
          <w:kern w:val="0"/>
          <w14:ligatures w14:val="none"/>
        </w:rPr>
        <w:t> from the dropdown menu near the top of the page. Then, click on </w:t>
      </w:r>
      <w:r w:rsidRPr="00C224D7">
        <w:rPr>
          <w:rFonts w:ascii="Lato" w:eastAsia="Times New Roman" w:hAnsi="Lato" w:cs="Times New Roman"/>
          <w:b/>
          <w:bCs/>
          <w:color w:val="333333"/>
          <w:kern w:val="0"/>
          <w14:ligatures w14:val="none"/>
        </w:rPr>
        <w:t>Section 3. Student Expectations and Responsibilities</w:t>
      </w:r>
      <w:r w:rsidRPr="00C224D7">
        <w:rPr>
          <w:rFonts w:ascii="Lato" w:eastAsia="Times New Roman" w:hAnsi="Lato" w:cs="Times New Roman"/>
          <w:color w:val="333333"/>
          <w:kern w:val="0"/>
          <w14:ligatures w14:val="none"/>
        </w:rPr>
        <w:t>, click on</w:t>
      </w:r>
      <w:r w:rsidRPr="00C224D7">
        <w:rPr>
          <w:rFonts w:ascii="Lato" w:eastAsia="Times New Roman" w:hAnsi="Lato" w:cs="Times New Roman"/>
          <w:b/>
          <w:bCs/>
          <w:color w:val="333333"/>
          <w:kern w:val="0"/>
          <w14:ligatures w14:val="none"/>
        </w:rPr>
        <w:t> Student Conduct and Responsibilities</w:t>
      </w:r>
      <w:r w:rsidRPr="00C224D7">
        <w:rPr>
          <w:rFonts w:ascii="Lato" w:eastAsia="Times New Roman" w:hAnsi="Lato" w:cs="Times New Roman"/>
          <w:color w:val="333333"/>
          <w:kern w:val="0"/>
          <w14:ligatures w14:val="none"/>
        </w:rPr>
        <w:t>, and click on </w:t>
      </w:r>
      <w:r w:rsidRPr="00C224D7">
        <w:rPr>
          <w:rFonts w:ascii="Lato" w:eastAsia="Times New Roman" w:hAnsi="Lato" w:cs="Times New Roman"/>
          <w:b/>
          <w:bCs/>
          <w:color w:val="333333"/>
          <w:kern w:val="0"/>
          <w14:ligatures w14:val="none"/>
        </w:rPr>
        <w:t>Code of Conduct</w:t>
      </w:r>
      <w:r w:rsidRPr="00C224D7">
        <w:rPr>
          <w:rFonts w:ascii="Lato" w:eastAsia="Times New Roman" w:hAnsi="Lato" w:cs="Times New Roman"/>
          <w:color w:val="333333"/>
          <w:kern w:val="0"/>
          <w14:ligatures w14:val="none"/>
        </w:rPr>
        <w:t>.</w:t>
      </w:r>
    </w:p>
    <w:p w14:paraId="0D061E08" w14:textId="77777777" w:rsidR="00C224D7" w:rsidRDefault="00C224D7" w:rsidP="00C224D7">
      <w:pPr>
        <w:numPr>
          <w:ilvl w:val="1"/>
          <w:numId w:val="4"/>
        </w:numPr>
        <w:shd w:val="clear" w:color="auto" w:fill="FFFFFF"/>
        <w:spacing w:before="100" w:beforeAutospacing="1" w:after="100" w:afterAutospacing="1" w:line="240" w:lineRule="auto"/>
        <w:rPr>
          <w:rFonts w:ascii="Lato" w:eastAsia="Times New Roman" w:hAnsi="Lato" w:cs="Times New Roman"/>
          <w:color w:val="333333"/>
          <w:kern w:val="0"/>
          <w14:ligatures w14:val="none"/>
        </w:rPr>
      </w:pPr>
      <w:r w:rsidRPr="00C224D7">
        <w:rPr>
          <w:rFonts w:ascii="Lato" w:eastAsia="Times New Roman" w:hAnsi="Lato" w:cs="Times New Roman"/>
          <w:b/>
          <w:bCs/>
          <w:color w:val="333333"/>
          <w:kern w:val="0"/>
          <w14:ligatures w14:val="none"/>
        </w:rPr>
        <w:t>Professional Conduct</w:t>
      </w:r>
      <w:r w:rsidRPr="00C224D7">
        <w:rPr>
          <w:rFonts w:ascii="Lato" w:eastAsia="Times New Roman" w:hAnsi="Lato" w:cs="Times New Roman"/>
          <w:color w:val="333333"/>
          <w:kern w:val="0"/>
          <w14:ligatures w14:val="none"/>
        </w:rPr>
        <w:t>: To access this page, select the current </w:t>
      </w:r>
      <w:r w:rsidRPr="00C224D7">
        <w:rPr>
          <w:rFonts w:ascii="Lato" w:eastAsia="Times New Roman" w:hAnsi="Lato" w:cs="Times New Roman"/>
          <w:b/>
          <w:bCs/>
          <w:color w:val="333333"/>
          <w:kern w:val="0"/>
          <w14:ligatures w14:val="none"/>
        </w:rPr>
        <w:t>Walden University Student Handbook</w:t>
      </w:r>
      <w:r w:rsidRPr="00C224D7">
        <w:rPr>
          <w:rFonts w:ascii="Lato" w:eastAsia="Times New Roman" w:hAnsi="Lato" w:cs="Times New Roman"/>
          <w:color w:val="333333"/>
          <w:kern w:val="0"/>
          <w14:ligatures w14:val="none"/>
        </w:rPr>
        <w:t> from the dropdown menu near the top of the page. Then, click on </w:t>
      </w:r>
      <w:r w:rsidRPr="00C224D7">
        <w:rPr>
          <w:rFonts w:ascii="Lato" w:eastAsia="Times New Roman" w:hAnsi="Lato" w:cs="Times New Roman"/>
          <w:b/>
          <w:bCs/>
          <w:color w:val="333333"/>
          <w:kern w:val="0"/>
          <w14:ligatures w14:val="none"/>
        </w:rPr>
        <w:t>Section 3. Student Expectations and Responsibilities</w:t>
      </w:r>
      <w:r w:rsidRPr="00C224D7">
        <w:rPr>
          <w:rFonts w:ascii="Lato" w:eastAsia="Times New Roman" w:hAnsi="Lato" w:cs="Times New Roman"/>
          <w:color w:val="333333"/>
          <w:kern w:val="0"/>
          <w14:ligatures w14:val="none"/>
        </w:rPr>
        <w:t>, click on </w:t>
      </w:r>
      <w:r w:rsidRPr="00C224D7">
        <w:rPr>
          <w:rFonts w:ascii="Lato" w:eastAsia="Times New Roman" w:hAnsi="Lato" w:cs="Times New Roman"/>
          <w:b/>
          <w:bCs/>
          <w:color w:val="333333"/>
          <w:kern w:val="0"/>
          <w14:ligatures w14:val="none"/>
        </w:rPr>
        <w:t>Student Conduct and Responsibilities</w:t>
      </w:r>
      <w:r w:rsidRPr="00C224D7">
        <w:rPr>
          <w:rFonts w:ascii="Lato" w:eastAsia="Times New Roman" w:hAnsi="Lato" w:cs="Times New Roman"/>
          <w:color w:val="333333"/>
          <w:kern w:val="0"/>
          <w14:ligatures w14:val="none"/>
        </w:rPr>
        <w:t>, and click on </w:t>
      </w:r>
      <w:r w:rsidRPr="00C224D7">
        <w:rPr>
          <w:rFonts w:ascii="Lato" w:eastAsia="Times New Roman" w:hAnsi="Lato" w:cs="Times New Roman"/>
          <w:b/>
          <w:bCs/>
          <w:color w:val="333333"/>
          <w:kern w:val="0"/>
          <w14:ligatures w14:val="none"/>
        </w:rPr>
        <w:t>Professional Conduct</w:t>
      </w:r>
      <w:r w:rsidRPr="00C224D7">
        <w:rPr>
          <w:rFonts w:ascii="Lato" w:eastAsia="Times New Roman" w:hAnsi="Lato" w:cs="Times New Roman"/>
          <w:color w:val="333333"/>
          <w:kern w:val="0"/>
          <w14:ligatures w14:val="none"/>
        </w:rPr>
        <w:t>.</w:t>
      </w:r>
    </w:p>
    <w:p w14:paraId="4E4F246D" w14:textId="77777777" w:rsidR="00CC0E37" w:rsidRDefault="00CC0E37" w:rsidP="00CC0E37">
      <w:pPr>
        <w:shd w:val="clear" w:color="auto" w:fill="FFFFFF"/>
        <w:spacing w:before="100" w:beforeAutospacing="1" w:after="100" w:afterAutospacing="1" w:line="240" w:lineRule="auto"/>
        <w:ind w:left="720"/>
        <w:rPr>
          <w:rFonts w:ascii="Lato" w:eastAsia="Times New Roman" w:hAnsi="Lato" w:cs="Times New Roman"/>
          <w:color w:val="333333"/>
          <w:kern w:val="0"/>
          <w14:ligatures w14:val="none"/>
        </w:rPr>
      </w:pPr>
    </w:p>
    <w:p w14:paraId="124E8FFF" w14:textId="77777777" w:rsidR="00CC0E37" w:rsidRDefault="00CC0E37" w:rsidP="00CC0E37">
      <w:pPr>
        <w:shd w:val="clear" w:color="auto" w:fill="FFFFFF"/>
        <w:spacing w:before="100" w:beforeAutospacing="1" w:after="100" w:afterAutospacing="1" w:line="240" w:lineRule="auto"/>
        <w:ind w:left="720"/>
        <w:rPr>
          <w:rFonts w:ascii="Lato" w:eastAsia="Times New Roman" w:hAnsi="Lato" w:cs="Times New Roman"/>
          <w:color w:val="333333"/>
          <w:kern w:val="0"/>
          <w14:ligatures w14:val="none"/>
        </w:rPr>
      </w:pPr>
    </w:p>
    <w:p w14:paraId="516DA027" w14:textId="19F8B921" w:rsidR="00FF0E7E" w:rsidRDefault="00FF0E7E" w:rsidP="00CC0E37">
      <w:pPr>
        <w:shd w:val="clear" w:color="auto" w:fill="FFFFFF"/>
        <w:spacing w:before="100" w:beforeAutospacing="1" w:after="100" w:afterAutospacing="1" w:line="240" w:lineRule="auto"/>
        <w:ind w:left="720"/>
        <w:rPr>
          <w:rFonts w:ascii="Lato" w:eastAsia="Times New Roman" w:hAnsi="Lato" w:cs="Times New Roman"/>
          <w:color w:val="333333"/>
          <w:kern w:val="0"/>
          <w14:ligatures w14:val="none"/>
        </w:rPr>
      </w:pPr>
      <w:r>
        <w:rPr>
          <w:rFonts w:ascii="Lato" w:eastAsia="Times New Roman" w:hAnsi="Lato" w:cs="Times New Roman"/>
          <w:color w:val="333333"/>
          <w:kern w:val="0"/>
          <w14:ligatures w14:val="none"/>
        </w:rPr>
        <w:t xml:space="preserve">Part2 </w:t>
      </w:r>
    </w:p>
    <w:p w14:paraId="1EE60ABC" w14:textId="0209C646" w:rsidR="00FF0E7E" w:rsidRDefault="00E9261D" w:rsidP="00CC0E37">
      <w:pPr>
        <w:shd w:val="clear" w:color="auto" w:fill="FFFFFF"/>
        <w:spacing w:before="100" w:beforeAutospacing="1" w:after="100" w:afterAutospacing="1" w:line="240" w:lineRule="auto"/>
        <w:ind w:left="720"/>
        <w:rPr>
          <w:rFonts w:ascii="Lato" w:eastAsia="Times New Roman" w:hAnsi="Lato" w:cs="Times New Roman"/>
          <w:color w:val="333333"/>
          <w:kern w:val="0"/>
          <w14:ligatures w14:val="none"/>
        </w:rPr>
      </w:pPr>
      <w:r>
        <w:rPr>
          <w:rFonts w:ascii="Lato" w:eastAsia="Times New Roman" w:hAnsi="Lato" w:cs="Times New Roman"/>
          <w:color w:val="333333"/>
          <w:kern w:val="0"/>
          <w14:ligatures w14:val="none"/>
        </w:rPr>
        <w:t>1</w:t>
      </w:r>
      <w:r w:rsidRPr="00E9261D">
        <w:rPr>
          <w:rFonts w:ascii="Lato" w:eastAsia="Times New Roman" w:hAnsi="Lato" w:cs="Times New Roman"/>
          <w:color w:val="333333"/>
          <w:kern w:val="0"/>
          <w:vertAlign w:val="superscript"/>
          <w14:ligatures w14:val="none"/>
        </w:rPr>
        <w:t>st</w:t>
      </w:r>
      <w:r>
        <w:rPr>
          <w:rFonts w:ascii="Lato" w:eastAsia="Times New Roman" w:hAnsi="Lato" w:cs="Times New Roman"/>
          <w:color w:val="333333"/>
          <w:kern w:val="0"/>
          <w14:ligatures w14:val="none"/>
        </w:rPr>
        <w:t xml:space="preserve"> </w:t>
      </w:r>
      <w:r w:rsidR="00FF0E7E">
        <w:rPr>
          <w:rFonts w:ascii="Lato" w:eastAsia="Times New Roman" w:hAnsi="Lato" w:cs="Times New Roman"/>
          <w:color w:val="333333"/>
          <w:kern w:val="0"/>
          <w14:ligatures w14:val="none"/>
        </w:rPr>
        <w:t xml:space="preserve">Response back to these 2 </w:t>
      </w:r>
      <w:r w:rsidR="00114F0B">
        <w:rPr>
          <w:rFonts w:ascii="Lato" w:eastAsia="Times New Roman" w:hAnsi="Lato" w:cs="Times New Roman"/>
          <w:color w:val="333333"/>
          <w:kern w:val="0"/>
          <w14:ligatures w14:val="none"/>
        </w:rPr>
        <w:t xml:space="preserve">discussion post </w:t>
      </w:r>
    </w:p>
    <w:p w14:paraId="0C19301B" w14:textId="77777777" w:rsidR="000C2DD8" w:rsidRDefault="000C2DD8">
      <w:pPr>
        <w:pStyle w:val="NormalWeb"/>
        <w:spacing w:before="0" w:beforeAutospacing="0" w:after="180" w:afterAutospacing="0"/>
        <w:rPr>
          <w:rFonts w:ascii="Lato" w:hAnsi="Lato"/>
          <w:color w:val="273540"/>
        </w:rPr>
      </w:pPr>
      <w:r>
        <w:rPr>
          <w:rFonts w:ascii="Lato" w:hAnsi="Lato"/>
          <w:color w:val="273540"/>
        </w:rPr>
        <w:t>As I move through the dissertation process, I recognize that building a positive relationship with my doctoral committee will depend on the effort and professionalism I bring to each interaction. I need to be intentional about communicating regularly, responding to emails in a timely manner, and coming to meetings prepared with questions, updated drafts, and evidence of progress. I also understand that respecting my committee members' time means meeting deadlines and being thoughtful about how I respond to their feedback. Rather than viewing feedback as criticism, I have to see it as guidance that can help me grow as a scholar and strengthen the quality of my research. By being accountable, respectful, and open to collaboration, I hope to develop a trusting and productive relationship with my committee throughout this journey.</w:t>
      </w:r>
    </w:p>
    <w:p w14:paraId="3D572D56" w14:textId="77777777" w:rsidR="000C2DD8" w:rsidRDefault="000C2DD8">
      <w:pPr>
        <w:pStyle w:val="NormalWeb"/>
        <w:spacing w:before="180" w:beforeAutospacing="0" w:after="180" w:afterAutospacing="0"/>
        <w:rPr>
          <w:rFonts w:ascii="Lato" w:hAnsi="Lato"/>
          <w:color w:val="273540"/>
        </w:rPr>
      </w:pPr>
      <w:r>
        <w:rPr>
          <w:rFonts w:ascii="Lato" w:hAnsi="Lato"/>
          <w:color w:val="273540"/>
        </w:rPr>
        <w:t>If the relationship does not seem to be working,  I would first take time to reflect on my own communication and consider what I could do differently. I would then reach out in a professional and respectful way to schedule a conversation with the committee member(s), clarify expectations, and talk through any concerns or misunderstandings. In that conversation, I would focus on listening carefully and looking for solutions instead of placing blame. If the situation does not improve, I would seek guidance from my dissertation chair or doctoral program director to help me understand the best next steps. Ultimately, my goal would be to handle challenges with maturity and professionalism while continuing to work toward a collaborative relationship that supports my dissertation progress.</w:t>
      </w:r>
    </w:p>
    <w:p w14:paraId="2603E214" w14:textId="77777777" w:rsidR="00114F0B" w:rsidRDefault="00114F0B" w:rsidP="00CC0E37">
      <w:pPr>
        <w:shd w:val="clear" w:color="auto" w:fill="FFFFFF"/>
        <w:spacing w:before="100" w:beforeAutospacing="1" w:after="100" w:afterAutospacing="1" w:line="240" w:lineRule="auto"/>
        <w:ind w:left="720"/>
        <w:rPr>
          <w:rFonts w:ascii="Lato" w:eastAsia="Times New Roman" w:hAnsi="Lato" w:cs="Times New Roman"/>
          <w:color w:val="333333"/>
          <w:kern w:val="0"/>
          <w14:ligatures w14:val="none"/>
        </w:rPr>
      </w:pPr>
    </w:p>
    <w:p w14:paraId="46DB9317" w14:textId="53CF2131" w:rsidR="00474757" w:rsidRDefault="00474757" w:rsidP="00CC0E37">
      <w:pPr>
        <w:shd w:val="clear" w:color="auto" w:fill="FFFFFF"/>
        <w:spacing w:before="100" w:beforeAutospacing="1" w:after="100" w:afterAutospacing="1" w:line="240" w:lineRule="auto"/>
        <w:ind w:left="720"/>
        <w:rPr>
          <w:rFonts w:ascii="Lato" w:eastAsia="Times New Roman" w:hAnsi="Lato" w:cs="Times New Roman"/>
          <w:color w:val="333333"/>
          <w:kern w:val="0"/>
          <w14:ligatures w14:val="none"/>
        </w:rPr>
      </w:pPr>
    </w:p>
    <w:p w14:paraId="06FFBB82" w14:textId="43B91251" w:rsidR="001B7113" w:rsidRDefault="009D257D" w:rsidP="00CC0E37">
      <w:pPr>
        <w:shd w:val="clear" w:color="auto" w:fill="FFFFFF"/>
        <w:spacing w:before="100" w:beforeAutospacing="1" w:after="100" w:afterAutospacing="1" w:line="240" w:lineRule="auto"/>
        <w:ind w:left="720"/>
        <w:rPr>
          <w:rFonts w:ascii="Lato" w:eastAsia="Times New Roman" w:hAnsi="Lato" w:cs="Times New Roman"/>
          <w:color w:val="333333"/>
          <w:kern w:val="0"/>
          <w14:ligatures w14:val="none"/>
        </w:rPr>
      </w:pPr>
      <w:r>
        <w:rPr>
          <w:rFonts w:ascii="Lato" w:eastAsia="Times New Roman" w:hAnsi="Lato" w:cs="Times New Roman"/>
          <w:color w:val="333333"/>
          <w:kern w:val="0"/>
          <w14:ligatures w14:val="none"/>
        </w:rPr>
        <w:t>2</w:t>
      </w:r>
      <w:r w:rsidRPr="009D257D">
        <w:rPr>
          <w:rFonts w:ascii="Lato" w:eastAsia="Times New Roman" w:hAnsi="Lato" w:cs="Times New Roman"/>
          <w:color w:val="333333"/>
          <w:kern w:val="0"/>
          <w:vertAlign w:val="superscript"/>
          <w14:ligatures w14:val="none"/>
        </w:rPr>
        <w:t>nd</w:t>
      </w:r>
      <w:r>
        <w:rPr>
          <w:rFonts w:ascii="Lato" w:eastAsia="Times New Roman" w:hAnsi="Lato" w:cs="Times New Roman"/>
          <w:color w:val="333333"/>
          <w:kern w:val="0"/>
          <w14:ligatures w14:val="none"/>
        </w:rPr>
        <w:t xml:space="preserve"> </w:t>
      </w:r>
      <w:r w:rsidR="000E0E47">
        <w:rPr>
          <w:rFonts w:ascii="Lato" w:eastAsia="Times New Roman" w:hAnsi="Lato" w:cs="Times New Roman"/>
          <w:color w:val="333333"/>
          <w:kern w:val="0"/>
          <w14:ligatures w14:val="none"/>
        </w:rPr>
        <w:t xml:space="preserve">response </w:t>
      </w:r>
    </w:p>
    <w:p w14:paraId="166F183C" w14:textId="77777777" w:rsidR="00474757" w:rsidRDefault="00474757">
      <w:pPr>
        <w:pStyle w:val="NormalWeb"/>
        <w:spacing w:before="0" w:beforeAutospacing="0" w:after="180" w:afterAutospacing="0"/>
        <w:rPr>
          <w:rFonts w:ascii="Lato" w:hAnsi="Lato"/>
          <w:color w:val="273540"/>
        </w:rPr>
      </w:pPr>
      <w:r>
        <w:rPr>
          <w:rFonts w:ascii="Lato" w:hAnsi="Lato"/>
          <w:color w:val="273540"/>
        </w:rPr>
        <w:t>Building a strong relationship with my committee is something I see as intentional, steady work. I plan to approach this relationship the same way I approach my work with families and teachers in Head Start: with consistency, clarity, and genuine respect for the expertise each person brings. Walden reminds us that professional dispositions are not automatic; they’re habits we cultivate through our communication, preparation, and responsiveness. I want my committee to feel that I am engaged, prepared, and appreciative of their guidance. That means submitting work on time, responding promptly, and showing that I’ve thoughtfully considered their feedback before moving forward. Walden’s expectations for professional conduct emphasize respect, accountability, and collaboration, and those values shape how I plan to show up in every interaction (Walden University, LLC, 2023).</w:t>
      </w:r>
    </w:p>
    <w:p w14:paraId="3F018299" w14:textId="77777777" w:rsidR="00474757" w:rsidRDefault="00474757">
      <w:pPr>
        <w:pStyle w:val="NormalWeb"/>
        <w:spacing w:before="180" w:beforeAutospacing="0" w:after="180" w:afterAutospacing="0"/>
        <w:rPr>
          <w:rFonts w:ascii="Lato" w:hAnsi="Lato"/>
          <w:color w:val="273540"/>
        </w:rPr>
      </w:pPr>
      <w:r>
        <w:rPr>
          <w:rFonts w:ascii="Lato" w:hAnsi="Lato"/>
          <w:color w:val="273540"/>
        </w:rPr>
        <w:t>If my efforts don’t seem to be creating the kind of relationship I’m aiming for, I will pause and reflect before reacting. The Week 11 resources highlight the importance of self</w:t>
      </w:r>
      <w:r>
        <w:rPr>
          <w:rFonts w:ascii="Lato" w:hAnsi="Lato"/>
          <w:color w:val="273540"/>
        </w:rPr>
        <w:noBreakHyphen/>
        <w:t>awareness and adjusting our habits when a professional relationship isn’t functioning well. My first step would be to look honestly at my own communication patterns: Am I being clear? Am I responding in a timely way? Am I demonstrating respect for their time and expertise? If the relationship still feels strained, I would reach out directly, kindly, and professionally to ask how we can work more effectively together. And if I need additional support, I would consult the EdD specialization coordinator as a point of guidance for committee</w:t>
      </w:r>
      <w:r>
        <w:rPr>
          <w:rFonts w:ascii="Lato" w:hAnsi="Lato"/>
          <w:color w:val="273540"/>
        </w:rPr>
        <w:noBreakHyphen/>
        <w:t>related concerns (Walden University Office of Research and Doctoral Services, n.d.). My goal is not to “fix” the relationship overnight, but to stay grounded, stay professional, and keep showing up in a way that reflects who I am as a scholar and educator.</w:t>
      </w:r>
    </w:p>
    <w:p w14:paraId="37FC0864" w14:textId="77777777" w:rsidR="00474757" w:rsidRDefault="00474757">
      <w:pPr>
        <w:pStyle w:val="NormalWeb"/>
        <w:spacing w:before="180" w:beforeAutospacing="0" w:after="180" w:afterAutospacing="0"/>
        <w:rPr>
          <w:rFonts w:ascii="Lato" w:hAnsi="Lato"/>
          <w:color w:val="273540"/>
        </w:rPr>
      </w:pPr>
      <w:r>
        <w:rPr>
          <w:rStyle w:val="Strong"/>
          <w:rFonts w:ascii="Lato" w:hAnsi="Lato"/>
          <w:color w:val="273540"/>
        </w:rPr>
        <w:t>References</w:t>
      </w:r>
    </w:p>
    <w:p w14:paraId="5ADAB1E1" w14:textId="77777777" w:rsidR="00474757" w:rsidRDefault="00474757">
      <w:pPr>
        <w:pStyle w:val="NormalWeb"/>
        <w:spacing w:before="180" w:beforeAutospacing="0" w:after="180" w:afterAutospacing="0"/>
        <w:rPr>
          <w:rFonts w:ascii="Lato" w:hAnsi="Lato"/>
          <w:color w:val="273540"/>
        </w:rPr>
      </w:pPr>
      <w:r>
        <w:rPr>
          <w:rFonts w:ascii="Lato" w:hAnsi="Lato"/>
          <w:color w:val="273540"/>
        </w:rPr>
        <w:t>Walden University, LLC. (2023, November 27).</w:t>
      </w:r>
      <w:r>
        <w:rPr>
          <w:rStyle w:val="apple-converted-space"/>
          <w:rFonts w:ascii="Lato" w:hAnsi="Lato"/>
          <w:color w:val="273540"/>
        </w:rPr>
        <w:t> </w:t>
      </w:r>
      <w:r>
        <w:rPr>
          <w:rStyle w:val="Emphasis"/>
          <w:rFonts w:ascii="Lato" w:hAnsi="Lato"/>
          <w:color w:val="273540"/>
        </w:rPr>
        <w:t>Walden University student catalog</w:t>
      </w:r>
      <w:r>
        <w:rPr>
          <w:rFonts w:ascii="Lato" w:hAnsi="Lato"/>
          <w:color w:val="273540"/>
        </w:rPr>
        <w:t>.</w:t>
      </w:r>
      <w:r>
        <w:rPr>
          <w:rStyle w:val="apple-converted-space"/>
          <w:rFonts w:ascii="Lato" w:hAnsi="Lato"/>
          <w:color w:val="273540"/>
        </w:rPr>
        <w:t> </w:t>
      </w:r>
      <w:hyperlink r:id="rId7" w:history="1">
        <w:r>
          <w:rPr>
            <w:rStyle w:val="Hyperlink"/>
            <w:rFonts w:ascii="Lato" w:hAnsi="Lato"/>
          </w:rPr>
          <w:t>https://academics.waldenu.edu/catalog</w:t>
        </w:r>
      </w:hyperlink>
      <w:r>
        <w:rPr>
          <w:rStyle w:val="apple-converted-space"/>
          <w:rFonts w:ascii="Lato" w:hAnsi="Lato"/>
          <w:color w:val="273540"/>
        </w:rPr>
        <w:t> </w:t>
      </w:r>
      <w:r>
        <w:rPr>
          <w:rFonts w:ascii="Lato" w:hAnsi="Lato"/>
          <w:color w:val="273540"/>
        </w:rPr>
        <w:t>(See Section 3: Student Expectations and Responsibilities Code of Conduct)</w:t>
      </w:r>
    </w:p>
    <w:p w14:paraId="12E6DE81" w14:textId="77777777" w:rsidR="00474757" w:rsidRDefault="00474757">
      <w:pPr>
        <w:pStyle w:val="NormalWeb"/>
        <w:spacing w:before="180" w:beforeAutospacing="0" w:after="180" w:afterAutospacing="0"/>
        <w:rPr>
          <w:rFonts w:ascii="Lato" w:hAnsi="Lato"/>
          <w:color w:val="273540"/>
        </w:rPr>
      </w:pPr>
      <w:r>
        <w:rPr>
          <w:rFonts w:ascii="Lato" w:hAnsi="Lato"/>
          <w:color w:val="273540"/>
        </w:rPr>
        <w:t>Walden University, LLC. (2023, November 27).</w:t>
      </w:r>
      <w:r>
        <w:rPr>
          <w:rStyle w:val="apple-converted-space"/>
          <w:rFonts w:ascii="Lato" w:hAnsi="Lato"/>
          <w:color w:val="273540"/>
        </w:rPr>
        <w:t> </w:t>
      </w:r>
      <w:r>
        <w:rPr>
          <w:rStyle w:val="Emphasis"/>
          <w:rFonts w:ascii="Lato" w:hAnsi="Lato"/>
          <w:color w:val="273540"/>
        </w:rPr>
        <w:t>Walden University student catalog</w:t>
      </w:r>
      <w:r>
        <w:rPr>
          <w:rFonts w:ascii="Lato" w:hAnsi="Lato"/>
          <w:color w:val="273540"/>
        </w:rPr>
        <w:t>.</w:t>
      </w:r>
      <w:r>
        <w:rPr>
          <w:rStyle w:val="apple-converted-space"/>
          <w:rFonts w:ascii="Lato" w:hAnsi="Lato"/>
          <w:color w:val="273540"/>
        </w:rPr>
        <w:t> </w:t>
      </w:r>
      <w:hyperlink r:id="rId8" w:history="1">
        <w:r>
          <w:rPr>
            <w:rStyle w:val="Hyperlink"/>
            <w:rFonts w:ascii="Lato" w:hAnsi="Lato"/>
          </w:rPr>
          <w:t>https://academics.waldenu.edu/catalog</w:t>
        </w:r>
      </w:hyperlink>
      <w:r>
        <w:rPr>
          <w:rStyle w:val="apple-converted-space"/>
          <w:rFonts w:ascii="Lato" w:hAnsi="Lato"/>
          <w:color w:val="273540"/>
        </w:rPr>
        <w:t> </w:t>
      </w:r>
      <w:r>
        <w:rPr>
          <w:rFonts w:ascii="Lato" w:hAnsi="Lato"/>
          <w:color w:val="273540"/>
        </w:rPr>
        <w:t>(See Section 3: Student Expectations and Responsibilities  Professional Conduct)</w:t>
      </w:r>
    </w:p>
    <w:p w14:paraId="3847CD8A" w14:textId="77777777" w:rsidR="007707BC" w:rsidRDefault="007707BC">
      <w:pPr>
        <w:pStyle w:val="NormalWeb"/>
        <w:spacing w:before="180" w:beforeAutospacing="0" w:after="180" w:afterAutospacing="0"/>
        <w:rPr>
          <w:rFonts w:ascii="Lato" w:hAnsi="Lato"/>
          <w:color w:val="273540"/>
        </w:rPr>
      </w:pPr>
    </w:p>
    <w:p w14:paraId="45D5FD67" w14:textId="77777777" w:rsidR="004742BC" w:rsidRDefault="004742BC"/>
    <w:sectPr w:rsidR="004742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722B1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1268B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4F67C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FC159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7603192">
    <w:abstractNumId w:val="2"/>
  </w:num>
  <w:num w:numId="2" w16cid:durableId="1477986373">
    <w:abstractNumId w:val="0"/>
  </w:num>
  <w:num w:numId="3" w16cid:durableId="906305593">
    <w:abstractNumId w:val="1"/>
  </w:num>
  <w:num w:numId="4" w16cid:durableId="4842499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98F"/>
    <w:rsid w:val="000C2DD8"/>
    <w:rsid w:val="000C6A2C"/>
    <w:rsid w:val="000E0E47"/>
    <w:rsid w:val="00114F0B"/>
    <w:rsid w:val="00136EEC"/>
    <w:rsid w:val="001B7113"/>
    <w:rsid w:val="002A76C9"/>
    <w:rsid w:val="003B72F5"/>
    <w:rsid w:val="004742BC"/>
    <w:rsid w:val="00474757"/>
    <w:rsid w:val="00517D8B"/>
    <w:rsid w:val="005255E0"/>
    <w:rsid w:val="007707BC"/>
    <w:rsid w:val="0080298F"/>
    <w:rsid w:val="0090584F"/>
    <w:rsid w:val="009D257D"/>
    <w:rsid w:val="00B45976"/>
    <w:rsid w:val="00C224D7"/>
    <w:rsid w:val="00CC0E37"/>
    <w:rsid w:val="00E9261D"/>
    <w:rsid w:val="00FF0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F93CC3"/>
  <w15:chartTrackingRefBased/>
  <w15:docId w15:val="{EEEA9D02-C610-F440-A835-DAA3D5E62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29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29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29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29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29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29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9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9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9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9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29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29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29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29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29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9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9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98F"/>
    <w:rPr>
      <w:rFonts w:eastAsiaTheme="majorEastAsia" w:cstheme="majorBidi"/>
      <w:color w:val="272727" w:themeColor="text1" w:themeTint="D8"/>
    </w:rPr>
  </w:style>
  <w:style w:type="paragraph" w:styleId="Title">
    <w:name w:val="Title"/>
    <w:basedOn w:val="Normal"/>
    <w:next w:val="Normal"/>
    <w:link w:val="TitleChar"/>
    <w:uiPriority w:val="10"/>
    <w:qFormat/>
    <w:rsid w:val="008029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9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9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9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98F"/>
    <w:pPr>
      <w:spacing w:before="160"/>
      <w:jc w:val="center"/>
    </w:pPr>
    <w:rPr>
      <w:i/>
      <w:iCs/>
      <w:color w:val="404040" w:themeColor="text1" w:themeTint="BF"/>
    </w:rPr>
  </w:style>
  <w:style w:type="character" w:customStyle="1" w:styleId="QuoteChar">
    <w:name w:val="Quote Char"/>
    <w:basedOn w:val="DefaultParagraphFont"/>
    <w:link w:val="Quote"/>
    <w:uiPriority w:val="29"/>
    <w:rsid w:val="0080298F"/>
    <w:rPr>
      <w:i/>
      <w:iCs/>
      <w:color w:val="404040" w:themeColor="text1" w:themeTint="BF"/>
    </w:rPr>
  </w:style>
  <w:style w:type="paragraph" w:styleId="ListParagraph">
    <w:name w:val="List Paragraph"/>
    <w:basedOn w:val="Normal"/>
    <w:uiPriority w:val="34"/>
    <w:qFormat/>
    <w:rsid w:val="0080298F"/>
    <w:pPr>
      <w:ind w:left="720"/>
      <w:contextualSpacing/>
    </w:pPr>
  </w:style>
  <w:style w:type="character" w:styleId="IntenseEmphasis">
    <w:name w:val="Intense Emphasis"/>
    <w:basedOn w:val="DefaultParagraphFont"/>
    <w:uiPriority w:val="21"/>
    <w:qFormat/>
    <w:rsid w:val="0080298F"/>
    <w:rPr>
      <w:i/>
      <w:iCs/>
      <w:color w:val="2F5496" w:themeColor="accent1" w:themeShade="BF"/>
    </w:rPr>
  </w:style>
  <w:style w:type="paragraph" w:styleId="IntenseQuote">
    <w:name w:val="Intense Quote"/>
    <w:basedOn w:val="Normal"/>
    <w:next w:val="Normal"/>
    <w:link w:val="IntenseQuoteChar"/>
    <w:uiPriority w:val="30"/>
    <w:qFormat/>
    <w:rsid w:val="008029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298F"/>
    <w:rPr>
      <w:i/>
      <w:iCs/>
      <w:color w:val="2F5496" w:themeColor="accent1" w:themeShade="BF"/>
    </w:rPr>
  </w:style>
  <w:style w:type="character" w:styleId="IntenseReference">
    <w:name w:val="Intense Reference"/>
    <w:basedOn w:val="DefaultParagraphFont"/>
    <w:uiPriority w:val="32"/>
    <w:qFormat/>
    <w:rsid w:val="0080298F"/>
    <w:rPr>
      <w:b/>
      <w:bCs/>
      <w:smallCaps/>
      <w:color w:val="2F5496" w:themeColor="accent1" w:themeShade="BF"/>
      <w:spacing w:val="5"/>
    </w:rPr>
  </w:style>
  <w:style w:type="paragraph" w:styleId="NormalWeb">
    <w:name w:val="Normal (Web)"/>
    <w:basedOn w:val="Normal"/>
    <w:uiPriority w:val="99"/>
    <w:semiHidden/>
    <w:unhideWhenUsed/>
    <w:rsid w:val="000C6A2C"/>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0C6A2C"/>
    <w:rPr>
      <w:b/>
      <w:bCs/>
    </w:rPr>
  </w:style>
  <w:style w:type="character" w:customStyle="1" w:styleId="apple-converted-space">
    <w:name w:val="apple-converted-space"/>
    <w:basedOn w:val="DefaultParagraphFont"/>
    <w:rsid w:val="00C224D7"/>
  </w:style>
  <w:style w:type="character" w:styleId="Hyperlink">
    <w:name w:val="Hyperlink"/>
    <w:basedOn w:val="DefaultParagraphFont"/>
    <w:uiPriority w:val="99"/>
    <w:semiHidden/>
    <w:unhideWhenUsed/>
    <w:rsid w:val="00C224D7"/>
    <w:rPr>
      <w:color w:val="0000FF"/>
      <w:u w:val="single"/>
    </w:rPr>
  </w:style>
  <w:style w:type="character" w:styleId="Emphasis">
    <w:name w:val="Emphasis"/>
    <w:basedOn w:val="DefaultParagraphFont"/>
    <w:uiPriority w:val="20"/>
    <w:qFormat/>
    <w:rsid w:val="00C224D7"/>
    <w:rPr>
      <w:i/>
      <w:iCs/>
    </w:rPr>
  </w:style>
  <w:style w:type="character" w:customStyle="1" w:styleId="screenreader-only">
    <w:name w:val="screenreader-only"/>
    <w:basedOn w:val="DefaultParagraphFont"/>
    <w:rsid w:val="00C22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cs.waldenu.edu/catalog" TargetMode="External"/><Relationship Id="rId3" Type="http://schemas.openxmlformats.org/officeDocument/2006/relationships/settings" Target="settings.xml"/><Relationship Id="rId7" Type="http://schemas.openxmlformats.org/officeDocument/2006/relationships/hyperlink" Target="https://academics.waldenu.edu/catalo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ademics.waldenu.edu/catalog" TargetMode="External"/><Relationship Id="rId5" Type="http://schemas.openxmlformats.org/officeDocument/2006/relationships/hyperlink" Target="https://academicguides.waldenu.edu/ld.php?content_id=7460798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894</Words>
  <Characters>5101</Characters>
  <Application>Microsoft Office Word</Application>
  <DocSecurity>0</DocSecurity>
  <Lines>42</Lines>
  <Paragraphs>11</Paragraphs>
  <ScaleCrop>false</ScaleCrop>
  <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Cali richmond</dc:creator>
  <cp:keywords/>
  <dc:description/>
  <cp:lastModifiedBy>Cali richmond</cp:lastModifiedBy>
  <cp:revision>2</cp:revision>
  <dcterms:created xsi:type="dcterms:W3CDTF">2026-08-05T09:00:00Z</dcterms:created>
  <dcterms:modified xsi:type="dcterms:W3CDTF">2026-08-05T09:00:00Z</dcterms:modified>
</cp:coreProperties>
</file>