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9010B" w14:textId="77777777" w:rsidR="00F52ABB" w:rsidRPr="00F52ABB" w:rsidRDefault="00F52ABB" w:rsidP="00F52ABB">
      <w:pPr>
        <w:shd w:val="clear" w:color="auto" w:fill="FFFFFF"/>
        <w:spacing w:before="180" w:after="180" w:line="240" w:lineRule="auto"/>
        <w:rPr>
          <w:rFonts w:ascii="Lato" w:eastAsia="Times New Roman" w:hAnsi="Lato" w:cs="Times New Roman"/>
          <w:color w:val="273540"/>
          <w:kern w:val="0"/>
          <w14:ligatures w14:val="none"/>
        </w:rPr>
      </w:pPr>
      <w:r w:rsidRPr="00F52ABB">
        <w:rPr>
          <w:rFonts w:ascii="Lato" w:eastAsia="Times New Roman" w:hAnsi="Lato" w:cs="Times New Roman"/>
          <w:color w:val="273540"/>
          <w:kern w:val="0"/>
          <w14:ligatures w14:val="none"/>
        </w:rPr>
        <w:t>Before you begin writing your Strategic Research Project (SRP), you must obtain formal approval for your topic, identified problem or opportunity, and alignment with an interdisciplinary theme and your Ed.D. concentration. Approval confirms that your idea is viable, research-based, and appropriate for doctoral-level work.</w:t>
      </w:r>
    </w:p>
    <w:p w14:paraId="1E39C16A" w14:textId="77777777" w:rsidR="00F52ABB" w:rsidRPr="00F52ABB" w:rsidRDefault="00F52ABB" w:rsidP="00F52ABB">
      <w:pPr>
        <w:shd w:val="clear" w:color="auto" w:fill="FFFFFF"/>
        <w:spacing w:before="180" w:after="180" w:line="240" w:lineRule="auto"/>
        <w:rPr>
          <w:rFonts w:ascii="Lato" w:eastAsia="Times New Roman" w:hAnsi="Lato" w:cs="Times New Roman"/>
          <w:color w:val="273540"/>
          <w:kern w:val="0"/>
          <w14:ligatures w14:val="none"/>
        </w:rPr>
      </w:pPr>
      <w:r w:rsidRPr="00F52ABB">
        <w:rPr>
          <w:rFonts w:ascii="Lato" w:eastAsia="Times New Roman" w:hAnsi="Lato" w:cs="Times New Roman"/>
          <w:b/>
          <w:bCs/>
          <w:color w:val="273540"/>
          <w:kern w:val="0"/>
          <w14:ligatures w14:val="none"/>
        </w:rPr>
        <w:t>Important Clarification</w:t>
      </w:r>
      <w:r w:rsidRPr="00F52ABB">
        <w:rPr>
          <w:rFonts w:ascii="Lato" w:eastAsia="Times New Roman" w:hAnsi="Lato" w:cs="Times New Roman"/>
          <w:color w:val="273540"/>
          <w:kern w:val="0"/>
          <w14:ligatures w14:val="none"/>
        </w:rPr>
        <w:br/>
        <w:t>The introduction to the SRP is a topic and problem approval form (see Appendix A). It is not a full APA-formatted manuscript. You are required to complete only the official Topic and Problem Approval Form provided in Canvas. Do not submit a separate paper.</w:t>
      </w:r>
      <w:r w:rsidRPr="00F52ABB">
        <w:rPr>
          <w:rFonts w:ascii="Lato" w:eastAsia="Times New Roman" w:hAnsi="Lato" w:cs="Times New Roman"/>
          <w:color w:val="273540"/>
          <w:kern w:val="0"/>
          <w14:ligatures w14:val="none"/>
        </w:rPr>
        <w:br/>
        <w:t>APA manuscript formatting (double spacing, headings, formal layout) is not required for this assignment. However, in-text citations and the reference list must follow APA 7th edition format. Spelling, grammar, syntax, and clarity of writing will be evaluated and must reflect doctoral-level standards.</w:t>
      </w:r>
    </w:p>
    <w:p w14:paraId="28BDBEC0" w14:textId="77777777" w:rsidR="00F52ABB" w:rsidRPr="00F52ABB" w:rsidRDefault="00F52ABB" w:rsidP="00F52ABB">
      <w:pPr>
        <w:shd w:val="clear" w:color="auto" w:fill="FFFFFF"/>
        <w:spacing w:after="0" w:line="240" w:lineRule="auto"/>
        <w:rPr>
          <w:rFonts w:ascii="Lato" w:eastAsia="Times New Roman" w:hAnsi="Lato" w:cs="Times New Roman"/>
          <w:color w:val="273540"/>
          <w:kern w:val="0"/>
          <w14:ligatures w14:val="none"/>
        </w:rPr>
      </w:pPr>
      <w:r w:rsidRPr="00F52ABB">
        <w:rPr>
          <w:rFonts w:ascii="Lato" w:eastAsia="Times New Roman" w:hAnsi="Lato" w:cs="Times New Roman"/>
          <w:b/>
          <w:bCs/>
          <w:color w:val="273540"/>
          <w:kern w:val="0"/>
          <w14:ligatures w14:val="none"/>
        </w:rPr>
        <w:t>Instructions</w:t>
      </w:r>
      <w:r w:rsidRPr="00F52ABB">
        <w:rPr>
          <w:rFonts w:ascii="Lato" w:eastAsia="Times New Roman" w:hAnsi="Lato" w:cs="Times New Roman"/>
          <w:color w:val="273540"/>
          <w:kern w:val="0"/>
          <w14:ligatures w14:val="none"/>
        </w:rPr>
        <w:br/>
        <w:t>1. Download and complete the official </w:t>
      </w:r>
      <w:hyperlink r:id="rId4" w:tgtFrame="_blank" w:tooltip="5. Pre-Assignment - Topic and Problem Approval Form Rev. Feb 2026.docx" w:history="1">
        <w:r w:rsidRPr="00F52ABB">
          <w:rPr>
            <w:rFonts w:ascii="Lato" w:eastAsia="Times New Roman" w:hAnsi="Lato" w:cs="Times New Roman"/>
            <w:color w:val="09508C"/>
            <w:kern w:val="0"/>
            <w:u w:val="single"/>
            <w14:ligatures w14:val="none"/>
          </w:rPr>
          <w:t xml:space="preserve">Topic and Problem Approval </w:t>
        </w:r>
        <w:proofErr w:type="spellStart"/>
        <w:r w:rsidRPr="00F52ABB">
          <w:rPr>
            <w:rFonts w:ascii="Lato" w:eastAsia="Times New Roman" w:hAnsi="Lato" w:cs="Times New Roman"/>
            <w:color w:val="09508C"/>
            <w:kern w:val="0"/>
            <w:u w:val="single"/>
            <w14:ligatures w14:val="none"/>
          </w:rPr>
          <w:t>Form.</w:t>
        </w:r>
      </w:hyperlink>
      <w:hyperlink r:id="rId5" w:history="1">
        <w:r w:rsidRPr="00F52ABB">
          <w:rPr>
            <w:rFonts w:ascii="Lato" w:eastAsia="Times New Roman" w:hAnsi="Lato" w:cs="Times New Roman"/>
            <w:color w:val="09508C"/>
            <w:kern w:val="0"/>
            <w:bdr w:val="none" w:sz="0" w:space="0" w:color="auto" w:frame="1"/>
            <w14:ligatures w14:val="none"/>
          </w:rPr>
          <w:t>Download</w:t>
        </w:r>
        <w:proofErr w:type="spellEnd"/>
        <w:r w:rsidRPr="00F52ABB">
          <w:rPr>
            <w:rFonts w:ascii="Lato" w:eastAsia="Times New Roman" w:hAnsi="Lato" w:cs="Times New Roman"/>
            <w:color w:val="09508C"/>
            <w:kern w:val="0"/>
            <w:bdr w:val="none" w:sz="0" w:space="0" w:color="auto" w:frame="1"/>
            <w14:ligatures w14:val="none"/>
          </w:rPr>
          <w:t xml:space="preserve"> Topic and Problem Approval Form.</w:t>
        </w:r>
      </w:hyperlink>
    </w:p>
    <w:p w14:paraId="124B8AEB" w14:textId="77777777" w:rsidR="00F52ABB" w:rsidRPr="00F52ABB" w:rsidRDefault="00F52ABB" w:rsidP="00F52ABB">
      <w:pPr>
        <w:shd w:val="clear" w:color="auto" w:fill="FFFFFF"/>
        <w:spacing w:before="180" w:after="180" w:line="240" w:lineRule="auto"/>
        <w:rPr>
          <w:rFonts w:ascii="Lato" w:eastAsia="Times New Roman" w:hAnsi="Lato" w:cs="Times New Roman"/>
          <w:color w:val="273540"/>
          <w:kern w:val="0"/>
          <w14:ligatures w14:val="none"/>
        </w:rPr>
      </w:pPr>
      <w:r w:rsidRPr="00F52ABB">
        <w:rPr>
          <w:rFonts w:ascii="Lato" w:eastAsia="Times New Roman" w:hAnsi="Lato" w:cs="Times New Roman"/>
          <w:color w:val="273540"/>
          <w:kern w:val="0"/>
          <w14:ligatures w14:val="none"/>
        </w:rPr>
        <w:t>2. Complete all sections of the form, including:</w:t>
      </w:r>
      <w:r w:rsidRPr="00F52ABB">
        <w:rPr>
          <w:rFonts w:ascii="Lato" w:eastAsia="Times New Roman" w:hAnsi="Lato" w:cs="Times New Roman"/>
          <w:color w:val="273540"/>
          <w:kern w:val="0"/>
          <w14:ligatures w14:val="none"/>
        </w:rPr>
        <w:br/>
        <w:t>•    Proposed Title: Provide a concise, descriptive working title (12 words or fewer). This title may evolve as your SRP develops.</w:t>
      </w:r>
      <w:r w:rsidRPr="00F52ABB">
        <w:rPr>
          <w:rFonts w:ascii="Lato" w:eastAsia="Times New Roman" w:hAnsi="Lato" w:cs="Times New Roman"/>
          <w:color w:val="273540"/>
          <w:kern w:val="0"/>
          <w14:ligatures w14:val="none"/>
        </w:rPr>
        <w:br/>
        <w:t>•    Problem or Opportunity Statement: In one clear paragraph (5-6 sentences), describe the specific problem, challenge, or opportunity you intend to address in your professional setting.</w:t>
      </w:r>
      <w:r w:rsidRPr="00F52ABB">
        <w:rPr>
          <w:rFonts w:ascii="Lato" w:eastAsia="Times New Roman" w:hAnsi="Lato" w:cs="Times New Roman"/>
          <w:color w:val="273540"/>
          <w:kern w:val="0"/>
          <w14:ligatures w14:val="none"/>
        </w:rPr>
        <w:br/>
        <w:t>•    Rationale for Topic Selection: In 1–2 well-developed paragraphs (5–6 sentences per paragraph), explain why this issue is important in your professional context. Support your explanation with at least one scholarly source.</w:t>
      </w:r>
      <w:r w:rsidRPr="00F52ABB">
        <w:rPr>
          <w:rFonts w:ascii="Lato" w:eastAsia="Times New Roman" w:hAnsi="Lato" w:cs="Times New Roman"/>
          <w:color w:val="273540"/>
          <w:kern w:val="0"/>
          <w14:ligatures w14:val="none"/>
        </w:rPr>
        <w:br/>
        <w:t>•    Alignment to Concentration and Theme: Identify one interdisciplinary theme and your Ed.D. concentration. In one focused paragraph, explain how your topic aligns with both.</w:t>
      </w:r>
      <w:r w:rsidRPr="00F52ABB">
        <w:rPr>
          <w:rFonts w:ascii="Lato" w:eastAsia="Times New Roman" w:hAnsi="Lato" w:cs="Times New Roman"/>
          <w:color w:val="273540"/>
          <w:kern w:val="0"/>
          <w14:ligatures w14:val="none"/>
        </w:rPr>
        <w:br/>
        <w:t>•    Preliminary References: Include a minimum of two current scholarly sources (published within the last five to seven years unless seminal). References must be formatted in APA 7th edition style.</w:t>
      </w:r>
      <w:r w:rsidRPr="00F52ABB">
        <w:rPr>
          <w:rFonts w:ascii="Lato" w:eastAsia="Times New Roman" w:hAnsi="Lato" w:cs="Times New Roman"/>
          <w:color w:val="273540"/>
          <w:kern w:val="0"/>
          <w14:ligatures w14:val="none"/>
        </w:rPr>
        <w:br/>
        <w:t>3. Submit the completed form to Canvas for instructor feedback and approval.</w:t>
      </w:r>
    </w:p>
    <w:p w14:paraId="771D1190" w14:textId="77777777" w:rsidR="00F52ABB" w:rsidRPr="00F52ABB" w:rsidRDefault="00F52ABB" w:rsidP="00F52ABB">
      <w:pPr>
        <w:shd w:val="clear" w:color="auto" w:fill="FFFFFF"/>
        <w:spacing w:after="0" w:line="240" w:lineRule="auto"/>
        <w:rPr>
          <w:rFonts w:ascii="Lato" w:eastAsia="Times New Roman" w:hAnsi="Lato" w:cs="Times New Roman"/>
          <w:color w:val="273540"/>
          <w:kern w:val="0"/>
          <w14:ligatures w14:val="none"/>
        </w:rPr>
      </w:pPr>
      <w:hyperlink r:id="rId6" w:tgtFrame="_blank" w:tooltip="4. Examples of Capstone Project Themes by Concentration-1.pdf" w:history="1">
        <w:r w:rsidRPr="00F52ABB">
          <w:rPr>
            <w:rFonts w:ascii="Lato" w:eastAsia="Times New Roman" w:hAnsi="Lato" w:cs="Times New Roman"/>
            <w:color w:val="09508C"/>
            <w:kern w:val="0"/>
            <w:u w:val="single"/>
            <w14:ligatures w14:val="none"/>
          </w:rPr>
          <w:t xml:space="preserve">Examples of Capstone Project Themes by </w:t>
        </w:r>
        <w:proofErr w:type="spellStart"/>
        <w:r w:rsidRPr="00F52ABB">
          <w:rPr>
            <w:rFonts w:ascii="Lato" w:eastAsia="Times New Roman" w:hAnsi="Lato" w:cs="Times New Roman"/>
            <w:color w:val="09508C"/>
            <w:kern w:val="0"/>
            <w:u w:val="single"/>
            <w14:ligatures w14:val="none"/>
          </w:rPr>
          <w:t>Concentration</w:t>
        </w:r>
      </w:hyperlink>
      <w:hyperlink r:id="rId7" w:history="1">
        <w:r w:rsidRPr="00F52ABB">
          <w:rPr>
            <w:rFonts w:ascii="Lato" w:eastAsia="Times New Roman" w:hAnsi="Lato" w:cs="Times New Roman"/>
            <w:color w:val="09508C"/>
            <w:kern w:val="0"/>
            <w:bdr w:val="none" w:sz="0" w:space="0" w:color="auto" w:frame="1"/>
            <w14:ligatures w14:val="none"/>
          </w:rPr>
          <w:t>Download</w:t>
        </w:r>
        <w:proofErr w:type="spellEnd"/>
        <w:r w:rsidRPr="00F52ABB">
          <w:rPr>
            <w:rFonts w:ascii="Lato" w:eastAsia="Times New Roman" w:hAnsi="Lato" w:cs="Times New Roman"/>
            <w:color w:val="09508C"/>
            <w:kern w:val="0"/>
            <w:bdr w:val="none" w:sz="0" w:space="0" w:color="auto" w:frame="1"/>
            <w14:ligatures w14:val="none"/>
          </w:rPr>
          <w:t xml:space="preserve"> Examples of Capstone Project Themes by Concentration</w:t>
        </w:r>
      </w:hyperlink>
    </w:p>
    <w:p w14:paraId="3137CA5C" w14:textId="77777777" w:rsidR="00F52ABB" w:rsidRPr="00F52ABB" w:rsidRDefault="00F52ABB" w:rsidP="00F52ABB">
      <w:pPr>
        <w:shd w:val="clear" w:color="auto" w:fill="FFFFFF"/>
        <w:spacing w:before="180" w:after="180" w:line="240" w:lineRule="auto"/>
        <w:rPr>
          <w:rFonts w:ascii="Lato" w:eastAsia="Times New Roman" w:hAnsi="Lato" w:cs="Times New Roman"/>
          <w:color w:val="273540"/>
          <w:kern w:val="0"/>
          <w14:ligatures w14:val="none"/>
        </w:rPr>
      </w:pPr>
      <w:r w:rsidRPr="00F52ABB">
        <w:rPr>
          <w:rFonts w:ascii="Lato" w:eastAsia="Times New Roman" w:hAnsi="Lato" w:cs="Times New Roman"/>
          <w:b/>
          <w:bCs/>
          <w:color w:val="273540"/>
          <w:kern w:val="0"/>
          <w14:ligatures w14:val="none"/>
        </w:rPr>
        <w:t>NOTE: You must receive written approval from your course professor before beginning and submitting Part 1A of the SRP.</w:t>
      </w:r>
    </w:p>
    <w:p w14:paraId="445AE771" w14:textId="77777777" w:rsidR="00F52ABB" w:rsidRPr="00F52ABB" w:rsidRDefault="00F52ABB" w:rsidP="00F52ABB">
      <w:pPr>
        <w:shd w:val="clear" w:color="auto" w:fill="F2F4F4"/>
        <w:spacing w:after="0" w:line="240" w:lineRule="auto"/>
        <w:rPr>
          <w:rFonts w:ascii="Lato" w:eastAsia="Times New Roman" w:hAnsi="Lato" w:cs="Times New Roman"/>
          <w:color w:val="273540"/>
          <w:kern w:val="0"/>
          <w14:ligatures w14:val="none"/>
        </w:rPr>
      </w:pPr>
      <w:r w:rsidRPr="00F52ABB">
        <w:rPr>
          <w:rFonts w:ascii="Lato" w:eastAsia="Times New Roman" w:hAnsi="Lato" w:cs="Times New Roman"/>
          <w:b/>
          <w:bCs/>
          <w:color w:val="273540"/>
          <w:kern w:val="0"/>
          <w14:ligatures w14:val="none"/>
        </w:rPr>
        <w:t>Pre-Assignment—Topic and Problem Approval Evaluation Standard Rubric</w:t>
      </w:r>
    </w:p>
    <w:tbl>
      <w:tblPr>
        <w:tblW w:w="17208" w:type="dxa"/>
        <w:tblCellMar>
          <w:top w:w="15" w:type="dxa"/>
          <w:left w:w="15" w:type="dxa"/>
          <w:bottom w:w="15" w:type="dxa"/>
          <w:right w:w="15" w:type="dxa"/>
        </w:tblCellMar>
        <w:tblLook w:val="04A0" w:firstRow="1" w:lastRow="0" w:firstColumn="1" w:lastColumn="0" w:noHBand="0" w:noVBand="1"/>
      </w:tblPr>
      <w:tblGrid>
        <w:gridCol w:w="12203"/>
        <w:gridCol w:w="5005"/>
      </w:tblGrid>
      <w:tr w:rsidR="00F52ABB" w:rsidRPr="00F52ABB" w14:paraId="21A4FD49" w14:textId="77777777">
        <w:trPr>
          <w:tblHeader/>
        </w:trPr>
        <w:tc>
          <w:tcPr>
            <w:tcW w:w="0" w:type="auto"/>
            <w:tcBorders>
              <w:top w:val="single" w:sz="24" w:space="0" w:color="D7DADE"/>
              <w:left w:val="single" w:sz="24" w:space="0" w:color="D7DADE"/>
              <w:bottom w:val="single" w:sz="24" w:space="0" w:color="D7DADE"/>
              <w:right w:val="single" w:sz="24" w:space="0" w:color="D7DADE"/>
            </w:tcBorders>
            <w:shd w:val="clear" w:color="auto" w:fill="F2F4F4"/>
            <w:vAlign w:val="center"/>
            <w:hideMark/>
          </w:tcPr>
          <w:p w14:paraId="6E6DA07B" w14:textId="77777777" w:rsidR="00F52ABB" w:rsidRPr="00F52ABB" w:rsidRDefault="00F52ABB" w:rsidP="00F52ABB">
            <w:pPr>
              <w:spacing w:after="0" w:line="240" w:lineRule="auto"/>
              <w:rPr>
                <w:rFonts w:ascii="Lato" w:eastAsia="Times New Roman" w:hAnsi="Lato" w:cs="Times New Roman"/>
                <w:color w:val="273540"/>
                <w:kern w:val="0"/>
                <w14:ligatures w14:val="none"/>
              </w:rPr>
            </w:pPr>
            <w:r w:rsidRPr="00F52ABB">
              <w:rPr>
                <w:rFonts w:ascii="Lato" w:eastAsia="Times New Roman" w:hAnsi="Lato" w:cs="Times New Roman"/>
                <w:b/>
                <w:bCs/>
                <w:color w:val="273540"/>
                <w:kern w:val="0"/>
                <w14:ligatures w14:val="none"/>
              </w:rPr>
              <w:lastRenderedPageBreak/>
              <w:t>Criteria</w:t>
            </w:r>
          </w:p>
        </w:tc>
        <w:tc>
          <w:tcPr>
            <w:tcW w:w="0" w:type="auto"/>
            <w:tcBorders>
              <w:top w:val="single" w:sz="24" w:space="0" w:color="D7DADE"/>
              <w:left w:val="single" w:sz="24" w:space="0" w:color="D7DADE"/>
              <w:bottom w:val="single" w:sz="24" w:space="0" w:color="D7DADE"/>
              <w:right w:val="single" w:sz="24" w:space="0" w:color="D7DADE"/>
            </w:tcBorders>
            <w:shd w:val="clear" w:color="auto" w:fill="FFFFFF"/>
            <w:vAlign w:val="center"/>
            <w:hideMark/>
          </w:tcPr>
          <w:p w14:paraId="7EB284FE" w14:textId="77777777" w:rsidR="00F52ABB" w:rsidRPr="00F52ABB" w:rsidRDefault="00F52ABB" w:rsidP="00F52ABB">
            <w:pPr>
              <w:spacing w:after="0" w:line="240" w:lineRule="auto"/>
              <w:rPr>
                <w:rFonts w:ascii="Lato" w:eastAsia="Times New Roman" w:hAnsi="Lato" w:cs="Times New Roman"/>
                <w:color w:val="273540"/>
                <w:kern w:val="0"/>
                <w14:ligatures w14:val="none"/>
              </w:rPr>
            </w:pPr>
            <w:r w:rsidRPr="00F52ABB">
              <w:rPr>
                <w:rFonts w:ascii="Lato" w:eastAsia="Times New Roman" w:hAnsi="Lato" w:cs="Times New Roman"/>
                <w:b/>
                <w:bCs/>
                <w:color w:val="273540"/>
                <w:kern w:val="0"/>
                <w14:ligatures w14:val="none"/>
              </w:rPr>
              <w:t>Ratings</w:t>
            </w:r>
          </w:p>
        </w:tc>
      </w:tr>
      <w:tr w:rsidR="00F52ABB" w:rsidRPr="00F52ABB" w14:paraId="17A1522D" w14:textId="77777777">
        <w:trPr>
          <w:trHeight w:val="1128"/>
        </w:trPr>
        <w:tc>
          <w:tcPr>
            <w:tcW w:w="0" w:type="auto"/>
            <w:tcMar>
              <w:top w:w="0" w:type="dxa"/>
              <w:left w:w="0" w:type="dxa"/>
              <w:bottom w:w="0" w:type="dxa"/>
              <w:right w:w="0" w:type="dxa"/>
            </w:tcMar>
            <w:hideMark/>
          </w:tcPr>
          <w:p w14:paraId="51959A7B" w14:textId="77777777" w:rsidR="00F52ABB" w:rsidRPr="00F52ABB" w:rsidRDefault="00F52ABB" w:rsidP="00F52ABB">
            <w:pPr>
              <w:spacing w:after="0" w:line="240" w:lineRule="auto"/>
              <w:rPr>
                <w:rFonts w:ascii="Lato" w:eastAsia="Times New Roman" w:hAnsi="Lato" w:cs="Times New Roman"/>
                <w:color w:val="273540"/>
                <w:kern w:val="0"/>
                <w14:ligatures w14:val="none"/>
              </w:rPr>
            </w:pPr>
            <w:r w:rsidRPr="00F52ABB">
              <w:rPr>
                <w:rFonts w:ascii="Lato" w:eastAsia="Times New Roman" w:hAnsi="Lato" w:cs="Times New Roman"/>
                <w:b/>
                <w:bCs/>
                <w:color w:val="273540"/>
                <w:kern w:val="0"/>
                <w14:ligatures w14:val="none"/>
              </w:rPr>
              <w:t>Doctoral-Level Topic Viability</w:t>
            </w:r>
          </w:p>
          <w:p w14:paraId="73544D07" w14:textId="77777777" w:rsidR="00F52ABB" w:rsidRPr="00F52ABB" w:rsidRDefault="00F52ABB" w:rsidP="00F52ABB">
            <w:pPr>
              <w:spacing w:after="0" w:line="240" w:lineRule="auto"/>
              <w:rPr>
                <w:rFonts w:ascii="Lato" w:eastAsia="Times New Roman" w:hAnsi="Lato" w:cs="Times New Roman"/>
                <w:color w:val="273540"/>
                <w:kern w:val="0"/>
                <w14:ligatures w14:val="none"/>
              </w:rPr>
            </w:pPr>
            <w:r w:rsidRPr="00F52ABB">
              <w:rPr>
                <w:rFonts w:ascii="Lato" w:eastAsia="Times New Roman" w:hAnsi="Lato" w:cs="Times New Roman"/>
                <w:color w:val="273540"/>
                <w:kern w:val="0"/>
                <w14:ligatures w14:val="none"/>
              </w:rPr>
              <w:t>view longer description</w:t>
            </w:r>
          </w:p>
        </w:tc>
        <w:tc>
          <w:tcPr>
            <w:tcW w:w="0" w:type="auto"/>
            <w:tcBorders>
              <w:top w:val="single" w:sz="24" w:space="0" w:color="D7DADE"/>
              <w:left w:val="single" w:sz="24" w:space="0" w:color="D7DADE"/>
              <w:bottom w:val="single" w:sz="24" w:space="0" w:color="D7DADE"/>
              <w:right w:val="single" w:sz="24" w:space="0" w:color="D7DADE"/>
            </w:tcBorders>
            <w:tcMar>
              <w:top w:w="0" w:type="dxa"/>
              <w:left w:w="0" w:type="dxa"/>
              <w:bottom w:w="0" w:type="dxa"/>
              <w:right w:w="0" w:type="dxa"/>
            </w:tcMar>
            <w:vAlign w:val="center"/>
            <w:hideMark/>
          </w:tcPr>
          <w:p w14:paraId="041BF869" w14:textId="77777777" w:rsidR="00F52ABB" w:rsidRPr="00F52ABB" w:rsidRDefault="00F52ABB" w:rsidP="00F52ABB">
            <w:pPr>
              <w:spacing w:after="0" w:line="240" w:lineRule="auto"/>
              <w:rPr>
                <w:rFonts w:ascii="Times New Roman" w:eastAsia="Times New Roman" w:hAnsi="Times New Roman" w:cs="Times New Roman"/>
                <w:kern w:val="0"/>
                <w14:ligatures w14:val="none"/>
              </w:rPr>
            </w:pPr>
            <w:r w:rsidRPr="00F52ABB">
              <w:rPr>
                <w:rFonts w:ascii="Lato" w:eastAsia="Times New Roman" w:hAnsi="Lato" w:cs="Times New Roman"/>
                <w:b/>
                <w:bCs/>
                <w:color w:val="273540"/>
                <w:kern w:val="0"/>
                <w14:ligatures w14:val="none"/>
              </w:rPr>
              <w:t>Meets Standard</w:t>
            </w:r>
          </w:p>
          <w:p w14:paraId="40159927" w14:textId="77777777" w:rsidR="00F52ABB" w:rsidRPr="00F52ABB" w:rsidRDefault="00F52ABB" w:rsidP="00F52ABB">
            <w:pPr>
              <w:spacing w:after="0" w:line="240" w:lineRule="auto"/>
              <w:rPr>
                <w:rFonts w:ascii="Lato" w:eastAsia="Times New Roman" w:hAnsi="Lato" w:cs="Times New Roman"/>
                <w:color w:val="273540"/>
                <w:kern w:val="0"/>
                <w14:ligatures w14:val="none"/>
              </w:rPr>
            </w:pPr>
            <w:r w:rsidRPr="00F52ABB">
              <w:rPr>
                <w:rFonts w:ascii="Lato" w:eastAsia="Times New Roman" w:hAnsi="Lato" w:cs="Times New Roman"/>
                <w:b/>
                <w:bCs/>
                <w:color w:val="273540"/>
                <w:kern w:val="0"/>
                <w14:ligatures w14:val="none"/>
              </w:rPr>
              <w:t>Does Not Meet Standard</w:t>
            </w:r>
          </w:p>
        </w:tc>
      </w:tr>
      <w:tr w:rsidR="00F52ABB" w:rsidRPr="00F52ABB" w14:paraId="16B11AEB" w14:textId="77777777">
        <w:trPr>
          <w:trHeight w:val="1128"/>
        </w:trPr>
        <w:tc>
          <w:tcPr>
            <w:tcW w:w="0" w:type="auto"/>
            <w:tcMar>
              <w:top w:w="0" w:type="dxa"/>
              <w:left w:w="0" w:type="dxa"/>
              <w:bottom w:w="0" w:type="dxa"/>
              <w:right w:w="0" w:type="dxa"/>
            </w:tcMar>
            <w:hideMark/>
          </w:tcPr>
          <w:p w14:paraId="22DA3622" w14:textId="77777777" w:rsidR="00F52ABB" w:rsidRPr="00F52ABB" w:rsidRDefault="00F52ABB" w:rsidP="00F52ABB">
            <w:pPr>
              <w:spacing w:after="0" w:line="240" w:lineRule="auto"/>
              <w:rPr>
                <w:rFonts w:ascii="Times New Roman" w:eastAsia="Times New Roman" w:hAnsi="Times New Roman" w:cs="Times New Roman"/>
                <w:kern w:val="0"/>
                <w14:ligatures w14:val="none"/>
              </w:rPr>
            </w:pPr>
            <w:r w:rsidRPr="00F52ABB">
              <w:rPr>
                <w:rFonts w:ascii="Lato" w:eastAsia="Times New Roman" w:hAnsi="Lato" w:cs="Times New Roman"/>
                <w:b/>
                <w:bCs/>
                <w:color w:val="273540"/>
                <w:kern w:val="0"/>
                <w14:ligatures w14:val="none"/>
              </w:rPr>
              <w:t>Problem or Opportunity Definition</w:t>
            </w:r>
          </w:p>
          <w:p w14:paraId="285B6928" w14:textId="77777777" w:rsidR="00F52ABB" w:rsidRPr="00F52ABB" w:rsidRDefault="00F52ABB" w:rsidP="00F52ABB">
            <w:pPr>
              <w:spacing w:after="0" w:line="240" w:lineRule="auto"/>
              <w:rPr>
                <w:rFonts w:ascii="Lato" w:eastAsia="Times New Roman" w:hAnsi="Lato" w:cs="Times New Roman"/>
                <w:color w:val="273540"/>
                <w:kern w:val="0"/>
                <w14:ligatures w14:val="none"/>
              </w:rPr>
            </w:pPr>
            <w:r w:rsidRPr="00F52ABB">
              <w:rPr>
                <w:rFonts w:ascii="Lato" w:eastAsia="Times New Roman" w:hAnsi="Lato" w:cs="Times New Roman"/>
                <w:color w:val="273540"/>
                <w:kern w:val="0"/>
                <w14:ligatures w14:val="none"/>
              </w:rPr>
              <w:t>view longer description</w:t>
            </w:r>
          </w:p>
        </w:tc>
        <w:tc>
          <w:tcPr>
            <w:tcW w:w="0" w:type="auto"/>
            <w:tcBorders>
              <w:top w:val="single" w:sz="24" w:space="0" w:color="D7DADE"/>
              <w:left w:val="single" w:sz="24" w:space="0" w:color="D7DADE"/>
              <w:bottom w:val="single" w:sz="24" w:space="0" w:color="D7DADE"/>
              <w:right w:val="single" w:sz="24" w:space="0" w:color="D7DADE"/>
            </w:tcBorders>
            <w:tcMar>
              <w:top w:w="0" w:type="dxa"/>
              <w:left w:w="0" w:type="dxa"/>
              <w:bottom w:w="0" w:type="dxa"/>
              <w:right w:w="0" w:type="dxa"/>
            </w:tcMar>
            <w:vAlign w:val="center"/>
            <w:hideMark/>
          </w:tcPr>
          <w:p w14:paraId="55DDDCDA" w14:textId="77777777" w:rsidR="00F52ABB" w:rsidRPr="00F52ABB" w:rsidRDefault="00F52ABB" w:rsidP="00F52ABB">
            <w:pPr>
              <w:spacing w:after="0" w:line="240" w:lineRule="auto"/>
              <w:rPr>
                <w:rFonts w:ascii="Times New Roman" w:eastAsia="Times New Roman" w:hAnsi="Times New Roman" w:cs="Times New Roman"/>
                <w:kern w:val="0"/>
                <w14:ligatures w14:val="none"/>
              </w:rPr>
            </w:pPr>
            <w:r w:rsidRPr="00F52ABB">
              <w:rPr>
                <w:rFonts w:ascii="Lato" w:eastAsia="Times New Roman" w:hAnsi="Lato" w:cs="Times New Roman"/>
                <w:b/>
                <w:bCs/>
                <w:color w:val="273540"/>
                <w:kern w:val="0"/>
                <w14:ligatures w14:val="none"/>
              </w:rPr>
              <w:t>Meets Standard</w:t>
            </w:r>
          </w:p>
          <w:p w14:paraId="3B6E6F50" w14:textId="77777777" w:rsidR="00F52ABB" w:rsidRPr="00F52ABB" w:rsidRDefault="00F52ABB" w:rsidP="00F52ABB">
            <w:pPr>
              <w:spacing w:after="0" w:line="240" w:lineRule="auto"/>
              <w:rPr>
                <w:rFonts w:ascii="Lato" w:eastAsia="Times New Roman" w:hAnsi="Lato" w:cs="Times New Roman"/>
                <w:color w:val="273540"/>
                <w:kern w:val="0"/>
                <w14:ligatures w14:val="none"/>
              </w:rPr>
            </w:pPr>
            <w:r w:rsidRPr="00F52ABB">
              <w:rPr>
                <w:rFonts w:ascii="Lato" w:eastAsia="Times New Roman" w:hAnsi="Lato" w:cs="Times New Roman"/>
                <w:b/>
                <w:bCs/>
                <w:color w:val="273540"/>
                <w:kern w:val="0"/>
                <w14:ligatures w14:val="none"/>
              </w:rPr>
              <w:t>Does Not Meet Standard</w:t>
            </w:r>
          </w:p>
        </w:tc>
      </w:tr>
      <w:tr w:rsidR="00F52ABB" w:rsidRPr="00F52ABB" w14:paraId="0C431EA6" w14:textId="77777777">
        <w:trPr>
          <w:trHeight w:val="1128"/>
        </w:trPr>
        <w:tc>
          <w:tcPr>
            <w:tcW w:w="0" w:type="auto"/>
            <w:tcMar>
              <w:top w:w="0" w:type="dxa"/>
              <w:left w:w="0" w:type="dxa"/>
              <w:bottom w:w="0" w:type="dxa"/>
              <w:right w:w="0" w:type="dxa"/>
            </w:tcMar>
            <w:hideMark/>
          </w:tcPr>
          <w:p w14:paraId="23626E75" w14:textId="77777777" w:rsidR="00F52ABB" w:rsidRPr="00F52ABB" w:rsidRDefault="00F52ABB" w:rsidP="00F52ABB">
            <w:pPr>
              <w:spacing w:after="0" w:line="240" w:lineRule="auto"/>
              <w:rPr>
                <w:rFonts w:ascii="Times New Roman" w:eastAsia="Times New Roman" w:hAnsi="Times New Roman" w:cs="Times New Roman"/>
                <w:kern w:val="0"/>
                <w14:ligatures w14:val="none"/>
              </w:rPr>
            </w:pPr>
            <w:r w:rsidRPr="00F52ABB">
              <w:rPr>
                <w:rFonts w:ascii="Lato" w:eastAsia="Times New Roman" w:hAnsi="Lato" w:cs="Times New Roman"/>
                <w:b/>
                <w:bCs/>
                <w:color w:val="273540"/>
                <w:kern w:val="0"/>
                <w14:ligatures w14:val="none"/>
              </w:rPr>
              <w:t>Professional and Strategic Significance</w:t>
            </w:r>
          </w:p>
          <w:p w14:paraId="1234441E" w14:textId="77777777" w:rsidR="00F52ABB" w:rsidRPr="00F52ABB" w:rsidRDefault="00F52ABB" w:rsidP="00F52ABB">
            <w:pPr>
              <w:spacing w:after="0" w:line="240" w:lineRule="auto"/>
              <w:rPr>
                <w:rFonts w:ascii="Lato" w:eastAsia="Times New Roman" w:hAnsi="Lato" w:cs="Times New Roman"/>
                <w:color w:val="273540"/>
                <w:kern w:val="0"/>
                <w14:ligatures w14:val="none"/>
              </w:rPr>
            </w:pPr>
            <w:r w:rsidRPr="00F52ABB">
              <w:rPr>
                <w:rFonts w:ascii="Lato" w:eastAsia="Times New Roman" w:hAnsi="Lato" w:cs="Times New Roman"/>
                <w:color w:val="273540"/>
                <w:kern w:val="0"/>
                <w14:ligatures w14:val="none"/>
              </w:rPr>
              <w:t>view longer description</w:t>
            </w:r>
          </w:p>
        </w:tc>
        <w:tc>
          <w:tcPr>
            <w:tcW w:w="0" w:type="auto"/>
            <w:tcBorders>
              <w:top w:val="single" w:sz="24" w:space="0" w:color="D7DADE"/>
              <w:left w:val="single" w:sz="24" w:space="0" w:color="D7DADE"/>
              <w:bottom w:val="single" w:sz="24" w:space="0" w:color="D7DADE"/>
              <w:right w:val="single" w:sz="24" w:space="0" w:color="D7DADE"/>
            </w:tcBorders>
            <w:tcMar>
              <w:top w:w="0" w:type="dxa"/>
              <w:left w:w="0" w:type="dxa"/>
              <w:bottom w:w="0" w:type="dxa"/>
              <w:right w:w="0" w:type="dxa"/>
            </w:tcMar>
            <w:vAlign w:val="center"/>
            <w:hideMark/>
          </w:tcPr>
          <w:p w14:paraId="7A25DC8E" w14:textId="77777777" w:rsidR="00F52ABB" w:rsidRPr="00F52ABB" w:rsidRDefault="00F52ABB" w:rsidP="00F52ABB">
            <w:pPr>
              <w:spacing w:after="0" w:line="240" w:lineRule="auto"/>
              <w:rPr>
                <w:rFonts w:ascii="Times New Roman" w:eastAsia="Times New Roman" w:hAnsi="Times New Roman" w:cs="Times New Roman"/>
                <w:kern w:val="0"/>
                <w14:ligatures w14:val="none"/>
              </w:rPr>
            </w:pPr>
            <w:r w:rsidRPr="00F52ABB">
              <w:rPr>
                <w:rFonts w:ascii="Lato" w:eastAsia="Times New Roman" w:hAnsi="Lato" w:cs="Times New Roman"/>
                <w:b/>
                <w:bCs/>
                <w:color w:val="273540"/>
                <w:kern w:val="0"/>
                <w14:ligatures w14:val="none"/>
              </w:rPr>
              <w:t>Meets Standard</w:t>
            </w:r>
          </w:p>
          <w:p w14:paraId="198B337E" w14:textId="77777777" w:rsidR="00F52ABB" w:rsidRPr="00F52ABB" w:rsidRDefault="00F52ABB" w:rsidP="00F52ABB">
            <w:pPr>
              <w:spacing w:after="0" w:line="240" w:lineRule="auto"/>
              <w:rPr>
                <w:rFonts w:ascii="Lato" w:eastAsia="Times New Roman" w:hAnsi="Lato" w:cs="Times New Roman"/>
                <w:color w:val="273540"/>
                <w:kern w:val="0"/>
                <w14:ligatures w14:val="none"/>
              </w:rPr>
            </w:pPr>
            <w:r w:rsidRPr="00F52ABB">
              <w:rPr>
                <w:rFonts w:ascii="Lato" w:eastAsia="Times New Roman" w:hAnsi="Lato" w:cs="Times New Roman"/>
                <w:b/>
                <w:bCs/>
                <w:color w:val="273540"/>
                <w:kern w:val="0"/>
                <w14:ligatures w14:val="none"/>
              </w:rPr>
              <w:t>Does Not Meet Standard</w:t>
            </w:r>
          </w:p>
        </w:tc>
      </w:tr>
      <w:tr w:rsidR="00F52ABB" w:rsidRPr="00F52ABB" w14:paraId="00847944" w14:textId="77777777">
        <w:trPr>
          <w:trHeight w:val="1482"/>
        </w:trPr>
        <w:tc>
          <w:tcPr>
            <w:tcW w:w="0" w:type="auto"/>
            <w:tcMar>
              <w:top w:w="0" w:type="dxa"/>
              <w:left w:w="0" w:type="dxa"/>
              <w:bottom w:w="0" w:type="dxa"/>
              <w:right w:w="0" w:type="dxa"/>
            </w:tcMar>
            <w:hideMark/>
          </w:tcPr>
          <w:p w14:paraId="05FB90CA" w14:textId="77777777" w:rsidR="00F52ABB" w:rsidRPr="00F52ABB" w:rsidRDefault="00F52ABB" w:rsidP="00F52ABB">
            <w:pPr>
              <w:spacing w:after="0" w:line="240" w:lineRule="auto"/>
              <w:rPr>
                <w:rFonts w:ascii="Times New Roman" w:eastAsia="Times New Roman" w:hAnsi="Times New Roman" w:cs="Times New Roman"/>
                <w:kern w:val="0"/>
                <w14:ligatures w14:val="none"/>
              </w:rPr>
            </w:pPr>
            <w:r w:rsidRPr="00F52ABB">
              <w:rPr>
                <w:rFonts w:ascii="Lato" w:eastAsia="Times New Roman" w:hAnsi="Lato" w:cs="Times New Roman"/>
                <w:b/>
                <w:bCs/>
                <w:color w:val="273540"/>
                <w:kern w:val="0"/>
                <w14:ligatures w14:val="none"/>
              </w:rPr>
              <w:t>Alignment to Interdisciplinary Theme and Ed.D. Concentration</w:t>
            </w:r>
          </w:p>
          <w:p w14:paraId="1EEE37A1" w14:textId="77777777" w:rsidR="00F52ABB" w:rsidRPr="00F52ABB" w:rsidRDefault="00F52ABB" w:rsidP="00F52ABB">
            <w:pPr>
              <w:spacing w:after="0" w:line="240" w:lineRule="auto"/>
              <w:rPr>
                <w:rFonts w:ascii="Lato" w:eastAsia="Times New Roman" w:hAnsi="Lato" w:cs="Times New Roman"/>
                <w:color w:val="273540"/>
                <w:kern w:val="0"/>
                <w14:ligatures w14:val="none"/>
              </w:rPr>
            </w:pPr>
            <w:r w:rsidRPr="00F52ABB">
              <w:rPr>
                <w:rFonts w:ascii="Lato" w:eastAsia="Times New Roman" w:hAnsi="Lato" w:cs="Times New Roman"/>
                <w:color w:val="273540"/>
                <w:kern w:val="0"/>
                <w14:ligatures w14:val="none"/>
              </w:rPr>
              <w:t>view longer description</w:t>
            </w:r>
          </w:p>
        </w:tc>
        <w:tc>
          <w:tcPr>
            <w:tcW w:w="0" w:type="auto"/>
            <w:tcBorders>
              <w:top w:val="single" w:sz="24" w:space="0" w:color="D7DADE"/>
              <w:left w:val="single" w:sz="24" w:space="0" w:color="D7DADE"/>
              <w:bottom w:val="single" w:sz="24" w:space="0" w:color="D7DADE"/>
              <w:right w:val="single" w:sz="24" w:space="0" w:color="D7DADE"/>
            </w:tcBorders>
            <w:tcMar>
              <w:top w:w="0" w:type="dxa"/>
              <w:left w:w="0" w:type="dxa"/>
              <w:bottom w:w="0" w:type="dxa"/>
              <w:right w:w="0" w:type="dxa"/>
            </w:tcMar>
            <w:vAlign w:val="center"/>
            <w:hideMark/>
          </w:tcPr>
          <w:p w14:paraId="33D8CF57" w14:textId="77777777" w:rsidR="00F52ABB" w:rsidRPr="00F52ABB" w:rsidRDefault="00F52ABB" w:rsidP="00F52ABB">
            <w:pPr>
              <w:spacing w:after="0" w:line="240" w:lineRule="auto"/>
              <w:rPr>
                <w:rFonts w:ascii="Times New Roman" w:eastAsia="Times New Roman" w:hAnsi="Times New Roman" w:cs="Times New Roman"/>
                <w:kern w:val="0"/>
                <w14:ligatures w14:val="none"/>
              </w:rPr>
            </w:pPr>
            <w:r w:rsidRPr="00F52ABB">
              <w:rPr>
                <w:rFonts w:ascii="Lato" w:eastAsia="Times New Roman" w:hAnsi="Lato" w:cs="Times New Roman"/>
                <w:b/>
                <w:bCs/>
                <w:color w:val="273540"/>
                <w:kern w:val="0"/>
                <w14:ligatures w14:val="none"/>
              </w:rPr>
              <w:t>Meets Standard</w:t>
            </w:r>
          </w:p>
          <w:p w14:paraId="1F970AC2" w14:textId="77777777" w:rsidR="00F52ABB" w:rsidRPr="00F52ABB" w:rsidRDefault="00F52ABB" w:rsidP="00F52ABB">
            <w:pPr>
              <w:spacing w:after="0" w:line="240" w:lineRule="auto"/>
              <w:rPr>
                <w:rFonts w:ascii="Lato" w:eastAsia="Times New Roman" w:hAnsi="Lato" w:cs="Times New Roman"/>
                <w:color w:val="273540"/>
                <w:kern w:val="0"/>
                <w14:ligatures w14:val="none"/>
              </w:rPr>
            </w:pPr>
            <w:r w:rsidRPr="00F52ABB">
              <w:rPr>
                <w:rFonts w:ascii="Lato" w:eastAsia="Times New Roman" w:hAnsi="Lato" w:cs="Times New Roman"/>
                <w:b/>
                <w:bCs/>
                <w:color w:val="273540"/>
                <w:kern w:val="0"/>
                <w14:ligatures w14:val="none"/>
              </w:rPr>
              <w:t>Does Not Meet Standard</w:t>
            </w:r>
          </w:p>
        </w:tc>
      </w:tr>
      <w:tr w:rsidR="00F52ABB" w:rsidRPr="00F52ABB" w14:paraId="5AC17472" w14:textId="77777777">
        <w:trPr>
          <w:trHeight w:val="1128"/>
        </w:trPr>
        <w:tc>
          <w:tcPr>
            <w:tcW w:w="0" w:type="auto"/>
            <w:tcMar>
              <w:top w:w="0" w:type="dxa"/>
              <w:left w:w="0" w:type="dxa"/>
              <w:bottom w:w="0" w:type="dxa"/>
              <w:right w:w="0" w:type="dxa"/>
            </w:tcMar>
            <w:hideMark/>
          </w:tcPr>
          <w:p w14:paraId="752CCF6F" w14:textId="77777777" w:rsidR="00F52ABB" w:rsidRPr="00F52ABB" w:rsidRDefault="00F52ABB" w:rsidP="00F52ABB">
            <w:pPr>
              <w:spacing w:after="0" w:line="240" w:lineRule="auto"/>
              <w:rPr>
                <w:rFonts w:ascii="Times New Roman" w:eastAsia="Times New Roman" w:hAnsi="Times New Roman" w:cs="Times New Roman"/>
                <w:kern w:val="0"/>
                <w14:ligatures w14:val="none"/>
              </w:rPr>
            </w:pPr>
            <w:r w:rsidRPr="00F52ABB">
              <w:rPr>
                <w:rFonts w:ascii="Lato" w:eastAsia="Times New Roman" w:hAnsi="Lato" w:cs="Times New Roman"/>
                <w:b/>
                <w:bCs/>
                <w:color w:val="273540"/>
                <w:kern w:val="0"/>
                <w14:ligatures w14:val="none"/>
              </w:rPr>
              <w:t>Scholarly Foundation</w:t>
            </w:r>
          </w:p>
          <w:p w14:paraId="531EDC32" w14:textId="77777777" w:rsidR="00F52ABB" w:rsidRPr="00F52ABB" w:rsidRDefault="00F52ABB" w:rsidP="00F52ABB">
            <w:pPr>
              <w:spacing w:after="0" w:line="240" w:lineRule="auto"/>
              <w:rPr>
                <w:rFonts w:ascii="Lato" w:eastAsia="Times New Roman" w:hAnsi="Lato" w:cs="Times New Roman"/>
                <w:color w:val="273540"/>
                <w:kern w:val="0"/>
                <w14:ligatures w14:val="none"/>
              </w:rPr>
            </w:pPr>
            <w:r w:rsidRPr="00F52ABB">
              <w:rPr>
                <w:rFonts w:ascii="Lato" w:eastAsia="Times New Roman" w:hAnsi="Lato" w:cs="Times New Roman"/>
                <w:color w:val="273540"/>
                <w:kern w:val="0"/>
                <w14:ligatures w14:val="none"/>
              </w:rPr>
              <w:t>view longer description</w:t>
            </w:r>
          </w:p>
        </w:tc>
        <w:tc>
          <w:tcPr>
            <w:tcW w:w="0" w:type="auto"/>
            <w:tcBorders>
              <w:top w:val="single" w:sz="24" w:space="0" w:color="D7DADE"/>
              <w:left w:val="single" w:sz="24" w:space="0" w:color="D7DADE"/>
              <w:bottom w:val="single" w:sz="24" w:space="0" w:color="D7DADE"/>
              <w:right w:val="single" w:sz="24" w:space="0" w:color="D7DADE"/>
            </w:tcBorders>
            <w:tcMar>
              <w:top w:w="0" w:type="dxa"/>
              <w:left w:w="0" w:type="dxa"/>
              <w:bottom w:w="0" w:type="dxa"/>
              <w:right w:w="0" w:type="dxa"/>
            </w:tcMar>
            <w:vAlign w:val="center"/>
            <w:hideMark/>
          </w:tcPr>
          <w:p w14:paraId="61F24DBE" w14:textId="77777777" w:rsidR="00F52ABB" w:rsidRPr="00F52ABB" w:rsidRDefault="00F52ABB" w:rsidP="00F52ABB">
            <w:pPr>
              <w:spacing w:after="0" w:line="240" w:lineRule="auto"/>
              <w:rPr>
                <w:rFonts w:ascii="Times New Roman" w:eastAsia="Times New Roman" w:hAnsi="Times New Roman" w:cs="Times New Roman"/>
                <w:kern w:val="0"/>
                <w14:ligatures w14:val="none"/>
              </w:rPr>
            </w:pPr>
            <w:r w:rsidRPr="00F52ABB">
              <w:rPr>
                <w:rFonts w:ascii="Lato" w:eastAsia="Times New Roman" w:hAnsi="Lato" w:cs="Times New Roman"/>
                <w:b/>
                <w:bCs/>
                <w:color w:val="273540"/>
                <w:kern w:val="0"/>
                <w14:ligatures w14:val="none"/>
              </w:rPr>
              <w:t>Meets Standard</w:t>
            </w:r>
          </w:p>
          <w:p w14:paraId="279D5B39" w14:textId="77777777" w:rsidR="00F52ABB" w:rsidRPr="00F52ABB" w:rsidRDefault="00F52ABB" w:rsidP="00F52ABB">
            <w:pPr>
              <w:spacing w:after="0" w:line="240" w:lineRule="auto"/>
              <w:rPr>
                <w:rFonts w:ascii="Lato" w:eastAsia="Times New Roman" w:hAnsi="Lato" w:cs="Times New Roman"/>
                <w:color w:val="273540"/>
                <w:kern w:val="0"/>
                <w14:ligatures w14:val="none"/>
              </w:rPr>
            </w:pPr>
            <w:r w:rsidRPr="00F52ABB">
              <w:rPr>
                <w:rFonts w:ascii="Lato" w:eastAsia="Times New Roman" w:hAnsi="Lato" w:cs="Times New Roman"/>
                <w:b/>
                <w:bCs/>
                <w:color w:val="273540"/>
                <w:kern w:val="0"/>
                <w14:ligatures w14:val="none"/>
              </w:rPr>
              <w:t>Does Not Meet Standard</w:t>
            </w:r>
          </w:p>
        </w:tc>
      </w:tr>
      <w:tr w:rsidR="00F52ABB" w:rsidRPr="00F52ABB" w14:paraId="6D41E07D" w14:textId="77777777">
        <w:trPr>
          <w:trHeight w:val="1128"/>
        </w:trPr>
        <w:tc>
          <w:tcPr>
            <w:tcW w:w="0" w:type="auto"/>
            <w:tcMar>
              <w:top w:w="0" w:type="dxa"/>
              <w:left w:w="0" w:type="dxa"/>
              <w:bottom w:w="0" w:type="dxa"/>
              <w:right w:w="0" w:type="dxa"/>
            </w:tcMar>
            <w:hideMark/>
          </w:tcPr>
          <w:p w14:paraId="4A9D11FB" w14:textId="77777777" w:rsidR="00F52ABB" w:rsidRPr="00F52ABB" w:rsidRDefault="00F52ABB" w:rsidP="00F52ABB">
            <w:pPr>
              <w:spacing w:after="0" w:line="240" w:lineRule="auto"/>
              <w:rPr>
                <w:rFonts w:ascii="Times New Roman" w:eastAsia="Times New Roman" w:hAnsi="Times New Roman" w:cs="Times New Roman"/>
                <w:kern w:val="0"/>
                <w14:ligatures w14:val="none"/>
              </w:rPr>
            </w:pPr>
            <w:r w:rsidRPr="00F52ABB">
              <w:rPr>
                <w:rFonts w:ascii="Lato" w:eastAsia="Times New Roman" w:hAnsi="Lato" w:cs="Times New Roman"/>
                <w:b/>
                <w:bCs/>
                <w:color w:val="273540"/>
                <w:kern w:val="0"/>
                <w14:ligatures w14:val="none"/>
              </w:rPr>
              <w:t>Completion of Form and Writing Quality</w:t>
            </w:r>
          </w:p>
          <w:p w14:paraId="06C7987D" w14:textId="77777777" w:rsidR="00F52ABB" w:rsidRPr="00F52ABB" w:rsidRDefault="00F52ABB" w:rsidP="00F52ABB">
            <w:pPr>
              <w:spacing w:after="0" w:line="240" w:lineRule="auto"/>
              <w:rPr>
                <w:rFonts w:ascii="Lato" w:eastAsia="Times New Roman" w:hAnsi="Lato" w:cs="Times New Roman"/>
                <w:color w:val="273540"/>
                <w:kern w:val="0"/>
                <w14:ligatures w14:val="none"/>
              </w:rPr>
            </w:pPr>
            <w:r w:rsidRPr="00F52ABB">
              <w:rPr>
                <w:rFonts w:ascii="Lato" w:eastAsia="Times New Roman" w:hAnsi="Lato" w:cs="Times New Roman"/>
                <w:color w:val="273540"/>
                <w:kern w:val="0"/>
                <w14:ligatures w14:val="none"/>
              </w:rPr>
              <w:t>view longer description</w:t>
            </w:r>
          </w:p>
        </w:tc>
        <w:tc>
          <w:tcPr>
            <w:tcW w:w="0" w:type="auto"/>
            <w:tcBorders>
              <w:top w:val="single" w:sz="24" w:space="0" w:color="D7DADE"/>
              <w:left w:val="single" w:sz="24" w:space="0" w:color="D7DADE"/>
              <w:bottom w:val="single" w:sz="24" w:space="0" w:color="D7DADE"/>
              <w:right w:val="single" w:sz="24" w:space="0" w:color="D7DADE"/>
            </w:tcBorders>
            <w:tcMar>
              <w:top w:w="0" w:type="dxa"/>
              <w:left w:w="0" w:type="dxa"/>
              <w:bottom w:w="0" w:type="dxa"/>
              <w:right w:w="0" w:type="dxa"/>
            </w:tcMar>
            <w:vAlign w:val="center"/>
            <w:hideMark/>
          </w:tcPr>
          <w:p w14:paraId="32319FC5" w14:textId="77777777" w:rsidR="00F52ABB" w:rsidRPr="00F52ABB" w:rsidRDefault="00F52ABB" w:rsidP="00F52ABB">
            <w:pPr>
              <w:spacing w:after="0" w:line="240" w:lineRule="auto"/>
              <w:rPr>
                <w:rFonts w:ascii="Times New Roman" w:eastAsia="Times New Roman" w:hAnsi="Times New Roman" w:cs="Times New Roman"/>
                <w:kern w:val="0"/>
                <w14:ligatures w14:val="none"/>
              </w:rPr>
            </w:pPr>
            <w:r w:rsidRPr="00F52ABB">
              <w:rPr>
                <w:rFonts w:ascii="Lato" w:eastAsia="Times New Roman" w:hAnsi="Lato" w:cs="Times New Roman"/>
                <w:b/>
                <w:bCs/>
                <w:color w:val="273540"/>
                <w:kern w:val="0"/>
                <w14:ligatures w14:val="none"/>
              </w:rPr>
              <w:t>Meets Standard</w:t>
            </w:r>
          </w:p>
          <w:p w14:paraId="34CB106C" w14:textId="77777777" w:rsidR="00F52ABB" w:rsidRPr="00F52ABB" w:rsidRDefault="00F52ABB" w:rsidP="00F52ABB">
            <w:pPr>
              <w:spacing w:after="0" w:line="240" w:lineRule="auto"/>
              <w:rPr>
                <w:rFonts w:ascii="Lato" w:eastAsia="Times New Roman" w:hAnsi="Lato" w:cs="Times New Roman"/>
                <w:color w:val="273540"/>
                <w:kern w:val="0"/>
                <w14:ligatures w14:val="none"/>
              </w:rPr>
            </w:pPr>
            <w:r w:rsidRPr="00F52ABB">
              <w:rPr>
                <w:rFonts w:ascii="Lato" w:eastAsia="Times New Roman" w:hAnsi="Lato" w:cs="Times New Roman"/>
                <w:b/>
                <w:bCs/>
                <w:color w:val="273540"/>
                <w:kern w:val="0"/>
                <w14:ligatures w14:val="none"/>
              </w:rPr>
              <w:t>Does Not Meet Standard</w:t>
            </w:r>
          </w:p>
        </w:tc>
      </w:tr>
    </w:tbl>
    <w:p w14:paraId="7320AC56" w14:textId="77777777" w:rsidR="00F52ABB" w:rsidRDefault="00F52ABB"/>
    <w:sectPr w:rsidR="00F52A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ABB"/>
    <w:rsid w:val="00D24C0B"/>
    <w:rsid w:val="00F52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2C393"/>
  <w15:chartTrackingRefBased/>
  <w15:docId w15:val="{01FEAEAD-2D9C-443F-8011-A0323ABB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2A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2A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2AB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2AB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2AB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2A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2A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2A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2A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A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2A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2AB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2AB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2AB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2A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2A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2A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2ABB"/>
    <w:rPr>
      <w:rFonts w:eastAsiaTheme="majorEastAsia" w:cstheme="majorBidi"/>
      <w:color w:val="272727" w:themeColor="text1" w:themeTint="D8"/>
    </w:rPr>
  </w:style>
  <w:style w:type="paragraph" w:styleId="Title">
    <w:name w:val="Title"/>
    <w:basedOn w:val="Normal"/>
    <w:next w:val="Normal"/>
    <w:link w:val="TitleChar"/>
    <w:uiPriority w:val="10"/>
    <w:qFormat/>
    <w:rsid w:val="00F52A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2A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2A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2A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2ABB"/>
    <w:pPr>
      <w:spacing w:before="160"/>
      <w:jc w:val="center"/>
    </w:pPr>
    <w:rPr>
      <w:i/>
      <w:iCs/>
      <w:color w:val="404040" w:themeColor="text1" w:themeTint="BF"/>
    </w:rPr>
  </w:style>
  <w:style w:type="character" w:customStyle="1" w:styleId="QuoteChar">
    <w:name w:val="Quote Char"/>
    <w:basedOn w:val="DefaultParagraphFont"/>
    <w:link w:val="Quote"/>
    <w:uiPriority w:val="29"/>
    <w:rsid w:val="00F52ABB"/>
    <w:rPr>
      <w:i/>
      <w:iCs/>
      <w:color w:val="404040" w:themeColor="text1" w:themeTint="BF"/>
    </w:rPr>
  </w:style>
  <w:style w:type="paragraph" w:styleId="ListParagraph">
    <w:name w:val="List Paragraph"/>
    <w:basedOn w:val="Normal"/>
    <w:uiPriority w:val="34"/>
    <w:qFormat/>
    <w:rsid w:val="00F52ABB"/>
    <w:pPr>
      <w:ind w:left="720"/>
      <w:contextualSpacing/>
    </w:pPr>
  </w:style>
  <w:style w:type="character" w:styleId="IntenseEmphasis">
    <w:name w:val="Intense Emphasis"/>
    <w:basedOn w:val="DefaultParagraphFont"/>
    <w:uiPriority w:val="21"/>
    <w:qFormat/>
    <w:rsid w:val="00F52ABB"/>
    <w:rPr>
      <w:i/>
      <w:iCs/>
      <w:color w:val="2F5496" w:themeColor="accent1" w:themeShade="BF"/>
    </w:rPr>
  </w:style>
  <w:style w:type="paragraph" w:styleId="IntenseQuote">
    <w:name w:val="Intense Quote"/>
    <w:basedOn w:val="Normal"/>
    <w:next w:val="Normal"/>
    <w:link w:val="IntenseQuoteChar"/>
    <w:uiPriority w:val="30"/>
    <w:qFormat/>
    <w:rsid w:val="00F52A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2ABB"/>
    <w:rPr>
      <w:i/>
      <w:iCs/>
      <w:color w:val="2F5496" w:themeColor="accent1" w:themeShade="BF"/>
    </w:rPr>
  </w:style>
  <w:style w:type="character" w:styleId="IntenseReference">
    <w:name w:val="Intense Reference"/>
    <w:basedOn w:val="DefaultParagraphFont"/>
    <w:uiPriority w:val="32"/>
    <w:qFormat/>
    <w:rsid w:val="00F52AB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su.instructure.com/courses/2569028/files/156576840/download?download_frd=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su.instructure.com/courses/2569028/files/156576840?wrap=1" TargetMode="External"/><Relationship Id="rId5" Type="http://schemas.openxmlformats.org/officeDocument/2006/relationships/hyperlink" Target="https://nsu.instructure.com/courses/2569028/files/156576841/download?download_frd=1" TargetMode="External"/><Relationship Id="rId4" Type="http://schemas.openxmlformats.org/officeDocument/2006/relationships/hyperlink" Target="https://nsu.instructure.com/courses/2569028/files/156576841?wrap=1"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3007</Characters>
  <Application>Microsoft Office Word</Application>
  <DocSecurity>0</DocSecurity>
  <Lines>25</Lines>
  <Paragraphs>7</Paragraphs>
  <ScaleCrop>false</ScaleCrop>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Tyree Lewis</dc:creator>
  <cp:keywords/>
  <dc:description/>
  <cp:lastModifiedBy>Tyree Lewis</cp:lastModifiedBy>
  <cp:revision>1</cp:revision>
  <dcterms:created xsi:type="dcterms:W3CDTF">2026-08-15T23:27:00Z</dcterms:created>
  <dcterms:modified xsi:type="dcterms:W3CDTF">2026-08-15T23:28:00Z</dcterms:modified>
</cp:coreProperties>
</file>