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2C0" w:rsidRDefault="005B72C0">
      <w:pPr>
        <w:rPr>
          <w:rFonts w:ascii="Times New Roman" w:hAnsi="Times New Roman" w:cs="Times New Roman"/>
          <w:sz w:val="24"/>
          <w:szCs w:val="24"/>
        </w:rPr>
      </w:pPr>
      <w:bookmarkStart w:id="0" w:name="_GoBack"/>
      <w:bookmarkEnd w:id="0"/>
    </w:p>
    <w:p w:rsidR="006268F1" w:rsidRDefault="006268F1">
      <w:pPr>
        <w:rPr>
          <w:rFonts w:ascii="Times New Roman" w:hAnsi="Times New Roman" w:cs="Times New Roman"/>
          <w:sz w:val="24"/>
          <w:szCs w:val="24"/>
        </w:rPr>
      </w:pPr>
    </w:p>
    <w:p w:rsidR="006268F1" w:rsidRDefault="006268F1">
      <w:pPr>
        <w:rPr>
          <w:rFonts w:ascii="Times New Roman" w:hAnsi="Times New Roman" w:cs="Times New Roman"/>
          <w:sz w:val="24"/>
          <w:szCs w:val="24"/>
        </w:rPr>
      </w:pPr>
    </w:p>
    <w:p w:rsidR="006268F1" w:rsidRDefault="006268F1">
      <w:pPr>
        <w:rPr>
          <w:rFonts w:ascii="Times New Roman" w:hAnsi="Times New Roman" w:cs="Times New Roman"/>
          <w:sz w:val="24"/>
          <w:szCs w:val="24"/>
        </w:rPr>
      </w:pPr>
    </w:p>
    <w:p w:rsidR="006268F1" w:rsidRDefault="006268F1">
      <w:pPr>
        <w:rPr>
          <w:rFonts w:ascii="Times New Roman" w:hAnsi="Times New Roman" w:cs="Times New Roman"/>
          <w:sz w:val="24"/>
          <w:szCs w:val="24"/>
        </w:rPr>
      </w:pPr>
    </w:p>
    <w:p w:rsidR="006268F1" w:rsidRPr="00EC4713" w:rsidRDefault="006268F1">
      <w:pPr>
        <w:rPr>
          <w:rFonts w:ascii="Times New Roman" w:hAnsi="Times New Roman" w:cs="Times New Roman"/>
          <w:sz w:val="24"/>
          <w:szCs w:val="24"/>
        </w:rPr>
      </w:pPr>
    </w:p>
    <w:p w:rsidR="005B72C0" w:rsidRPr="00EC4713" w:rsidRDefault="005B72C0" w:rsidP="005B72C0">
      <w:pPr>
        <w:rPr>
          <w:rFonts w:ascii="Times New Roman" w:hAnsi="Times New Roman" w:cs="Times New Roman"/>
          <w:sz w:val="24"/>
          <w:szCs w:val="24"/>
        </w:rPr>
      </w:pPr>
    </w:p>
    <w:p w:rsidR="005B72C0" w:rsidRPr="00EC4713" w:rsidRDefault="005B72C0" w:rsidP="005B72C0">
      <w:pPr>
        <w:rPr>
          <w:rFonts w:ascii="Times New Roman" w:hAnsi="Times New Roman" w:cs="Times New Roman"/>
          <w:sz w:val="24"/>
          <w:szCs w:val="24"/>
        </w:rPr>
      </w:pPr>
    </w:p>
    <w:p w:rsidR="005B72C0" w:rsidRPr="00EC4713" w:rsidRDefault="005B72C0" w:rsidP="005B72C0">
      <w:pPr>
        <w:spacing w:line="480" w:lineRule="auto"/>
        <w:jc w:val="center"/>
        <w:rPr>
          <w:rFonts w:ascii="Times New Roman" w:hAnsi="Times New Roman" w:cs="Times New Roman"/>
          <w:sz w:val="24"/>
          <w:szCs w:val="24"/>
        </w:rPr>
      </w:pPr>
      <w:r w:rsidRPr="00EC4713">
        <w:rPr>
          <w:rFonts w:ascii="Times New Roman" w:hAnsi="Times New Roman" w:cs="Times New Roman"/>
          <w:sz w:val="24"/>
          <w:szCs w:val="24"/>
        </w:rPr>
        <w:t>Effectiveness of Teaching in High School</w:t>
      </w:r>
    </w:p>
    <w:p w:rsidR="005B72C0" w:rsidRPr="00EC4713" w:rsidRDefault="005B72C0" w:rsidP="005B72C0">
      <w:pPr>
        <w:spacing w:line="480" w:lineRule="auto"/>
        <w:jc w:val="center"/>
        <w:rPr>
          <w:rFonts w:ascii="Times New Roman" w:hAnsi="Times New Roman" w:cs="Times New Roman"/>
          <w:sz w:val="24"/>
          <w:szCs w:val="24"/>
        </w:rPr>
      </w:pPr>
      <w:r w:rsidRPr="00EC4713">
        <w:rPr>
          <w:rFonts w:ascii="Times New Roman" w:hAnsi="Times New Roman" w:cs="Times New Roman"/>
          <w:sz w:val="24"/>
          <w:szCs w:val="24"/>
        </w:rPr>
        <w:t>Name</w:t>
      </w:r>
    </w:p>
    <w:p w:rsidR="005B72C0" w:rsidRDefault="006268F1" w:rsidP="005B72C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6268F1" w:rsidRDefault="006268F1" w:rsidP="005B72C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268F1" w:rsidRDefault="006268F1" w:rsidP="005B72C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268F1" w:rsidRPr="00EC4713" w:rsidRDefault="006268F1" w:rsidP="005B72C0">
      <w:pPr>
        <w:spacing w:line="480" w:lineRule="auto"/>
        <w:jc w:val="center"/>
        <w:rPr>
          <w:rFonts w:ascii="Times New Roman" w:hAnsi="Times New Roman" w:cs="Times New Roman"/>
          <w:sz w:val="24"/>
          <w:szCs w:val="24"/>
        </w:rPr>
      </w:pPr>
    </w:p>
    <w:p w:rsidR="005B72C0" w:rsidRPr="00EC4713" w:rsidRDefault="005B72C0" w:rsidP="005B72C0">
      <w:pPr>
        <w:spacing w:line="480" w:lineRule="auto"/>
        <w:jc w:val="center"/>
        <w:rPr>
          <w:rFonts w:ascii="Times New Roman" w:hAnsi="Times New Roman" w:cs="Times New Roman"/>
          <w:sz w:val="24"/>
          <w:szCs w:val="24"/>
        </w:rPr>
      </w:pPr>
    </w:p>
    <w:p w:rsidR="005B72C0" w:rsidRPr="00EC4713" w:rsidRDefault="005B72C0" w:rsidP="005B72C0">
      <w:pPr>
        <w:spacing w:line="480" w:lineRule="auto"/>
        <w:jc w:val="center"/>
        <w:rPr>
          <w:rFonts w:ascii="Times New Roman" w:hAnsi="Times New Roman" w:cs="Times New Roman"/>
          <w:sz w:val="24"/>
          <w:szCs w:val="24"/>
        </w:rPr>
      </w:pPr>
    </w:p>
    <w:p w:rsidR="005B72C0" w:rsidRPr="00EC4713" w:rsidRDefault="005B72C0" w:rsidP="005B72C0">
      <w:pPr>
        <w:spacing w:line="480" w:lineRule="auto"/>
        <w:jc w:val="center"/>
        <w:rPr>
          <w:rFonts w:ascii="Times New Roman" w:hAnsi="Times New Roman" w:cs="Times New Roman"/>
          <w:sz w:val="24"/>
          <w:szCs w:val="24"/>
        </w:rPr>
      </w:pPr>
    </w:p>
    <w:p w:rsidR="005B72C0" w:rsidRPr="00EC4713" w:rsidRDefault="005B72C0" w:rsidP="005B72C0">
      <w:pPr>
        <w:spacing w:line="480" w:lineRule="auto"/>
        <w:jc w:val="center"/>
        <w:rPr>
          <w:rFonts w:ascii="Times New Roman" w:hAnsi="Times New Roman" w:cs="Times New Roman"/>
          <w:sz w:val="24"/>
          <w:szCs w:val="24"/>
        </w:rPr>
      </w:pPr>
    </w:p>
    <w:p w:rsidR="005B72C0" w:rsidRPr="00EC4713" w:rsidRDefault="005B72C0" w:rsidP="005B72C0">
      <w:pPr>
        <w:spacing w:line="480" w:lineRule="auto"/>
        <w:jc w:val="center"/>
        <w:rPr>
          <w:rFonts w:ascii="Times New Roman" w:hAnsi="Times New Roman" w:cs="Times New Roman"/>
          <w:sz w:val="24"/>
          <w:szCs w:val="24"/>
        </w:rPr>
      </w:pPr>
    </w:p>
    <w:p w:rsidR="005B72C0" w:rsidRPr="00EC4713" w:rsidRDefault="005B72C0" w:rsidP="005B72C0">
      <w:pPr>
        <w:spacing w:line="480" w:lineRule="auto"/>
        <w:jc w:val="center"/>
        <w:rPr>
          <w:rFonts w:ascii="Times New Roman" w:hAnsi="Times New Roman" w:cs="Times New Roman"/>
          <w:sz w:val="24"/>
          <w:szCs w:val="24"/>
        </w:rPr>
      </w:pPr>
    </w:p>
    <w:p w:rsidR="005B72C0" w:rsidRPr="00EC4713" w:rsidRDefault="005B72C0" w:rsidP="005B72C0">
      <w:pPr>
        <w:spacing w:line="480" w:lineRule="auto"/>
        <w:jc w:val="center"/>
        <w:rPr>
          <w:rFonts w:ascii="Times New Roman" w:hAnsi="Times New Roman" w:cs="Times New Roman"/>
          <w:sz w:val="24"/>
          <w:szCs w:val="24"/>
        </w:rPr>
      </w:pPr>
    </w:p>
    <w:p w:rsidR="005B72C0" w:rsidRPr="00EC4713" w:rsidRDefault="005B72C0" w:rsidP="005B72C0">
      <w:pPr>
        <w:spacing w:line="480" w:lineRule="auto"/>
        <w:jc w:val="center"/>
        <w:rPr>
          <w:rFonts w:ascii="Times New Roman" w:hAnsi="Times New Roman" w:cs="Times New Roman"/>
          <w:sz w:val="24"/>
          <w:szCs w:val="24"/>
        </w:rPr>
      </w:pPr>
      <w:r w:rsidRPr="00EC4713">
        <w:rPr>
          <w:rFonts w:ascii="Times New Roman" w:hAnsi="Times New Roman" w:cs="Times New Roman"/>
          <w:sz w:val="24"/>
          <w:szCs w:val="24"/>
        </w:rPr>
        <w:lastRenderedPageBreak/>
        <w:t>Effectiveness of Teaching in High School</w:t>
      </w:r>
    </w:p>
    <w:p w:rsidR="00376592" w:rsidRPr="00EC4713" w:rsidRDefault="00376592" w:rsidP="00EC4713">
      <w:pPr>
        <w:spacing w:line="480" w:lineRule="auto"/>
        <w:jc w:val="center"/>
        <w:rPr>
          <w:rFonts w:ascii="Times New Roman" w:hAnsi="Times New Roman" w:cs="Times New Roman"/>
          <w:b/>
          <w:sz w:val="24"/>
          <w:szCs w:val="24"/>
        </w:rPr>
      </w:pPr>
      <w:r w:rsidRPr="00EC4713">
        <w:rPr>
          <w:rFonts w:ascii="Times New Roman" w:hAnsi="Times New Roman" w:cs="Times New Roman"/>
          <w:b/>
          <w:sz w:val="24"/>
          <w:szCs w:val="24"/>
        </w:rPr>
        <w:t>Sample</w:t>
      </w:r>
    </w:p>
    <w:p w:rsidR="00245FC2" w:rsidRPr="00EC4713" w:rsidRDefault="00245FC2" w:rsidP="00376592">
      <w:pPr>
        <w:spacing w:line="480" w:lineRule="auto"/>
        <w:rPr>
          <w:rFonts w:ascii="Times New Roman" w:hAnsi="Times New Roman" w:cs="Times New Roman"/>
          <w:b/>
          <w:sz w:val="24"/>
          <w:szCs w:val="24"/>
        </w:rPr>
      </w:pPr>
      <w:r w:rsidRPr="00EC4713">
        <w:rPr>
          <w:rFonts w:ascii="Times New Roman" w:hAnsi="Times New Roman" w:cs="Times New Roman"/>
          <w:b/>
          <w:sz w:val="24"/>
          <w:szCs w:val="24"/>
        </w:rPr>
        <w:t>Part 1</w:t>
      </w:r>
    </w:p>
    <w:p w:rsidR="00EF14D4" w:rsidRPr="00EC4713" w:rsidRDefault="00EF14D4" w:rsidP="00EC4713">
      <w:pPr>
        <w:spacing w:line="480" w:lineRule="auto"/>
        <w:ind w:firstLine="720"/>
        <w:rPr>
          <w:rFonts w:ascii="Times New Roman" w:hAnsi="Times New Roman" w:cs="Times New Roman"/>
          <w:sz w:val="24"/>
          <w:szCs w:val="24"/>
        </w:rPr>
      </w:pPr>
      <w:r w:rsidRPr="00EC4713">
        <w:rPr>
          <w:rFonts w:ascii="Times New Roman" w:hAnsi="Times New Roman" w:cs="Times New Roman"/>
          <w:sz w:val="24"/>
          <w:szCs w:val="24"/>
        </w:rPr>
        <w:t>Gleaning data to attain reliable information regarding the effectiveness of teaching in high school will require samples which will be the students. To obtain reliable information, random samples of students will be picked from different grade levels, with th</w:t>
      </w:r>
      <w:r w:rsidR="00245FC2" w:rsidRPr="00EC4713">
        <w:rPr>
          <w:rFonts w:ascii="Times New Roman" w:hAnsi="Times New Roman" w:cs="Times New Roman"/>
          <w:sz w:val="24"/>
          <w:szCs w:val="24"/>
        </w:rPr>
        <w:t xml:space="preserve">e </w:t>
      </w:r>
      <w:r w:rsidR="008A79AD" w:rsidRPr="00EC4713">
        <w:rPr>
          <w:rFonts w:ascii="Times New Roman" w:hAnsi="Times New Roman" w:cs="Times New Roman"/>
          <w:sz w:val="24"/>
          <w:szCs w:val="24"/>
        </w:rPr>
        <w:t>anticipated</w:t>
      </w:r>
      <w:r w:rsidR="00245FC2" w:rsidRPr="00EC4713">
        <w:rPr>
          <w:rFonts w:ascii="Times New Roman" w:hAnsi="Times New Roman" w:cs="Times New Roman"/>
          <w:sz w:val="24"/>
          <w:szCs w:val="24"/>
        </w:rPr>
        <w:t xml:space="preserve"> sample size being 2</w:t>
      </w:r>
      <w:r w:rsidRPr="00EC4713">
        <w:rPr>
          <w:rFonts w:ascii="Times New Roman" w:hAnsi="Times New Roman" w:cs="Times New Roman"/>
          <w:sz w:val="24"/>
          <w:szCs w:val="24"/>
        </w:rPr>
        <w:t>00 students</w:t>
      </w:r>
      <w:r w:rsidR="00245FC2" w:rsidRPr="00EC4713">
        <w:rPr>
          <w:rFonts w:ascii="Times New Roman" w:hAnsi="Times New Roman" w:cs="Times New Roman"/>
          <w:sz w:val="24"/>
          <w:szCs w:val="24"/>
        </w:rPr>
        <w:t xml:space="preserve"> in each school and a total of 20 schools</w:t>
      </w:r>
      <w:r w:rsidR="00EC4713">
        <w:rPr>
          <w:rFonts w:ascii="Times New Roman" w:hAnsi="Times New Roman" w:cs="Times New Roman"/>
          <w:sz w:val="24"/>
          <w:szCs w:val="24"/>
        </w:rPr>
        <w:t>.</w:t>
      </w:r>
      <w:r w:rsidR="00791709" w:rsidRPr="00EC4713">
        <w:rPr>
          <w:rFonts w:ascii="Times New Roman" w:hAnsi="Times New Roman" w:cs="Times New Roman"/>
          <w:sz w:val="24"/>
          <w:szCs w:val="24"/>
        </w:rPr>
        <w:t xml:space="preserve"> Noteworthy, having effective</w:t>
      </w:r>
      <w:r w:rsidR="00EC4713">
        <w:rPr>
          <w:rFonts w:ascii="Times New Roman" w:hAnsi="Times New Roman" w:cs="Times New Roman"/>
          <w:sz w:val="24"/>
          <w:szCs w:val="24"/>
        </w:rPr>
        <w:t xml:space="preserve"> samples will contribute to correct data being obtained</w:t>
      </w:r>
      <w:r w:rsidR="00791709" w:rsidRPr="00EC4713">
        <w:rPr>
          <w:rFonts w:ascii="Times New Roman" w:hAnsi="Times New Roman" w:cs="Times New Roman"/>
          <w:sz w:val="24"/>
          <w:szCs w:val="24"/>
        </w:rPr>
        <w:t>.</w:t>
      </w:r>
    </w:p>
    <w:p w:rsidR="00245FC2" w:rsidRPr="008A79AD" w:rsidRDefault="00245FC2" w:rsidP="00376592">
      <w:pPr>
        <w:spacing w:line="480" w:lineRule="auto"/>
        <w:rPr>
          <w:rFonts w:ascii="Times New Roman" w:hAnsi="Times New Roman" w:cs="Times New Roman"/>
          <w:b/>
          <w:sz w:val="24"/>
          <w:szCs w:val="24"/>
        </w:rPr>
      </w:pPr>
      <w:r w:rsidRPr="008A79AD">
        <w:rPr>
          <w:rFonts w:ascii="Times New Roman" w:hAnsi="Times New Roman" w:cs="Times New Roman"/>
          <w:b/>
          <w:sz w:val="24"/>
          <w:szCs w:val="24"/>
        </w:rPr>
        <w:t>Part 2</w:t>
      </w:r>
    </w:p>
    <w:p w:rsidR="00FC1B4D" w:rsidRPr="00EC4713" w:rsidRDefault="00245FC2" w:rsidP="008A79AD">
      <w:pPr>
        <w:spacing w:line="480" w:lineRule="auto"/>
        <w:ind w:firstLine="720"/>
        <w:rPr>
          <w:rFonts w:ascii="Times New Roman" w:hAnsi="Times New Roman" w:cs="Times New Roman"/>
          <w:sz w:val="24"/>
          <w:szCs w:val="24"/>
        </w:rPr>
      </w:pPr>
      <w:r w:rsidRPr="00EC4713">
        <w:rPr>
          <w:rFonts w:ascii="Times New Roman" w:hAnsi="Times New Roman" w:cs="Times New Roman"/>
          <w:sz w:val="24"/>
          <w:szCs w:val="24"/>
        </w:rPr>
        <w:t xml:space="preserve">Students will be interviewed directly from their respective schools. Later, </w:t>
      </w:r>
      <w:r w:rsidR="008A79AD" w:rsidRPr="00EC4713">
        <w:rPr>
          <w:rFonts w:ascii="Times New Roman" w:hAnsi="Times New Roman" w:cs="Times New Roman"/>
          <w:sz w:val="24"/>
          <w:szCs w:val="24"/>
        </w:rPr>
        <w:t>questionnaires will</w:t>
      </w:r>
      <w:r w:rsidR="00EB12F5" w:rsidRPr="00EC4713">
        <w:rPr>
          <w:rFonts w:ascii="Times New Roman" w:hAnsi="Times New Roman" w:cs="Times New Roman"/>
          <w:sz w:val="24"/>
          <w:szCs w:val="24"/>
        </w:rPr>
        <w:t xml:space="preserve"> be used to confirm their availability for the research and from the </w:t>
      </w:r>
      <w:r w:rsidR="008A79AD" w:rsidRPr="00EC4713">
        <w:rPr>
          <w:rFonts w:ascii="Times New Roman" w:hAnsi="Times New Roman" w:cs="Times New Roman"/>
          <w:sz w:val="24"/>
          <w:szCs w:val="24"/>
        </w:rPr>
        <w:t>queries</w:t>
      </w:r>
      <w:r w:rsidR="00EB12F5" w:rsidRPr="00EC4713">
        <w:rPr>
          <w:rFonts w:ascii="Times New Roman" w:hAnsi="Times New Roman" w:cs="Times New Roman"/>
          <w:sz w:val="24"/>
          <w:szCs w:val="24"/>
        </w:rPr>
        <w:t xml:space="preserve"> a random sample will be selected. Lastly, all the members of the random sample will be issued with a tag no</w:t>
      </w:r>
      <w:r w:rsidR="008A79AD">
        <w:rPr>
          <w:rFonts w:ascii="Times New Roman" w:hAnsi="Times New Roman" w:cs="Times New Roman"/>
          <w:sz w:val="24"/>
          <w:szCs w:val="24"/>
        </w:rPr>
        <w:t xml:space="preserve"> to denote them</w:t>
      </w:r>
      <w:r w:rsidR="00EB12F5" w:rsidRPr="00EC4713">
        <w:rPr>
          <w:rFonts w:ascii="Times New Roman" w:hAnsi="Times New Roman" w:cs="Times New Roman"/>
          <w:sz w:val="24"/>
          <w:szCs w:val="24"/>
        </w:rPr>
        <w:t>.</w:t>
      </w:r>
    </w:p>
    <w:p w:rsidR="00EB12F5" w:rsidRPr="008A79AD" w:rsidRDefault="00EB12F5" w:rsidP="00EB12F5">
      <w:pPr>
        <w:spacing w:line="480" w:lineRule="auto"/>
        <w:rPr>
          <w:rFonts w:ascii="Times New Roman" w:hAnsi="Times New Roman" w:cs="Times New Roman"/>
          <w:b/>
          <w:sz w:val="24"/>
          <w:szCs w:val="24"/>
        </w:rPr>
      </w:pPr>
      <w:r w:rsidRPr="008A79AD">
        <w:rPr>
          <w:rFonts w:ascii="Times New Roman" w:hAnsi="Times New Roman" w:cs="Times New Roman"/>
          <w:b/>
          <w:sz w:val="24"/>
          <w:szCs w:val="24"/>
        </w:rPr>
        <w:t>Part 3</w:t>
      </w:r>
    </w:p>
    <w:p w:rsidR="00EB12F5" w:rsidRPr="00EC4713" w:rsidRDefault="00EB12F5" w:rsidP="008A79AD">
      <w:pPr>
        <w:spacing w:line="480" w:lineRule="auto"/>
        <w:ind w:firstLine="720"/>
        <w:rPr>
          <w:rFonts w:ascii="Times New Roman" w:hAnsi="Times New Roman" w:cs="Times New Roman"/>
          <w:sz w:val="24"/>
          <w:szCs w:val="24"/>
        </w:rPr>
      </w:pPr>
      <w:r w:rsidRPr="00EC4713">
        <w:rPr>
          <w:rFonts w:ascii="Times New Roman" w:hAnsi="Times New Roman" w:cs="Times New Roman"/>
          <w:sz w:val="24"/>
          <w:szCs w:val="24"/>
        </w:rPr>
        <w:t xml:space="preserve">The demographic variables </w:t>
      </w:r>
      <w:r w:rsidR="00191C33" w:rsidRPr="00EC4713">
        <w:rPr>
          <w:rFonts w:ascii="Times New Roman" w:hAnsi="Times New Roman" w:cs="Times New Roman"/>
          <w:sz w:val="24"/>
          <w:szCs w:val="24"/>
        </w:rPr>
        <w:t>will be of great impact in through gathering and getting the expected data for analysis</w:t>
      </w:r>
      <w:r w:rsidR="008A79AD">
        <w:rPr>
          <w:rFonts w:ascii="Times New Roman" w:hAnsi="Times New Roman" w:cs="Times New Roman"/>
          <w:sz w:val="24"/>
          <w:szCs w:val="24"/>
        </w:rPr>
        <w:t>.</w:t>
      </w:r>
    </w:p>
    <w:p w:rsidR="00D450B6" w:rsidRDefault="00191C33" w:rsidP="00D450B6">
      <w:pPr>
        <w:spacing w:line="480" w:lineRule="auto"/>
        <w:ind w:firstLine="720"/>
        <w:rPr>
          <w:rFonts w:ascii="Times New Roman" w:hAnsi="Times New Roman" w:cs="Times New Roman"/>
          <w:sz w:val="24"/>
          <w:szCs w:val="24"/>
        </w:rPr>
      </w:pPr>
      <w:r w:rsidRPr="00D450B6">
        <w:rPr>
          <w:rFonts w:ascii="Times New Roman" w:hAnsi="Times New Roman" w:cs="Times New Roman"/>
          <w:b/>
          <w:sz w:val="24"/>
          <w:szCs w:val="24"/>
        </w:rPr>
        <w:t>Age</w:t>
      </w:r>
      <w:r w:rsidR="00D450B6">
        <w:rPr>
          <w:rFonts w:ascii="Times New Roman" w:hAnsi="Times New Roman" w:cs="Times New Roman"/>
          <w:b/>
          <w:sz w:val="24"/>
          <w:szCs w:val="24"/>
        </w:rPr>
        <w:t xml:space="preserve">. </w:t>
      </w:r>
      <w:r w:rsidRPr="00EC4713">
        <w:rPr>
          <w:rFonts w:ascii="Times New Roman" w:hAnsi="Times New Roman" w:cs="Times New Roman"/>
          <w:sz w:val="24"/>
          <w:szCs w:val="24"/>
        </w:rPr>
        <w:t xml:space="preserve">The variable is important to consider in the research since some countries </w:t>
      </w:r>
      <w:r w:rsidR="00D450B6" w:rsidRPr="00EC4713">
        <w:rPr>
          <w:rFonts w:ascii="Times New Roman" w:hAnsi="Times New Roman" w:cs="Times New Roman"/>
          <w:sz w:val="24"/>
          <w:szCs w:val="24"/>
        </w:rPr>
        <w:t>usually</w:t>
      </w:r>
      <w:r w:rsidRPr="00EC4713">
        <w:rPr>
          <w:rFonts w:ascii="Times New Roman" w:hAnsi="Times New Roman" w:cs="Times New Roman"/>
          <w:sz w:val="24"/>
          <w:szCs w:val="24"/>
        </w:rPr>
        <w:t xml:space="preserve"> have a limit for students to attend </w:t>
      </w:r>
      <w:r w:rsidR="00D450B6" w:rsidRPr="00EC4713">
        <w:rPr>
          <w:rFonts w:ascii="Times New Roman" w:hAnsi="Times New Roman" w:cs="Times New Roman"/>
          <w:sz w:val="24"/>
          <w:szCs w:val="24"/>
        </w:rPr>
        <w:t>high school</w:t>
      </w:r>
      <w:r w:rsidR="007B6DA3" w:rsidRPr="00EC4713">
        <w:rPr>
          <w:rFonts w:ascii="Times New Roman" w:hAnsi="Times New Roman" w:cs="Times New Roman"/>
          <w:sz w:val="24"/>
          <w:szCs w:val="24"/>
        </w:rPr>
        <w:t xml:space="preserve">. Most </w:t>
      </w:r>
      <w:r w:rsidR="00D450B6" w:rsidRPr="00EC4713">
        <w:rPr>
          <w:rFonts w:ascii="Times New Roman" w:hAnsi="Times New Roman" w:cs="Times New Roman"/>
          <w:sz w:val="24"/>
          <w:szCs w:val="24"/>
        </w:rPr>
        <w:t>states</w:t>
      </w:r>
      <w:r w:rsidR="007B6DA3" w:rsidRPr="00EC4713">
        <w:rPr>
          <w:rFonts w:ascii="Times New Roman" w:hAnsi="Times New Roman" w:cs="Times New Roman"/>
          <w:sz w:val="24"/>
          <w:szCs w:val="24"/>
        </w:rPr>
        <w:t xml:space="preserve"> usually have laws that govern them having </w:t>
      </w:r>
      <w:r w:rsidR="006268F1">
        <w:rPr>
          <w:rFonts w:ascii="Times New Roman" w:hAnsi="Times New Roman" w:cs="Times New Roman"/>
          <w:sz w:val="24"/>
          <w:szCs w:val="24"/>
        </w:rPr>
        <w:t xml:space="preserve">the </w:t>
      </w:r>
      <w:r w:rsidR="00D450B6" w:rsidRPr="00EC4713">
        <w:rPr>
          <w:rFonts w:ascii="Times New Roman" w:hAnsi="Times New Roman" w:cs="Times New Roman"/>
          <w:sz w:val="24"/>
          <w:szCs w:val="24"/>
        </w:rPr>
        <w:t>maximum</w:t>
      </w:r>
      <w:r w:rsidR="007B6DA3" w:rsidRPr="00EC4713">
        <w:rPr>
          <w:rFonts w:ascii="Times New Roman" w:hAnsi="Times New Roman" w:cs="Times New Roman"/>
          <w:sz w:val="24"/>
          <w:szCs w:val="24"/>
        </w:rPr>
        <w:t xml:space="preserve"> and minimum age at which students must receive education especially in the free education zones</w:t>
      </w:r>
      <w:sdt>
        <w:sdtPr>
          <w:rPr>
            <w:rFonts w:ascii="Times New Roman" w:hAnsi="Times New Roman" w:cs="Times New Roman"/>
            <w:sz w:val="24"/>
            <w:szCs w:val="24"/>
          </w:rPr>
          <w:id w:val="-726295339"/>
          <w:citation/>
        </w:sdtPr>
        <w:sdtContent>
          <w:r w:rsidR="0089244A" w:rsidRPr="00EC4713">
            <w:rPr>
              <w:rFonts w:ascii="Times New Roman" w:hAnsi="Times New Roman" w:cs="Times New Roman"/>
              <w:sz w:val="24"/>
              <w:szCs w:val="24"/>
            </w:rPr>
            <w:fldChar w:fldCharType="begin"/>
          </w:r>
          <w:r w:rsidR="007B6DA3" w:rsidRPr="00EC4713">
            <w:rPr>
              <w:rFonts w:ascii="Times New Roman" w:hAnsi="Times New Roman" w:cs="Times New Roman"/>
              <w:sz w:val="24"/>
              <w:szCs w:val="24"/>
            </w:rPr>
            <w:instrText xml:space="preserve"> CITATION Mar13 \l 1033 </w:instrText>
          </w:r>
          <w:r w:rsidR="0089244A" w:rsidRPr="00EC4713">
            <w:rPr>
              <w:rFonts w:ascii="Times New Roman" w:hAnsi="Times New Roman" w:cs="Times New Roman"/>
              <w:sz w:val="24"/>
              <w:szCs w:val="24"/>
            </w:rPr>
            <w:fldChar w:fldCharType="separate"/>
          </w:r>
          <w:r w:rsidR="007B6DA3" w:rsidRPr="00EC4713">
            <w:rPr>
              <w:rFonts w:ascii="Times New Roman" w:hAnsi="Times New Roman" w:cs="Times New Roman"/>
              <w:noProof/>
              <w:sz w:val="24"/>
              <w:szCs w:val="24"/>
            </w:rPr>
            <w:t xml:space="preserve"> (Mikulecky, 2013)</w:t>
          </w:r>
          <w:r w:rsidR="0089244A" w:rsidRPr="00EC4713">
            <w:rPr>
              <w:rFonts w:ascii="Times New Roman" w:hAnsi="Times New Roman" w:cs="Times New Roman"/>
              <w:sz w:val="24"/>
              <w:szCs w:val="24"/>
            </w:rPr>
            <w:fldChar w:fldCharType="end"/>
          </w:r>
        </w:sdtContent>
      </w:sdt>
      <w:r w:rsidR="007B6DA3" w:rsidRPr="00EC4713">
        <w:rPr>
          <w:rFonts w:ascii="Times New Roman" w:hAnsi="Times New Roman" w:cs="Times New Roman"/>
          <w:sz w:val="24"/>
          <w:szCs w:val="24"/>
        </w:rPr>
        <w:t>.</w:t>
      </w:r>
      <w:r w:rsidR="00D450B6">
        <w:rPr>
          <w:rFonts w:ascii="Times New Roman" w:hAnsi="Times New Roman" w:cs="Times New Roman"/>
          <w:sz w:val="24"/>
          <w:szCs w:val="24"/>
        </w:rPr>
        <w:t xml:space="preserve"> T</w:t>
      </w:r>
      <w:r w:rsidR="007B6DA3" w:rsidRPr="00EC4713">
        <w:rPr>
          <w:rFonts w:ascii="Times New Roman" w:hAnsi="Times New Roman" w:cs="Times New Roman"/>
          <w:sz w:val="24"/>
          <w:szCs w:val="24"/>
        </w:rPr>
        <w:t xml:space="preserve">here are also compulsory laws in some states such as </w:t>
      </w:r>
      <w:r w:rsidR="00D450B6">
        <w:rPr>
          <w:rFonts w:ascii="Times New Roman" w:hAnsi="Times New Roman" w:cs="Times New Roman"/>
          <w:sz w:val="24"/>
          <w:szCs w:val="24"/>
        </w:rPr>
        <w:t>United S</w:t>
      </w:r>
      <w:r w:rsidR="00D450B6" w:rsidRPr="00EC4713">
        <w:rPr>
          <w:rFonts w:ascii="Times New Roman" w:hAnsi="Times New Roman" w:cs="Times New Roman"/>
          <w:sz w:val="24"/>
          <w:szCs w:val="24"/>
        </w:rPr>
        <w:t>tates</w:t>
      </w:r>
      <w:r w:rsidR="007B6DA3" w:rsidRPr="00EC4713">
        <w:rPr>
          <w:rFonts w:ascii="Times New Roman" w:hAnsi="Times New Roman" w:cs="Times New Roman"/>
          <w:sz w:val="24"/>
          <w:szCs w:val="24"/>
        </w:rPr>
        <w:t xml:space="preserve"> of America (USA)</w:t>
      </w:r>
      <w:r w:rsidR="00D450B6">
        <w:rPr>
          <w:rFonts w:ascii="Times New Roman" w:hAnsi="Times New Roman" w:cs="Times New Roman"/>
          <w:sz w:val="24"/>
          <w:szCs w:val="24"/>
        </w:rPr>
        <w:t>,</w:t>
      </w:r>
      <w:r w:rsidR="007B6DA3" w:rsidRPr="00EC4713">
        <w:rPr>
          <w:rFonts w:ascii="Times New Roman" w:hAnsi="Times New Roman" w:cs="Times New Roman"/>
          <w:sz w:val="24"/>
          <w:szCs w:val="24"/>
        </w:rPr>
        <w:t xml:space="preserve"> where there are certain age limits when students must be in </w:t>
      </w:r>
      <w:r w:rsidR="007B6DA3" w:rsidRPr="00EC4713">
        <w:rPr>
          <w:rFonts w:ascii="Times New Roman" w:hAnsi="Times New Roman" w:cs="Times New Roman"/>
          <w:sz w:val="24"/>
          <w:szCs w:val="24"/>
        </w:rPr>
        <w:lastRenderedPageBreak/>
        <w:t>school</w:t>
      </w:r>
      <w:sdt>
        <w:sdtPr>
          <w:rPr>
            <w:rFonts w:ascii="Times New Roman" w:hAnsi="Times New Roman" w:cs="Times New Roman"/>
            <w:sz w:val="24"/>
            <w:szCs w:val="24"/>
          </w:rPr>
          <w:id w:val="-1095624854"/>
          <w:citation/>
        </w:sdtPr>
        <w:sdtContent>
          <w:r w:rsidR="0089244A" w:rsidRPr="00EC4713">
            <w:rPr>
              <w:rFonts w:ascii="Times New Roman" w:hAnsi="Times New Roman" w:cs="Times New Roman"/>
              <w:sz w:val="24"/>
              <w:szCs w:val="24"/>
            </w:rPr>
            <w:fldChar w:fldCharType="begin"/>
          </w:r>
          <w:r w:rsidR="007B6DA3" w:rsidRPr="00EC4713">
            <w:rPr>
              <w:rFonts w:ascii="Times New Roman" w:hAnsi="Times New Roman" w:cs="Times New Roman"/>
              <w:sz w:val="24"/>
              <w:szCs w:val="24"/>
            </w:rPr>
            <w:instrText xml:space="preserve"> CITATION Mar13 \l 1033 </w:instrText>
          </w:r>
          <w:r w:rsidR="0089244A" w:rsidRPr="00EC4713">
            <w:rPr>
              <w:rFonts w:ascii="Times New Roman" w:hAnsi="Times New Roman" w:cs="Times New Roman"/>
              <w:sz w:val="24"/>
              <w:szCs w:val="24"/>
            </w:rPr>
            <w:fldChar w:fldCharType="separate"/>
          </w:r>
          <w:r w:rsidR="007B6DA3" w:rsidRPr="00EC4713">
            <w:rPr>
              <w:rFonts w:ascii="Times New Roman" w:hAnsi="Times New Roman" w:cs="Times New Roman"/>
              <w:noProof/>
              <w:sz w:val="24"/>
              <w:szCs w:val="24"/>
            </w:rPr>
            <w:t xml:space="preserve"> (Mikulecky, 2013)</w:t>
          </w:r>
          <w:r w:rsidR="0089244A" w:rsidRPr="00EC4713">
            <w:rPr>
              <w:rFonts w:ascii="Times New Roman" w:hAnsi="Times New Roman" w:cs="Times New Roman"/>
              <w:sz w:val="24"/>
              <w:szCs w:val="24"/>
            </w:rPr>
            <w:fldChar w:fldCharType="end"/>
          </w:r>
        </w:sdtContent>
      </w:sdt>
      <w:r w:rsidR="007B6DA3" w:rsidRPr="00EC4713">
        <w:rPr>
          <w:rFonts w:ascii="Times New Roman" w:hAnsi="Times New Roman" w:cs="Times New Roman"/>
          <w:sz w:val="24"/>
          <w:szCs w:val="24"/>
        </w:rPr>
        <w:t xml:space="preserve">. However, poverty can make students lag behind </w:t>
      </w:r>
      <w:r w:rsidR="00D450B6" w:rsidRPr="00EC4713">
        <w:rPr>
          <w:rFonts w:ascii="Times New Roman" w:hAnsi="Times New Roman" w:cs="Times New Roman"/>
          <w:sz w:val="24"/>
          <w:szCs w:val="24"/>
        </w:rPr>
        <w:t>in terms</w:t>
      </w:r>
      <w:r w:rsidR="007B6DA3" w:rsidRPr="00EC4713">
        <w:rPr>
          <w:rFonts w:ascii="Times New Roman" w:hAnsi="Times New Roman" w:cs="Times New Roman"/>
          <w:sz w:val="24"/>
          <w:szCs w:val="24"/>
        </w:rPr>
        <w:t xml:space="preserve"> of gr</w:t>
      </w:r>
      <w:r w:rsidR="006268F1">
        <w:rPr>
          <w:rFonts w:ascii="Times New Roman" w:hAnsi="Times New Roman" w:cs="Times New Roman"/>
          <w:sz w:val="24"/>
          <w:szCs w:val="24"/>
        </w:rPr>
        <w:t>ade levels due to frequent drop</w:t>
      </w:r>
      <w:r w:rsidR="007B6DA3" w:rsidRPr="00EC4713">
        <w:rPr>
          <w:rFonts w:ascii="Times New Roman" w:hAnsi="Times New Roman" w:cs="Times New Roman"/>
          <w:sz w:val="24"/>
          <w:szCs w:val="24"/>
        </w:rPr>
        <w:t xml:space="preserve">outs. </w:t>
      </w:r>
      <w:r w:rsidR="00D450B6" w:rsidRPr="00EC4713">
        <w:rPr>
          <w:rFonts w:ascii="Times New Roman" w:hAnsi="Times New Roman" w:cs="Times New Roman"/>
          <w:sz w:val="24"/>
          <w:szCs w:val="24"/>
        </w:rPr>
        <w:t>Research</w:t>
      </w:r>
      <w:r w:rsidR="007B6DA3" w:rsidRPr="00EC4713">
        <w:rPr>
          <w:rFonts w:ascii="Times New Roman" w:hAnsi="Times New Roman" w:cs="Times New Roman"/>
          <w:sz w:val="24"/>
          <w:szCs w:val="24"/>
        </w:rPr>
        <w:t xml:space="preserve"> shows tha</w:t>
      </w:r>
      <w:r w:rsidR="006268F1">
        <w:rPr>
          <w:rFonts w:ascii="Times New Roman" w:hAnsi="Times New Roman" w:cs="Times New Roman"/>
          <w:sz w:val="24"/>
          <w:szCs w:val="24"/>
        </w:rPr>
        <w:t>t house</w:t>
      </w:r>
      <w:r w:rsidR="007B6DA3" w:rsidRPr="00EC4713">
        <w:rPr>
          <w:rFonts w:ascii="Times New Roman" w:hAnsi="Times New Roman" w:cs="Times New Roman"/>
          <w:sz w:val="24"/>
          <w:szCs w:val="24"/>
        </w:rPr>
        <w:t xml:space="preserve">hold wealth can determine </w:t>
      </w:r>
      <w:r w:rsidR="006268F1">
        <w:rPr>
          <w:rFonts w:ascii="Times New Roman" w:hAnsi="Times New Roman" w:cs="Times New Roman"/>
          <w:sz w:val="24"/>
          <w:szCs w:val="24"/>
        </w:rPr>
        <w:t xml:space="preserve">the </w:t>
      </w:r>
      <w:r w:rsidR="007B6DA3" w:rsidRPr="00EC4713">
        <w:rPr>
          <w:rFonts w:ascii="Times New Roman" w:hAnsi="Times New Roman" w:cs="Times New Roman"/>
          <w:sz w:val="24"/>
          <w:szCs w:val="24"/>
        </w:rPr>
        <w:t>probability of a kid going to school</w:t>
      </w:r>
      <w:sdt>
        <w:sdtPr>
          <w:rPr>
            <w:rFonts w:ascii="Times New Roman" w:hAnsi="Times New Roman" w:cs="Times New Roman"/>
            <w:sz w:val="24"/>
            <w:szCs w:val="24"/>
          </w:rPr>
          <w:id w:val="269133449"/>
          <w:citation/>
        </w:sdtPr>
        <w:sdtContent>
          <w:r w:rsidR="0089244A">
            <w:rPr>
              <w:rFonts w:ascii="Times New Roman" w:hAnsi="Times New Roman" w:cs="Times New Roman"/>
              <w:sz w:val="24"/>
              <w:szCs w:val="24"/>
            </w:rPr>
            <w:fldChar w:fldCharType="begin"/>
          </w:r>
          <w:r w:rsidR="00D450B6">
            <w:rPr>
              <w:rFonts w:ascii="Times New Roman" w:hAnsi="Times New Roman" w:cs="Times New Roman"/>
              <w:sz w:val="24"/>
              <w:szCs w:val="24"/>
            </w:rPr>
            <w:instrText xml:space="preserve"> CITATION Dan10 \l 1033 </w:instrText>
          </w:r>
          <w:r w:rsidR="0089244A">
            <w:rPr>
              <w:rFonts w:ascii="Times New Roman" w:hAnsi="Times New Roman" w:cs="Times New Roman"/>
              <w:sz w:val="24"/>
              <w:szCs w:val="24"/>
            </w:rPr>
            <w:fldChar w:fldCharType="separate"/>
          </w:r>
          <w:r w:rsidR="00D450B6">
            <w:rPr>
              <w:rFonts w:ascii="Times New Roman" w:hAnsi="Times New Roman" w:cs="Times New Roman"/>
              <w:noProof/>
              <w:sz w:val="24"/>
              <w:szCs w:val="24"/>
            </w:rPr>
            <w:t xml:space="preserve"> </w:t>
          </w:r>
          <w:r w:rsidR="00D450B6" w:rsidRPr="00D450B6">
            <w:rPr>
              <w:rFonts w:ascii="Times New Roman" w:hAnsi="Times New Roman" w:cs="Times New Roman"/>
              <w:noProof/>
              <w:sz w:val="24"/>
              <w:szCs w:val="24"/>
            </w:rPr>
            <w:t>(Suryadarma &amp; Suryahadi, 2010)</w:t>
          </w:r>
          <w:r w:rsidR="0089244A">
            <w:rPr>
              <w:rFonts w:ascii="Times New Roman" w:hAnsi="Times New Roman" w:cs="Times New Roman"/>
              <w:sz w:val="24"/>
              <w:szCs w:val="24"/>
            </w:rPr>
            <w:fldChar w:fldCharType="end"/>
          </w:r>
        </w:sdtContent>
      </w:sdt>
      <w:r w:rsidR="007B6DA3" w:rsidRPr="00EC4713">
        <w:rPr>
          <w:rFonts w:ascii="Times New Roman" w:hAnsi="Times New Roman" w:cs="Times New Roman"/>
          <w:sz w:val="24"/>
          <w:szCs w:val="24"/>
        </w:rPr>
        <w:t xml:space="preserve">. As </w:t>
      </w:r>
      <w:r w:rsidR="00D450B6" w:rsidRPr="00EC4713">
        <w:rPr>
          <w:rFonts w:ascii="Times New Roman" w:hAnsi="Times New Roman" w:cs="Times New Roman"/>
          <w:sz w:val="24"/>
          <w:szCs w:val="24"/>
        </w:rPr>
        <w:t>a result</w:t>
      </w:r>
      <w:r w:rsidR="007B6DA3" w:rsidRPr="00EC4713">
        <w:rPr>
          <w:rFonts w:ascii="Times New Roman" w:hAnsi="Times New Roman" w:cs="Times New Roman"/>
          <w:sz w:val="24"/>
          <w:szCs w:val="24"/>
        </w:rPr>
        <w:t xml:space="preserve">, this factor will be examined in the research to </w:t>
      </w:r>
      <w:r w:rsidR="00D450B6" w:rsidRPr="00EC4713">
        <w:rPr>
          <w:rFonts w:ascii="Times New Roman" w:hAnsi="Times New Roman" w:cs="Times New Roman"/>
          <w:sz w:val="24"/>
          <w:szCs w:val="24"/>
        </w:rPr>
        <w:t>determine</w:t>
      </w:r>
      <w:r w:rsidR="007B6DA3" w:rsidRPr="00EC4713">
        <w:rPr>
          <w:rFonts w:ascii="Times New Roman" w:hAnsi="Times New Roman" w:cs="Times New Roman"/>
          <w:sz w:val="24"/>
          <w:szCs w:val="24"/>
        </w:rPr>
        <w:t xml:space="preserve"> the level of the affected students</w:t>
      </w:r>
      <w:r w:rsidR="00D450B6">
        <w:rPr>
          <w:rFonts w:ascii="Times New Roman" w:hAnsi="Times New Roman" w:cs="Times New Roman"/>
          <w:sz w:val="24"/>
          <w:szCs w:val="24"/>
        </w:rPr>
        <w:t>.</w:t>
      </w:r>
    </w:p>
    <w:p w:rsidR="00D450B6" w:rsidRDefault="00FF68B0" w:rsidP="00D450B6">
      <w:pPr>
        <w:spacing w:line="480" w:lineRule="auto"/>
        <w:ind w:firstLine="720"/>
        <w:rPr>
          <w:rFonts w:ascii="Times New Roman" w:hAnsi="Times New Roman" w:cs="Times New Roman"/>
          <w:sz w:val="24"/>
          <w:szCs w:val="24"/>
        </w:rPr>
      </w:pPr>
      <w:r w:rsidRPr="00567232">
        <w:rPr>
          <w:rFonts w:ascii="Times New Roman" w:hAnsi="Times New Roman" w:cs="Times New Roman"/>
          <w:b/>
          <w:sz w:val="24"/>
          <w:szCs w:val="24"/>
        </w:rPr>
        <w:t>Gender</w:t>
      </w:r>
      <w:r w:rsidR="00D450B6" w:rsidRPr="00567232">
        <w:rPr>
          <w:rFonts w:ascii="Times New Roman" w:hAnsi="Times New Roman" w:cs="Times New Roman"/>
          <w:b/>
          <w:sz w:val="24"/>
          <w:szCs w:val="24"/>
        </w:rPr>
        <w:t>.</w:t>
      </w:r>
      <w:r w:rsidR="00D450B6">
        <w:rPr>
          <w:rFonts w:ascii="Times New Roman" w:hAnsi="Times New Roman" w:cs="Times New Roman"/>
          <w:sz w:val="24"/>
          <w:szCs w:val="24"/>
        </w:rPr>
        <w:t xml:space="preserve"> It is a crucial</w:t>
      </w:r>
      <w:r w:rsidRPr="00EC4713">
        <w:rPr>
          <w:rFonts w:ascii="Times New Roman" w:hAnsi="Times New Roman" w:cs="Times New Roman"/>
          <w:sz w:val="24"/>
          <w:szCs w:val="24"/>
        </w:rPr>
        <w:t xml:space="preserve"> variable</w:t>
      </w:r>
      <w:r w:rsidR="00D450B6">
        <w:rPr>
          <w:rFonts w:ascii="Times New Roman" w:hAnsi="Times New Roman" w:cs="Times New Roman"/>
          <w:sz w:val="24"/>
          <w:szCs w:val="24"/>
        </w:rPr>
        <w:t xml:space="preserve"> of consideration</w:t>
      </w:r>
      <w:r w:rsidRPr="00EC4713">
        <w:rPr>
          <w:rFonts w:ascii="Times New Roman" w:hAnsi="Times New Roman" w:cs="Times New Roman"/>
          <w:sz w:val="24"/>
          <w:szCs w:val="24"/>
        </w:rPr>
        <w:t xml:space="preserve"> since most of the students might </w:t>
      </w:r>
      <w:r w:rsidR="00567232" w:rsidRPr="00EC4713">
        <w:rPr>
          <w:rFonts w:ascii="Times New Roman" w:hAnsi="Times New Roman" w:cs="Times New Roman"/>
          <w:sz w:val="24"/>
          <w:szCs w:val="24"/>
        </w:rPr>
        <w:t>drop out</w:t>
      </w:r>
      <w:r w:rsidRPr="00EC4713">
        <w:rPr>
          <w:rFonts w:ascii="Times New Roman" w:hAnsi="Times New Roman" w:cs="Times New Roman"/>
          <w:sz w:val="24"/>
          <w:szCs w:val="24"/>
        </w:rPr>
        <w:t xml:space="preserve"> of school.</w:t>
      </w:r>
      <w:r w:rsidR="008348BF" w:rsidRPr="00EC4713">
        <w:rPr>
          <w:rFonts w:ascii="Times New Roman" w:hAnsi="Times New Roman" w:cs="Times New Roman"/>
          <w:sz w:val="24"/>
          <w:szCs w:val="24"/>
        </w:rPr>
        <w:t xml:space="preserve"> This follows up due to gender discrimination where the </w:t>
      </w:r>
      <w:r w:rsidR="00567232">
        <w:rPr>
          <w:rFonts w:ascii="Times New Roman" w:hAnsi="Times New Roman" w:cs="Times New Roman"/>
          <w:sz w:val="24"/>
          <w:szCs w:val="24"/>
        </w:rPr>
        <w:t>girl child is forced into</w:t>
      </w:r>
      <w:r w:rsidR="008348BF" w:rsidRPr="00EC4713">
        <w:rPr>
          <w:rFonts w:ascii="Times New Roman" w:hAnsi="Times New Roman" w:cs="Times New Roman"/>
          <w:sz w:val="24"/>
          <w:szCs w:val="24"/>
        </w:rPr>
        <w:t xml:space="preserve"> early marriages, having early </w:t>
      </w:r>
      <w:r w:rsidR="00567232" w:rsidRPr="00EC4713">
        <w:rPr>
          <w:rFonts w:ascii="Times New Roman" w:hAnsi="Times New Roman" w:cs="Times New Roman"/>
          <w:sz w:val="24"/>
          <w:szCs w:val="24"/>
        </w:rPr>
        <w:t>pregnancies</w:t>
      </w:r>
      <w:r w:rsidR="008348BF" w:rsidRPr="00EC4713">
        <w:rPr>
          <w:rFonts w:ascii="Times New Roman" w:hAnsi="Times New Roman" w:cs="Times New Roman"/>
          <w:sz w:val="24"/>
          <w:szCs w:val="24"/>
        </w:rPr>
        <w:t xml:space="preserve"> forcing them to drop out of </w:t>
      </w:r>
      <w:r w:rsidR="00567232" w:rsidRPr="00EC4713">
        <w:rPr>
          <w:rFonts w:ascii="Times New Roman" w:hAnsi="Times New Roman" w:cs="Times New Roman"/>
          <w:sz w:val="24"/>
          <w:szCs w:val="24"/>
        </w:rPr>
        <w:t>school. Millions</w:t>
      </w:r>
      <w:r w:rsidR="00567232">
        <w:rPr>
          <w:rFonts w:ascii="Times New Roman" w:hAnsi="Times New Roman" w:cs="Times New Roman"/>
          <w:sz w:val="24"/>
          <w:szCs w:val="24"/>
        </w:rPr>
        <w:t xml:space="preserve"> of girls </w:t>
      </w:r>
      <w:r w:rsidR="00EC4713" w:rsidRPr="00EC4713">
        <w:rPr>
          <w:rFonts w:ascii="Times New Roman" w:hAnsi="Times New Roman" w:cs="Times New Roman"/>
          <w:sz w:val="24"/>
          <w:szCs w:val="24"/>
        </w:rPr>
        <w:t xml:space="preserve">and young women are usually forced into child </w:t>
      </w:r>
      <w:r w:rsidR="00567232" w:rsidRPr="00EC4713">
        <w:rPr>
          <w:rFonts w:ascii="Times New Roman" w:hAnsi="Times New Roman" w:cs="Times New Roman"/>
          <w:sz w:val="24"/>
          <w:szCs w:val="24"/>
        </w:rPr>
        <w:t>marriages</w:t>
      </w:r>
      <w:r w:rsidR="00567232">
        <w:rPr>
          <w:rFonts w:ascii="Times New Roman" w:hAnsi="Times New Roman" w:cs="Times New Roman"/>
          <w:sz w:val="24"/>
          <w:szCs w:val="24"/>
        </w:rPr>
        <w:t xml:space="preserve"> at</w:t>
      </w:r>
      <w:r w:rsidR="00EC4713" w:rsidRPr="00EC4713">
        <w:rPr>
          <w:rFonts w:ascii="Times New Roman" w:hAnsi="Times New Roman" w:cs="Times New Roman"/>
          <w:sz w:val="24"/>
          <w:szCs w:val="24"/>
        </w:rPr>
        <w:t xml:space="preserve"> their tender age</w:t>
      </w:r>
      <w:r w:rsidR="00567232">
        <w:rPr>
          <w:rFonts w:ascii="Times New Roman" w:hAnsi="Times New Roman" w:cs="Times New Roman"/>
          <w:sz w:val="24"/>
          <w:szCs w:val="24"/>
        </w:rPr>
        <w:t xml:space="preserve"> increasing their levels of school dropout</w:t>
      </w:r>
      <w:sdt>
        <w:sdtPr>
          <w:rPr>
            <w:rFonts w:ascii="Times New Roman" w:hAnsi="Times New Roman" w:cs="Times New Roman"/>
            <w:sz w:val="24"/>
            <w:szCs w:val="24"/>
          </w:rPr>
          <w:id w:val="-263842811"/>
          <w:citation/>
        </w:sdtPr>
        <w:sdtContent>
          <w:r w:rsidR="0089244A" w:rsidRPr="00EC4713">
            <w:rPr>
              <w:rFonts w:ascii="Times New Roman" w:hAnsi="Times New Roman" w:cs="Times New Roman"/>
              <w:sz w:val="24"/>
              <w:szCs w:val="24"/>
            </w:rPr>
            <w:fldChar w:fldCharType="begin"/>
          </w:r>
          <w:r w:rsidR="00EC4713" w:rsidRPr="00EC4713">
            <w:rPr>
              <w:rFonts w:ascii="Times New Roman" w:hAnsi="Times New Roman" w:cs="Times New Roman"/>
              <w:sz w:val="24"/>
              <w:szCs w:val="24"/>
            </w:rPr>
            <w:instrText xml:space="preserve"> CITATION IPP07 \l 1033 </w:instrText>
          </w:r>
          <w:r w:rsidR="0089244A" w:rsidRPr="00EC4713">
            <w:rPr>
              <w:rFonts w:ascii="Times New Roman" w:hAnsi="Times New Roman" w:cs="Times New Roman"/>
              <w:sz w:val="24"/>
              <w:szCs w:val="24"/>
            </w:rPr>
            <w:fldChar w:fldCharType="separate"/>
          </w:r>
          <w:r w:rsidR="00EC4713" w:rsidRPr="00EC4713">
            <w:rPr>
              <w:rFonts w:ascii="Times New Roman" w:hAnsi="Times New Roman" w:cs="Times New Roman"/>
              <w:noProof/>
              <w:sz w:val="24"/>
              <w:szCs w:val="24"/>
            </w:rPr>
            <w:t xml:space="preserve"> (IPPF, 2007)</w:t>
          </w:r>
          <w:r w:rsidR="0089244A" w:rsidRPr="00EC4713">
            <w:rPr>
              <w:rFonts w:ascii="Times New Roman" w:hAnsi="Times New Roman" w:cs="Times New Roman"/>
              <w:sz w:val="24"/>
              <w:szCs w:val="24"/>
            </w:rPr>
            <w:fldChar w:fldCharType="end"/>
          </w:r>
        </w:sdtContent>
      </w:sdt>
      <w:r w:rsidR="00D450B6">
        <w:rPr>
          <w:rFonts w:ascii="Times New Roman" w:hAnsi="Times New Roman" w:cs="Times New Roman"/>
          <w:sz w:val="24"/>
          <w:szCs w:val="24"/>
        </w:rPr>
        <w:t>.</w:t>
      </w:r>
    </w:p>
    <w:p w:rsidR="00D450B6" w:rsidRDefault="00567232" w:rsidP="00D450B6">
      <w:pPr>
        <w:spacing w:line="480" w:lineRule="auto"/>
        <w:ind w:firstLine="720"/>
        <w:rPr>
          <w:rFonts w:ascii="Times New Roman" w:hAnsi="Times New Roman" w:cs="Times New Roman"/>
          <w:sz w:val="24"/>
          <w:szCs w:val="24"/>
        </w:rPr>
      </w:pPr>
      <w:r w:rsidRPr="00567232">
        <w:rPr>
          <w:rFonts w:ascii="Times New Roman" w:hAnsi="Times New Roman" w:cs="Times New Roman"/>
          <w:b/>
          <w:sz w:val="24"/>
          <w:szCs w:val="24"/>
        </w:rPr>
        <w:t>Ethnicity</w:t>
      </w:r>
      <w:r w:rsidR="00D450B6" w:rsidRPr="00567232">
        <w:rPr>
          <w:rFonts w:ascii="Times New Roman" w:hAnsi="Times New Roman" w:cs="Times New Roman"/>
          <w:b/>
          <w:sz w:val="24"/>
          <w:szCs w:val="24"/>
        </w:rPr>
        <w:t>.</w:t>
      </w:r>
      <w:r w:rsidR="00D450B6">
        <w:rPr>
          <w:rFonts w:ascii="Times New Roman" w:hAnsi="Times New Roman" w:cs="Times New Roman"/>
          <w:sz w:val="24"/>
          <w:szCs w:val="24"/>
        </w:rPr>
        <w:t xml:space="preserve"> </w:t>
      </w:r>
      <w:r w:rsidR="008348BF" w:rsidRPr="00EC4713">
        <w:rPr>
          <w:rFonts w:ascii="Times New Roman" w:hAnsi="Times New Roman" w:cs="Times New Roman"/>
          <w:sz w:val="24"/>
          <w:szCs w:val="24"/>
        </w:rPr>
        <w:t xml:space="preserve">Some </w:t>
      </w:r>
      <w:r w:rsidRPr="00EC4713">
        <w:rPr>
          <w:rFonts w:ascii="Times New Roman" w:hAnsi="Times New Roman" w:cs="Times New Roman"/>
          <w:sz w:val="24"/>
          <w:szCs w:val="24"/>
        </w:rPr>
        <w:t>ethnic</w:t>
      </w:r>
      <w:r w:rsidR="008348BF" w:rsidRPr="00EC4713">
        <w:rPr>
          <w:rFonts w:ascii="Times New Roman" w:hAnsi="Times New Roman" w:cs="Times New Roman"/>
          <w:sz w:val="24"/>
          <w:szCs w:val="24"/>
        </w:rPr>
        <w:t xml:space="preserve"> </w:t>
      </w:r>
      <w:r w:rsidRPr="00EC4713">
        <w:rPr>
          <w:rFonts w:ascii="Times New Roman" w:hAnsi="Times New Roman" w:cs="Times New Roman"/>
          <w:sz w:val="24"/>
          <w:szCs w:val="24"/>
        </w:rPr>
        <w:t>groups</w:t>
      </w:r>
      <w:r>
        <w:rPr>
          <w:rFonts w:ascii="Times New Roman" w:hAnsi="Times New Roman" w:cs="Times New Roman"/>
          <w:sz w:val="24"/>
          <w:szCs w:val="24"/>
        </w:rPr>
        <w:t xml:space="preserve"> do not believe i</w:t>
      </w:r>
      <w:r w:rsidR="008348BF" w:rsidRPr="00EC4713">
        <w:rPr>
          <w:rFonts w:ascii="Times New Roman" w:hAnsi="Times New Roman" w:cs="Times New Roman"/>
          <w:sz w:val="24"/>
          <w:szCs w:val="24"/>
        </w:rPr>
        <w:t>n</w:t>
      </w:r>
      <w:r>
        <w:rPr>
          <w:rFonts w:ascii="Times New Roman" w:hAnsi="Times New Roman" w:cs="Times New Roman"/>
          <w:sz w:val="24"/>
          <w:szCs w:val="24"/>
        </w:rPr>
        <w:t xml:space="preserve"> the provision of</w:t>
      </w:r>
      <w:r w:rsidR="008348BF" w:rsidRPr="00EC4713">
        <w:rPr>
          <w:rFonts w:ascii="Times New Roman" w:hAnsi="Times New Roman" w:cs="Times New Roman"/>
          <w:sz w:val="24"/>
          <w:szCs w:val="24"/>
        </w:rPr>
        <w:t xml:space="preserve"> education for the girl child. As a result, there is</w:t>
      </w:r>
      <w:r w:rsidR="006268F1">
        <w:rPr>
          <w:rFonts w:ascii="Times New Roman" w:hAnsi="Times New Roman" w:cs="Times New Roman"/>
          <w:sz w:val="24"/>
          <w:szCs w:val="24"/>
        </w:rPr>
        <w:t xml:space="preserve"> a</w:t>
      </w:r>
      <w:r w:rsidR="008348BF" w:rsidRPr="00EC4713">
        <w:rPr>
          <w:rFonts w:ascii="Times New Roman" w:hAnsi="Times New Roman" w:cs="Times New Roman"/>
          <w:sz w:val="24"/>
          <w:szCs w:val="24"/>
        </w:rPr>
        <w:t xml:space="preserve"> low turn</w:t>
      </w:r>
      <w:r w:rsidR="006358AD" w:rsidRPr="00EC4713">
        <w:rPr>
          <w:rFonts w:ascii="Times New Roman" w:hAnsi="Times New Roman" w:cs="Times New Roman"/>
          <w:sz w:val="24"/>
          <w:szCs w:val="24"/>
        </w:rPr>
        <w:t xml:space="preserve">out of the females in </w:t>
      </w:r>
      <w:r w:rsidRPr="00EC4713">
        <w:rPr>
          <w:rFonts w:ascii="Times New Roman" w:hAnsi="Times New Roman" w:cs="Times New Roman"/>
          <w:sz w:val="24"/>
          <w:szCs w:val="24"/>
        </w:rPr>
        <w:t>high school</w:t>
      </w:r>
      <w:r w:rsidR="006358AD" w:rsidRPr="00EC4713">
        <w:rPr>
          <w:rFonts w:ascii="Times New Roman" w:hAnsi="Times New Roman" w:cs="Times New Roman"/>
          <w:sz w:val="24"/>
          <w:szCs w:val="24"/>
        </w:rPr>
        <w:t>.</w:t>
      </w:r>
      <w:r>
        <w:rPr>
          <w:rFonts w:ascii="Times New Roman" w:hAnsi="Times New Roman" w:cs="Times New Roman"/>
          <w:sz w:val="24"/>
          <w:szCs w:val="24"/>
        </w:rPr>
        <w:t xml:space="preserve"> </w:t>
      </w:r>
      <w:r w:rsidRPr="00EC4713">
        <w:rPr>
          <w:rFonts w:ascii="Times New Roman" w:hAnsi="Times New Roman" w:cs="Times New Roman"/>
          <w:sz w:val="24"/>
          <w:szCs w:val="24"/>
        </w:rPr>
        <w:t>Additionally</w:t>
      </w:r>
      <w:r w:rsidR="006358AD" w:rsidRPr="00EC4713">
        <w:rPr>
          <w:rFonts w:ascii="Times New Roman" w:hAnsi="Times New Roman" w:cs="Times New Roman"/>
          <w:sz w:val="24"/>
          <w:szCs w:val="24"/>
        </w:rPr>
        <w:t xml:space="preserve">, some the females are forced into </w:t>
      </w:r>
      <w:r w:rsidRPr="00EC4713">
        <w:rPr>
          <w:rFonts w:ascii="Times New Roman" w:hAnsi="Times New Roman" w:cs="Times New Roman"/>
          <w:sz w:val="24"/>
          <w:szCs w:val="24"/>
        </w:rPr>
        <w:t>early</w:t>
      </w:r>
      <w:r w:rsidR="006358AD" w:rsidRPr="00EC4713">
        <w:rPr>
          <w:rFonts w:ascii="Times New Roman" w:hAnsi="Times New Roman" w:cs="Times New Roman"/>
          <w:sz w:val="24"/>
          <w:szCs w:val="24"/>
        </w:rPr>
        <w:t xml:space="preserve"> marriages by some communities</w:t>
      </w:r>
      <w:r>
        <w:rPr>
          <w:rFonts w:ascii="Times New Roman" w:hAnsi="Times New Roman" w:cs="Times New Roman"/>
          <w:sz w:val="24"/>
          <w:szCs w:val="24"/>
        </w:rPr>
        <w:t>,</w:t>
      </w:r>
      <w:r w:rsidR="006358AD" w:rsidRPr="00EC4713">
        <w:rPr>
          <w:rFonts w:ascii="Times New Roman" w:hAnsi="Times New Roman" w:cs="Times New Roman"/>
          <w:sz w:val="24"/>
          <w:szCs w:val="24"/>
        </w:rPr>
        <w:t xml:space="preserve"> which prevent them </w:t>
      </w:r>
      <w:r w:rsidR="00EC4713" w:rsidRPr="00EC4713">
        <w:rPr>
          <w:rFonts w:ascii="Times New Roman" w:hAnsi="Times New Roman" w:cs="Times New Roman"/>
          <w:sz w:val="24"/>
          <w:szCs w:val="24"/>
        </w:rPr>
        <w:t>from completing their education</w:t>
      </w:r>
      <w:sdt>
        <w:sdtPr>
          <w:rPr>
            <w:rFonts w:ascii="Times New Roman" w:hAnsi="Times New Roman" w:cs="Times New Roman"/>
            <w:sz w:val="24"/>
            <w:szCs w:val="24"/>
          </w:rPr>
          <w:id w:val="-1210952407"/>
          <w:citation/>
        </w:sdtPr>
        <w:sdtContent>
          <w:r w:rsidR="0089244A" w:rsidRPr="00EC4713">
            <w:rPr>
              <w:rFonts w:ascii="Times New Roman" w:hAnsi="Times New Roman" w:cs="Times New Roman"/>
              <w:sz w:val="24"/>
              <w:szCs w:val="24"/>
            </w:rPr>
            <w:fldChar w:fldCharType="begin"/>
          </w:r>
          <w:r w:rsidR="00EC4713" w:rsidRPr="00EC4713">
            <w:rPr>
              <w:rFonts w:ascii="Times New Roman" w:hAnsi="Times New Roman" w:cs="Times New Roman"/>
              <w:sz w:val="24"/>
              <w:szCs w:val="24"/>
            </w:rPr>
            <w:instrText xml:space="preserve"> CITATION IPP07 \l 1033 </w:instrText>
          </w:r>
          <w:r w:rsidR="0089244A" w:rsidRPr="00EC4713">
            <w:rPr>
              <w:rFonts w:ascii="Times New Roman" w:hAnsi="Times New Roman" w:cs="Times New Roman"/>
              <w:sz w:val="24"/>
              <w:szCs w:val="24"/>
            </w:rPr>
            <w:fldChar w:fldCharType="separate"/>
          </w:r>
          <w:r w:rsidR="00EC4713" w:rsidRPr="00EC4713">
            <w:rPr>
              <w:rFonts w:ascii="Times New Roman" w:hAnsi="Times New Roman" w:cs="Times New Roman"/>
              <w:noProof/>
              <w:sz w:val="24"/>
              <w:szCs w:val="24"/>
            </w:rPr>
            <w:t xml:space="preserve"> (IPPF, 2007)</w:t>
          </w:r>
          <w:r w:rsidR="0089244A" w:rsidRPr="00EC4713">
            <w:rPr>
              <w:rFonts w:ascii="Times New Roman" w:hAnsi="Times New Roman" w:cs="Times New Roman"/>
              <w:sz w:val="24"/>
              <w:szCs w:val="24"/>
            </w:rPr>
            <w:fldChar w:fldCharType="end"/>
          </w:r>
        </w:sdtContent>
      </w:sdt>
      <w:r w:rsidR="00EC4713" w:rsidRPr="00EC4713">
        <w:rPr>
          <w:rFonts w:ascii="Times New Roman" w:hAnsi="Times New Roman" w:cs="Times New Roman"/>
          <w:sz w:val="24"/>
          <w:szCs w:val="24"/>
        </w:rPr>
        <w:t>.</w:t>
      </w:r>
    </w:p>
    <w:p w:rsidR="008348BF" w:rsidRPr="00EC4713" w:rsidRDefault="008348BF" w:rsidP="00D450B6">
      <w:pPr>
        <w:spacing w:line="480" w:lineRule="auto"/>
        <w:ind w:firstLine="720"/>
        <w:rPr>
          <w:rFonts w:ascii="Times New Roman" w:hAnsi="Times New Roman" w:cs="Times New Roman"/>
          <w:sz w:val="24"/>
          <w:szCs w:val="24"/>
        </w:rPr>
      </w:pPr>
      <w:r w:rsidRPr="00567232">
        <w:rPr>
          <w:rFonts w:ascii="Times New Roman" w:hAnsi="Times New Roman" w:cs="Times New Roman"/>
          <w:b/>
          <w:sz w:val="24"/>
          <w:szCs w:val="24"/>
        </w:rPr>
        <w:t>Education</w:t>
      </w:r>
      <w:r w:rsidR="00D450B6" w:rsidRPr="00567232">
        <w:rPr>
          <w:rFonts w:ascii="Times New Roman" w:hAnsi="Times New Roman" w:cs="Times New Roman"/>
          <w:b/>
          <w:sz w:val="24"/>
          <w:szCs w:val="24"/>
        </w:rPr>
        <w:t>.</w:t>
      </w:r>
      <w:r w:rsidR="00567232">
        <w:rPr>
          <w:rFonts w:ascii="Times New Roman" w:hAnsi="Times New Roman" w:cs="Times New Roman"/>
          <w:sz w:val="24"/>
          <w:szCs w:val="24"/>
        </w:rPr>
        <w:t xml:space="preserve"> </w:t>
      </w:r>
      <w:r w:rsidRPr="00EC4713">
        <w:rPr>
          <w:rFonts w:ascii="Times New Roman" w:hAnsi="Times New Roman" w:cs="Times New Roman"/>
          <w:sz w:val="24"/>
          <w:szCs w:val="24"/>
        </w:rPr>
        <w:t>This is the key point of concentration sinc</w:t>
      </w:r>
      <w:r w:rsidR="006358AD" w:rsidRPr="00EC4713">
        <w:rPr>
          <w:rFonts w:ascii="Times New Roman" w:hAnsi="Times New Roman" w:cs="Times New Roman"/>
          <w:sz w:val="24"/>
          <w:szCs w:val="24"/>
        </w:rPr>
        <w:t>e it determines the need for</w:t>
      </w:r>
      <w:r w:rsidRPr="00EC4713">
        <w:rPr>
          <w:rFonts w:ascii="Times New Roman" w:hAnsi="Times New Roman" w:cs="Times New Roman"/>
          <w:sz w:val="24"/>
          <w:szCs w:val="24"/>
        </w:rPr>
        <w:t xml:space="preserve"> </w:t>
      </w:r>
      <w:r w:rsidR="004367DF" w:rsidRPr="00EC4713">
        <w:rPr>
          <w:rFonts w:ascii="Times New Roman" w:hAnsi="Times New Roman" w:cs="Times New Roman"/>
          <w:sz w:val="24"/>
          <w:szCs w:val="24"/>
        </w:rPr>
        <w:t xml:space="preserve">including teaching in </w:t>
      </w:r>
      <w:r w:rsidR="00567232" w:rsidRPr="00EC4713">
        <w:rPr>
          <w:rFonts w:ascii="Times New Roman" w:hAnsi="Times New Roman" w:cs="Times New Roman"/>
          <w:sz w:val="24"/>
          <w:szCs w:val="24"/>
        </w:rPr>
        <w:t>high school</w:t>
      </w:r>
      <w:r w:rsidR="004367DF" w:rsidRPr="00EC4713">
        <w:rPr>
          <w:rFonts w:ascii="Times New Roman" w:hAnsi="Times New Roman" w:cs="Times New Roman"/>
          <w:sz w:val="24"/>
          <w:szCs w:val="24"/>
        </w:rPr>
        <w:t>.</w:t>
      </w:r>
    </w:p>
    <w:p w:rsidR="008348BF" w:rsidRPr="00567232" w:rsidRDefault="004367DF" w:rsidP="00EB12F5">
      <w:pPr>
        <w:spacing w:line="480" w:lineRule="auto"/>
        <w:rPr>
          <w:rFonts w:ascii="Times New Roman" w:hAnsi="Times New Roman" w:cs="Times New Roman"/>
          <w:b/>
          <w:sz w:val="24"/>
          <w:szCs w:val="24"/>
        </w:rPr>
      </w:pPr>
      <w:r w:rsidRPr="00567232">
        <w:rPr>
          <w:rFonts w:ascii="Times New Roman" w:hAnsi="Times New Roman" w:cs="Times New Roman"/>
          <w:b/>
          <w:sz w:val="24"/>
          <w:szCs w:val="24"/>
        </w:rPr>
        <w:t>Part 4</w:t>
      </w:r>
    </w:p>
    <w:p w:rsidR="004367DF" w:rsidRPr="00EC4713" w:rsidRDefault="004367DF" w:rsidP="00567232">
      <w:pPr>
        <w:spacing w:line="480" w:lineRule="auto"/>
        <w:ind w:firstLine="720"/>
        <w:rPr>
          <w:rFonts w:ascii="Times New Roman" w:hAnsi="Times New Roman" w:cs="Times New Roman"/>
          <w:sz w:val="24"/>
          <w:szCs w:val="24"/>
        </w:rPr>
      </w:pPr>
      <w:r w:rsidRPr="00EC4713">
        <w:rPr>
          <w:rFonts w:ascii="Times New Roman" w:hAnsi="Times New Roman" w:cs="Times New Roman"/>
          <w:sz w:val="24"/>
          <w:szCs w:val="24"/>
        </w:rPr>
        <w:t xml:space="preserve">The sample will include students from different </w:t>
      </w:r>
      <w:r w:rsidR="00567232" w:rsidRPr="00EC4713">
        <w:rPr>
          <w:rFonts w:ascii="Times New Roman" w:hAnsi="Times New Roman" w:cs="Times New Roman"/>
          <w:sz w:val="24"/>
          <w:szCs w:val="24"/>
        </w:rPr>
        <w:t>high schools</w:t>
      </w:r>
      <w:r w:rsidRPr="00EC4713">
        <w:rPr>
          <w:rFonts w:ascii="Times New Roman" w:hAnsi="Times New Roman" w:cs="Times New Roman"/>
          <w:sz w:val="24"/>
          <w:szCs w:val="24"/>
        </w:rPr>
        <w:t xml:space="preserve"> and different grade level so as to get precise data on the effectiveness of high school education.</w:t>
      </w:r>
    </w:p>
    <w:p w:rsidR="004367DF" w:rsidRPr="00567232" w:rsidRDefault="004367DF" w:rsidP="00567232">
      <w:pPr>
        <w:spacing w:line="480" w:lineRule="auto"/>
        <w:jc w:val="center"/>
        <w:rPr>
          <w:rFonts w:ascii="Times New Roman" w:hAnsi="Times New Roman" w:cs="Times New Roman"/>
          <w:b/>
          <w:sz w:val="24"/>
          <w:szCs w:val="24"/>
        </w:rPr>
      </w:pPr>
      <w:r w:rsidRPr="00567232">
        <w:rPr>
          <w:rFonts w:ascii="Times New Roman" w:hAnsi="Times New Roman" w:cs="Times New Roman"/>
          <w:b/>
          <w:sz w:val="24"/>
          <w:szCs w:val="24"/>
        </w:rPr>
        <w:t>Recruitment</w:t>
      </w:r>
    </w:p>
    <w:p w:rsidR="004367DF" w:rsidRPr="00567232" w:rsidRDefault="004367DF" w:rsidP="00EB12F5">
      <w:pPr>
        <w:spacing w:line="480" w:lineRule="auto"/>
        <w:rPr>
          <w:rFonts w:ascii="Times New Roman" w:hAnsi="Times New Roman" w:cs="Times New Roman"/>
          <w:b/>
          <w:sz w:val="24"/>
          <w:szCs w:val="24"/>
        </w:rPr>
      </w:pPr>
      <w:r w:rsidRPr="00567232">
        <w:rPr>
          <w:rFonts w:ascii="Times New Roman" w:hAnsi="Times New Roman" w:cs="Times New Roman"/>
          <w:b/>
          <w:sz w:val="24"/>
          <w:szCs w:val="24"/>
        </w:rPr>
        <w:t>Part 1</w:t>
      </w:r>
    </w:p>
    <w:p w:rsidR="004367DF" w:rsidRPr="00EC4713" w:rsidRDefault="004367DF" w:rsidP="00567232">
      <w:pPr>
        <w:spacing w:line="480" w:lineRule="auto"/>
        <w:ind w:firstLine="720"/>
        <w:rPr>
          <w:rFonts w:ascii="Times New Roman" w:hAnsi="Times New Roman" w:cs="Times New Roman"/>
          <w:sz w:val="24"/>
          <w:szCs w:val="24"/>
        </w:rPr>
      </w:pPr>
      <w:r w:rsidRPr="00EC4713">
        <w:rPr>
          <w:rFonts w:ascii="Times New Roman" w:hAnsi="Times New Roman" w:cs="Times New Roman"/>
          <w:sz w:val="24"/>
          <w:szCs w:val="24"/>
        </w:rPr>
        <w:lastRenderedPageBreak/>
        <w:t xml:space="preserve">Recruitment of the participants will be a crucial </w:t>
      </w:r>
      <w:r w:rsidR="00567232" w:rsidRPr="00EC4713">
        <w:rPr>
          <w:rFonts w:ascii="Times New Roman" w:hAnsi="Times New Roman" w:cs="Times New Roman"/>
          <w:sz w:val="24"/>
          <w:szCs w:val="24"/>
        </w:rPr>
        <w:t>task in</w:t>
      </w:r>
      <w:r w:rsidRPr="00EC4713">
        <w:rPr>
          <w:rFonts w:ascii="Times New Roman" w:hAnsi="Times New Roman" w:cs="Times New Roman"/>
          <w:sz w:val="24"/>
          <w:szCs w:val="24"/>
        </w:rPr>
        <w:t xml:space="preserve"> order to attain detailed information for analysis. First,</w:t>
      </w:r>
      <w:r w:rsidR="00567232">
        <w:rPr>
          <w:rFonts w:ascii="Times New Roman" w:hAnsi="Times New Roman" w:cs="Times New Roman"/>
          <w:sz w:val="24"/>
          <w:szCs w:val="24"/>
        </w:rPr>
        <w:t xml:space="preserve"> Short Messages S</w:t>
      </w:r>
      <w:r w:rsidRPr="00EC4713">
        <w:rPr>
          <w:rFonts w:ascii="Times New Roman" w:hAnsi="Times New Roman" w:cs="Times New Roman"/>
          <w:sz w:val="24"/>
          <w:szCs w:val="24"/>
        </w:rPr>
        <w:t>ervice</w:t>
      </w:r>
      <w:r w:rsidR="00567232">
        <w:rPr>
          <w:rFonts w:ascii="Times New Roman" w:hAnsi="Times New Roman" w:cs="Times New Roman"/>
          <w:sz w:val="24"/>
          <w:szCs w:val="24"/>
        </w:rPr>
        <w:t xml:space="preserve"> (SMS)</w:t>
      </w:r>
      <w:r w:rsidRPr="00EC4713">
        <w:rPr>
          <w:rFonts w:ascii="Times New Roman" w:hAnsi="Times New Roman" w:cs="Times New Roman"/>
          <w:sz w:val="24"/>
          <w:szCs w:val="24"/>
        </w:rPr>
        <w:t xml:space="preserve"> and social media will be used to alert the student on the need of the research as well as to </w:t>
      </w:r>
      <w:r w:rsidR="00567232" w:rsidRPr="00EC4713">
        <w:rPr>
          <w:rFonts w:ascii="Times New Roman" w:hAnsi="Times New Roman" w:cs="Times New Roman"/>
          <w:sz w:val="24"/>
          <w:szCs w:val="24"/>
        </w:rPr>
        <w:t>capture</w:t>
      </w:r>
      <w:r w:rsidRPr="00EC4713">
        <w:rPr>
          <w:rFonts w:ascii="Times New Roman" w:hAnsi="Times New Roman" w:cs="Times New Roman"/>
          <w:sz w:val="24"/>
          <w:szCs w:val="24"/>
        </w:rPr>
        <w:t xml:space="preserve"> their attention. Secondly, students will be interviewed directly from their respective schools and later issued with small </w:t>
      </w:r>
      <w:r w:rsidR="00567232" w:rsidRPr="00EC4713">
        <w:rPr>
          <w:rFonts w:ascii="Times New Roman" w:hAnsi="Times New Roman" w:cs="Times New Roman"/>
          <w:sz w:val="24"/>
          <w:szCs w:val="24"/>
        </w:rPr>
        <w:t>tests,</w:t>
      </w:r>
      <w:r w:rsidRPr="00EC4713">
        <w:rPr>
          <w:rFonts w:ascii="Times New Roman" w:hAnsi="Times New Roman" w:cs="Times New Roman"/>
          <w:sz w:val="24"/>
          <w:szCs w:val="24"/>
        </w:rPr>
        <w:t xml:space="preserve"> where they will be selected randomly depending on their answers to the questions.</w:t>
      </w:r>
    </w:p>
    <w:p w:rsidR="004367DF" w:rsidRPr="00567232" w:rsidRDefault="004367DF" w:rsidP="00EB12F5">
      <w:pPr>
        <w:spacing w:line="480" w:lineRule="auto"/>
        <w:rPr>
          <w:rFonts w:ascii="Times New Roman" w:hAnsi="Times New Roman" w:cs="Times New Roman"/>
          <w:b/>
          <w:sz w:val="24"/>
          <w:szCs w:val="24"/>
        </w:rPr>
      </w:pPr>
      <w:r w:rsidRPr="00567232">
        <w:rPr>
          <w:rFonts w:ascii="Times New Roman" w:hAnsi="Times New Roman" w:cs="Times New Roman"/>
          <w:b/>
          <w:sz w:val="24"/>
          <w:szCs w:val="24"/>
        </w:rPr>
        <w:t>Part 2</w:t>
      </w:r>
    </w:p>
    <w:p w:rsidR="004367DF" w:rsidRPr="00EC4713" w:rsidRDefault="004367DF" w:rsidP="00567232">
      <w:pPr>
        <w:spacing w:line="480" w:lineRule="auto"/>
        <w:ind w:firstLine="720"/>
        <w:rPr>
          <w:rFonts w:ascii="Times New Roman" w:hAnsi="Times New Roman" w:cs="Times New Roman"/>
          <w:sz w:val="24"/>
          <w:szCs w:val="24"/>
        </w:rPr>
      </w:pPr>
      <w:r w:rsidRPr="00EC4713">
        <w:rPr>
          <w:rFonts w:ascii="Times New Roman" w:hAnsi="Times New Roman" w:cs="Times New Roman"/>
          <w:sz w:val="24"/>
          <w:szCs w:val="24"/>
        </w:rPr>
        <w:t xml:space="preserve">The recruitment exercise will not be included in the research study since it is not part of the research </w:t>
      </w:r>
      <w:r w:rsidR="00567232" w:rsidRPr="00EC4713">
        <w:rPr>
          <w:rFonts w:ascii="Times New Roman" w:hAnsi="Times New Roman" w:cs="Times New Roman"/>
          <w:sz w:val="24"/>
          <w:szCs w:val="24"/>
        </w:rPr>
        <w:t>required</w:t>
      </w:r>
      <w:r w:rsidRPr="00EC4713">
        <w:rPr>
          <w:rFonts w:ascii="Times New Roman" w:hAnsi="Times New Roman" w:cs="Times New Roman"/>
          <w:sz w:val="24"/>
          <w:szCs w:val="24"/>
        </w:rPr>
        <w:t xml:space="preserve"> to obtain the detailed data.</w:t>
      </w:r>
    </w:p>
    <w:p w:rsidR="004367DF" w:rsidRPr="00567232" w:rsidRDefault="00EA5B48" w:rsidP="00EB12F5">
      <w:pPr>
        <w:spacing w:line="480" w:lineRule="auto"/>
        <w:rPr>
          <w:rFonts w:ascii="Times New Roman" w:hAnsi="Times New Roman" w:cs="Times New Roman"/>
          <w:b/>
          <w:sz w:val="24"/>
          <w:szCs w:val="24"/>
        </w:rPr>
      </w:pPr>
      <w:r w:rsidRPr="00567232">
        <w:rPr>
          <w:rFonts w:ascii="Times New Roman" w:hAnsi="Times New Roman" w:cs="Times New Roman"/>
          <w:b/>
          <w:sz w:val="24"/>
          <w:szCs w:val="24"/>
        </w:rPr>
        <w:t>Part 3</w:t>
      </w:r>
    </w:p>
    <w:p w:rsidR="00EA5B48" w:rsidRPr="00EC4713" w:rsidRDefault="00EA5B48" w:rsidP="00567232">
      <w:pPr>
        <w:spacing w:line="480" w:lineRule="auto"/>
        <w:ind w:firstLine="720"/>
        <w:rPr>
          <w:rFonts w:ascii="Times New Roman" w:hAnsi="Times New Roman" w:cs="Times New Roman"/>
          <w:sz w:val="24"/>
          <w:szCs w:val="24"/>
        </w:rPr>
      </w:pPr>
      <w:r w:rsidRPr="00EC4713">
        <w:rPr>
          <w:rFonts w:ascii="Times New Roman" w:hAnsi="Times New Roman" w:cs="Times New Roman"/>
          <w:sz w:val="24"/>
          <w:szCs w:val="24"/>
        </w:rPr>
        <w:t>In the research recruitment exercise</w:t>
      </w:r>
      <w:r w:rsidR="006268F1">
        <w:rPr>
          <w:rFonts w:ascii="Times New Roman" w:hAnsi="Times New Roman" w:cs="Times New Roman"/>
          <w:sz w:val="24"/>
          <w:szCs w:val="24"/>
        </w:rPr>
        <w:t>,</w:t>
      </w:r>
      <w:r w:rsidRPr="00EC4713">
        <w:rPr>
          <w:rFonts w:ascii="Times New Roman" w:hAnsi="Times New Roman" w:cs="Times New Roman"/>
          <w:sz w:val="24"/>
          <w:szCs w:val="24"/>
        </w:rPr>
        <w:t xml:space="preserve"> the systematic</w:t>
      </w:r>
      <w:r w:rsidR="006268F1">
        <w:rPr>
          <w:rFonts w:ascii="Times New Roman" w:hAnsi="Times New Roman" w:cs="Times New Roman"/>
          <w:sz w:val="24"/>
          <w:szCs w:val="24"/>
        </w:rPr>
        <w:t xml:space="preserve"> random sampling will be used w</w:t>
      </w:r>
      <w:r w:rsidRPr="00EC4713">
        <w:rPr>
          <w:rFonts w:ascii="Times New Roman" w:hAnsi="Times New Roman" w:cs="Times New Roman"/>
          <w:sz w:val="24"/>
          <w:szCs w:val="24"/>
        </w:rPr>
        <w:t>here</w:t>
      </w:r>
      <w:r w:rsidR="006268F1">
        <w:rPr>
          <w:rFonts w:ascii="Times New Roman" w:hAnsi="Times New Roman" w:cs="Times New Roman"/>
          <w:sz w:val="24"/>
          <w:szCs w:val="24"/>
        </w:rPr>
        <w:t>by</w:t>
      </w:r>
      <w:r w:rsidRPr="00EC4713">
        <w:rPr>
          <w:rFonts w:ascii="Times New Roman" w:hAnsi="Times New Roman" w:cs="Times New Roman"/>
          <w:sz w:val="24"/>
          <w:szCs w:val="24"/>
        </w:rPr>
        <w:t xml:space="preserve"> the students will be selected after the </w:t>
      </w:r>
      <w:r w:rsidR="00567232" w:rsidRPr="00EC4713">
        <w:rPr>
          <w:rFonts w:ascii="Times New Roman" w:hAnsi="Times New Roman" w:cs="Times New Roman"/>
          <w:sz w:val="24"/>
          <w:szCs w:val="24"/>
        </w:rPr>
        <w:t>tests</w:t>
      </w:r>
      <w:r w:rsidRPr="00EC4713">
        <w:rPr>
          <w:rFonts w:ascii="Times New Roman" w:hAnsi="Times New Roman" w:cs="Times New Roman"/>
          <w:sz w:val="24"/>
          <w:szCs w:val="24"/>
        </w:rPr>
        <w:t xml:space="preserve"> by selecting some test </w:t>
      </w:r>
      <w:r w:rsidR="00567232">
        <w:rPr>
          <w:rFonts w:ascii="Times New Roman" w:hAnsi="Times New Roman" w:cs="Times New Roman"/>
          <w:sz w:val="24"/>
          <w:szCs w:val="24"/>
        </w:rPr>
        <w:t>answer sheets</w:t>
      </w:r>
      <w:r w:rsidRPr="00EC4713">
        <w:rPr>
          <w:rFonts w:ascii="Times New Roman" w:hAnsi="Times New Roman" w:cs="Times New Roman"/>
          <w:sz w:val="24"/>
          <w:szCs w:val="24"/>
        </w:rPr>
        <w:t xml:space="preserve"> samples. For instance, you can pick the first 20 papers at the top, 15 in the </w:t>
      </w:r>
      <w:r w:rsidR="009440E4" w:rsidRPr="00EC4713">
        <w:rPr>
          <w:rFonts w:ascii="Times New Roman" w:hAnsi="Times New Roman" w:cs="Times New Roman"/>
          <w:sz w:val="24"/>
          <w:szCs w:val="24"/>
        </w:rPr>
        <w:t>middle, and</w:t>
      </w:r>
      <w:r w:rsidRPr="00EC4713">
        <w:rPr>
          <w:rFonts w:ascii="Times New Roman" w:hAnsi="Times New Roman" w:cs="Times New Roman"/>
          <w:sz w:val="24"/>
          <w:szCs w:val="24"/>
        </w:rPr>
        <w:t xml:space="preserve"> 30 at the bottom in that order</w:t>
      </w:r>
      <w:r w:rsidR="00567232">
        <w:rPr>
          <w:rFonts w:ascii="Times New Roman" w:hAnsi="Times New Roman" w:cs="Times New Roman"/>
          <w:sz w:val="24"/>
          <w:szCs w:val="24"/>
        </w:rPr>
        <w:t xml:space="preserve"> and the bearers of the answer sheets will form the sample team</w:t>
      </w:r>
      <w:r w:rsidRPr="00EC4713">
        <w:rPr>
          <w:rFonts w:ascii="Times New Roman" w:hAnsi="Times New Roman" w:cs="Times New Roman"/>
          <w:sz w:val="24"/>
          <w:szCs w:val="24"/>
        </w:rPr>
        <w:t>.</w:t>
      </w:r>
    </w:p>
    <w:p w:rsidR="00EA5B48" w:rsidRPr="00567232" w:rsidRDefault="00EA5B48" w:rsidP="00567232">
      <w:pPr>
        <w:spacing w:line="480" w:lineRule="auto"/>
        <w:jc w:val="center"/>
        <w:rPr>
          <w:rFonts w:ascii="Times New Roman" w:hAnsi="Times New Roman" w:cs="Times New Roman"/>
          <w:b/>
          <w:sz w:val="24"/>
          <w:szCs w:val="24"/>
        </w:rPr>
      </w:pPr>
      <w:r w:rsidRPr="00567232">
        <w:rPr>
          <w:rFonts w:ascii="Times New Roman" w:hAnsi="Times New Roman" w:cs="Times New Roman"/>
          <w:b/>
          <w:sz w:val="24"/>
          <w:szCs w:val="24"/>
        </w:rPr>
        <w:t>Location</w:t>
      </w:r>
    </w:p>
    <w:p w:rsidR="00EA5B48" w:rsidRPr="00567232" w:rsidRDefault="00EA5B48" w:rsidP="00EB12F5">
      <w:pPr>
        <w:spacing w:line="480" w:lineRule="auto"/>
        <w:rPr>
          <w:rFonts w:ascii="Times New Roman" w:hAnsi="Times New Roman" w:cs="Times New Roman"/>
          <w:b/>
          <w:sz w:val="24"/>
          <w:szCs w:val="24"/>
        </w:rPr>
      </w:pPr>
      <w:r w:rsidRPr="00567232">
        <w:rPr>
          <w:rFonts w:ascii="Times New Roman" w:hAnsi="Times New Roman" w:cs="Times New Roman"/>
          <w:b/>
          <w:sz w:val="24"/>
          <w:szCs w:val="24"/>
        </w:rPr>
        <w:t>Part 1</w:t>
      </w:r>
    </w:p>
    <w:p w:rsidR="00EA5B48" w:rsidRPr="00EC4713" w:rsidRDefault="00EA5B48" w:rsidP="00656F8B">
      <w:pPr>
        <w:spacing w:line="480" w:lineRule="auto"/>
        <w:ind w:firstLine="720"/>
        <w:rPr>
          <w:rFonts w:ascii="Times New Roman" w:hAnsi="Times New Roman" w:cs="Times New Roman"/>
          <w:sz w:val="24"/>
          <w:szCs w:val="24"/>
        </w:rPr>
      </w:pPr>
      <w:r w:rsidRPr="00EC4713">
        <w:rPr>
          <w:rFonts w:ascii="Times New Roman" w:hAnsi="Times New Roman" w:cs="Times New Roman"/>
          <w:sz w:val="24"/>
          <w:szCs w:val="24"/>
        </w:rPr>
        <w:t xml:space="preserve">The data is expected to be collected in the respective </w:t>
      </w:r>
      <w:r w:rsidR="000302B4" w:rsidRPr="00EC4713">
        <w:rPr>
          <w:rFonts w:ascii="Times New Roman" w:hAnsi="Times New Roman" w:cs="Times New Roman"/>
          <w:sz w:val="24"/>
          <w:szCs w:val="24"/>
        </w:rPr>
        <w:t>schools since that are</w:t>
      </w:r>
      <w:r w:rsidRPr="00EC4713">
        <w:rPr>
          <w:rFonts w:ascii="Times New Roman" w:hAnsi="Times New Roman" w:cs="Times New Roman"/>
          <w:sz w:val="24"/>
          <w:szCs w:val="24"/>
        </w:rPr>
        <w:t xml:space="preserve"> the area</w:t>
      </w:r>
      <w:r w:rsidR="000302B4">
        <w:rPr>
          <w:rFonts w:ascii="Times New Roman" w:hAnsi="Times New Roman" w:cs="Times New Roman"/>
          <w:sz w:val="24"/>
          <w:szCs w:val="24"/>
        </w:rPr>
        <w:t>s</w:t>
      </w:r>
      <w:r w:rsidRPr="00EC4713">
        <w:rPr>
          <w:rFonts w:ascii="Times New Roman" w:hAnsi="Times New Roman" w:cs="Times New Roman"/>
          <w:sz w:val="24"/>
          <w:szCs w:val="24"/>
        </w:rPr>
        <w:t xml:space="preserve"> of the </w:t>
      </w:r>
      <w:r w:rsidR="00656F8B" w:rsidRPr="00EC4713">
        <w:rPr>
          <w:rFonts w:ascii="Times New Roman" w:hAnsi="Times New Roman" w:cs="Times New Roman"/>
          <w:sz w:val="24"/>
          <w:szCs w:val="24"/>
        </w:rPr>
        <w:t>concentration</w:t>
      </w:r>
      <w:r w:rsidRPr="00EC4713">
        <w:rPr>
          <w:rFonts w:ascii="Times New Roman" w:hAnsi="Times New Roman" w:cs="Times New Roman"/>
          <w:sz w:val="24"/>
          <w:szCs w:val="24"/>
        </w:rPr>
        <w:t xml:space="preserve"> and also for th</w:t>
      </w:r>
      <w:r w:rsidR="00553812">
        <w:rPr>
          <w:rFonts w:ascii="Times New Roman" w:hAnsi="Times New Roman" w:cs="Times New Roman"/>
          <w:sz w:val="24"/>
          <w:szCs w:val="24"/>
        </w:rPr>
        <w:t>e students to be able to relate</w:t>
      </w:r>
      <w:r w:rsidRPr="00EC4713">
        <w:rPr>
          <w:rFonts w:ascii="Times New Roman" w:hAnsi="Times New Roman" w:cs="Times New Roman"/>
          <w:sz w:val="24"/>
          <w:szCs w:val="24"/>
        </w:rPr>
        <w:t xml:space="preserve"> </w:t>
      </w:r>
      <w:r w:rsidR="000302B4">
        <w:rPr>
          <w:rFonts w:ascii="Times New Roman" w:hAnsi="Times New Roman" w:cs="Times New Roman"/>
          <w:sz w:val="24"/>
          <w:szCs w:val="24"/>
        </w:rPr>
        <w:t xml:space="preserve">to </w:t>
      </w:r>
      <w:r w:rsidRPr="00EC4713">
        <w:rPr>
          <w:rFonts w:ascii="Times New Roman" w:hAnsi="Times New Roman" w:cs="Times New Roman"/>
          <w:sz w:val="24"/>
          <w:szCs w:val="24"/>
        </w:rPr>
        <w:t>the school atmosphere and give detailed answers.</w:t>
      </w:r>
    </w:p>
    <w:p w:rsidR="00EA5B48" w:rsidRPr="00656F8B" w:rsidRDefault="00EA5B48" w:rsidP="00EB12F5">
      <w:pPr>
        <w:spacing w:line="480" w:lineRule="auto"/>
        <w:rPr>
          <w:rFonts w:ascii="Times New Roman" w:hAnsi="Times New Roman" w:cs="Times New Roman"/>
          <w:b/>
          <w:sz w:val="24"/>
          <w:szCs w:val="24"/>
        </w:rPr>
      </w:pPr>
      <w:r w:rsidRPr="00656F8B">
        <w:rPr>
          <w:rFonts w:ascii="Times New Roman" w:hAnsi="Times New Roman" w:cs="Times New Roman"/>
          <w:b/>
          <w:sz w:val="24"/>
          <w:szCs w:val="24"/>
        </w:rPr>
        <w:t>Part 2</w:t>
      </w:r>
    </w:p>
    <w:p w:rsidR="00EA5B48" w:rsidRPr="00EC4713" w:rsidRDefault="00DB398B" w:rsidP="00656F8B">
      <w:pPr>
        <w:spacing w:line="480" w:lineRule="auto"/>
        <w:ind w:firstLine="720"/>
        <w:rPr>
          <w:rFonts w:ascii="Times New Roman" w:hAnsi="Times New Roman" w:cs="Times New Roman"/>
          <w:sz w:val="24"/>
          <w:szCs w:val="24"/>
        </w:rPr>
      </w:pPr>
      <w:r w:rsidRPr="00EC4713">
        <w:rPr>
          <w:rFonts w:ascii="Times New Roman" w:hAnsi="Times New Roman" w:cs="Times New Roman"/>
          <w:sz w:val="24"/>
          <w:szCs w:val="24"/>
        </w:rPr>
        <w:t xml:space="preserve"> Recruitment process will involve a dialogue between the investigator and the participants.  However, </w:t>
      </w:r>
      <w:r w:rsidR="00553812">
        <w:rPr>
          <w:rFonts w:ascii="Times New Roman" w:hAnsi="Times New Roman" w:cs="Times New Roman"/>
          <w:sz w:val="24"/>
          <w:szCs w:val="24"/>
        </w:rPr>
        <w:t>p</w:t>
      </w:r>
      <w:r w:rsidR="00EA5B48" w:rsidRPr="00EC4713">
        <w:rPr>
          <w:rFonts w:ascii="Times New Roman" w:hAnsi="Times New Roman" w:cs="Times New Roman"/>
          <w:sz w:val="24"/>
          <w:szCs w:val="24"/>
        </w:rPr>
        <w:t>roblems might emanate when recruiting the population</w:t>
      </w:r>
      <w:r w:rsidRPr="00EC4713">
        <w:rPr>
          <w:rFonts w:ascii="Times New Roman" w:hAnsi="Times New Roman" w:cs="Times New Roman"/>
          <w:sz w:val="24"/>
          <w:szCs w:val="24"/>
        </w:rPr>
        <w:t xml:space="preserve"> of study. </w:t>
      </w:r>
      <w:r w:rsidR="00553812">
        <w:rPr>
          <w:rFonts w:ascii="Times New Roman" w:hAnsi="Times New Roman" w:cs="Times New Roman"/>
          <w:sz w:val="24"/>
          <w:szCs w:val="24"/>
        </w:rPr>
        <w:t xml:space="preserve">The </w:t>
      </w:r>
      <w:r w:rsidR="00553812">
        <w:rPr>
          <w:rFonts w:ascii="Times New Roman" w:hAnsi="Times New Roman" w:cs="Times New Roman"/>
          <w:sz w:val="24"/>
          <w:szCs w:val="24"/>
        </w:rPr>
        <w:lastRenderedPageBreak/>
        <w:t>p</w:t>
      </w:r>
      <w:r w:rsidRPr="00EC4713">
        <w:rPr>
          <w:rFonts w:ascii="Times New Roman" w:hAnsi="Times New Roman" w:cs="Times New Roman"/>
          <w:sz w:val="24"/>
          <w:szCs w:val="24"/>
        </w:rPr>
        <w:t xml:space="preserve">roblem in recruitment can interfere with the </w:t>
      </w:r>
      <w:r w:rsidR="00656F8B" w:rsidRPr="00EC4713">
        <w:rPr>
          <w:rFonts w:ascii="Times New Roman" w:hAnsi="Times New Roman" w:cs="Times New Roman"/>
          <w:sz w:val="24"/>
          <w:szCs w:val="24"/>
        </w:rPr>
        <w:t>scheduled</w:t>
      </w:r>
      <w:r w:rsidRPr="00EC4713">
        <w:rPr>
          <w:rFonts w:ascii="Times New Roman" w:hAnsi="Times New Roman" w:cs="Times New Roman"/>
          <w:sz w:val="24"/>
          <w:szCs w:val="24"/>
        </w:rPr>
        <w:t xml:space="preserve"> time for the research, reduce the effectiveness of the results, and interrupt with the results outcome</w:t>
      </w:r>
      <w:sdt>
        <w:sdtPr>
          <w:rPr>
            <w:rFonts w:ascii="Times New Roman" w:hAnsi="Times New Roman" w:cs="Times New Roman"/>
            <w:sz w:val="24"/>
            <w:szCs w:val="24"/>
          </w:rPr>
          <w:id w:val="2063439623"/>
          <w:citation/>
        </w:sdtPr>
        <w:sdtContent>
          <w:r w:rsidR="0089244A" w:rsidRPr="00EC4713">
            <w:rPr>
              <w:rFonts w:ascii="Times New Roman" w:hAnsi="Times New Roman" w:cs="Times New Roman"/>
              <w:sz w:val="24"/>
              <w:szCs w:val="24"/>
            </w:rPr>
            <w:fldChar w:fldCharType="begin"/>
          </w:r>
          <w:r w:rsidRPr="00EC4713">
            <w:rPr>
              <w:rFonts w:ascii="Times New Roman" w:hAnsi="Times New Roman" w:cs="Times New Roman"/>
              <w:sz w:val="24"/>
              <w:szCs w:val="24"/>
            </w:rPr>
            <w:instrText xml:space="preserve"> CITATION Pat03 \l 1033 </w:instrText>
          </w:r>
          <w:r w:rsidR="0089244A" w:rsidRPr="00EC4713">
            <w:rPr>
              <w:rFonts w:ascii="Times New Roman" w:hAnsi="Times New Roman" w:cs="Times New Roman"/>
              <w:sz w:val="24"/>
              <w:szCs w:val="24"/>
            </w:rPr>
            <w:fldChar w:fldCharType="separate"/>
          </w:r>
          <w:r w:rsidRPr="00EC4713">
            <w:rPr>
              <w:rFonts w:ascii="Times New Roman" w:hAnsi="Times New Roman" w:cs="Times New Roman"/>
              <w:noProof/>
              <w:sz w:val="24"/>
              <w:szCs w:val="24"/>
            </w:rPr>
            <w:t xml:space="preserve"> (Patel, Doku, &amp; Tennakoon, 2003)</w:t>
          </w:r>
          <w:r w:rsidR="0089244A" w:rsidRPr="00EC4713">
            <w:rPr>
              <w:rFonts w:ascii="Times New Roman" w:hAnsi="Times New Roman" w:cs="Times New Roman"/>
              <w:sz w:val="24"/>
              <w:szCs w:val="24"/>
            </w:rPr>
            <w:fldChar w:fldCharType="end"/>
          </w:r>
        </w:sdtContent>
      </w:sdt>
      <w:r w:rsidRPr="00EC4713">
        <w:rPr>
          <w:rFonts w:ascii="Times New Roman" w:hAnsi="Times New Roman" w:cs="Times New Roman"/>
          <w:sz w:val="24"/>
          <w:szCs w:val="24"/>
        </w:rPr>
        <w:t>.</w:t>
      </w:r>
    </w:p>
    <w:p w:rsidR="00656F8B" w:rsidRDefault="005E6D4F" w:rsidP="00656F8B">
      <w:pPr>
        <w:spacing w:line="480" w:lineRule="auto"/>
        <w:ind w:firstLine="720"/>
        <w:rPr>
          <w:rFonts w:ascii="Times New Roman" w:hAnsi="Times New Roman" w:cs="Times New Roman"/>
          <w:sz w:val="24"/>
          <w:szCs w:val="24"/>
        </w:rPr>
      </w:pPr>
      <w:r w:rsidRPr="00656F8B">
        <w:rPr>
          <w:rFonts w:ascii="Times New Roman" w:hAnsi="Times New Roman" w:cs="Times New Roman"/>
          <w:b/>
          <w:sz w:val="24"/>
          <w:szCs w:val="24"/>
        </w:rPr>
        <w:t>Poor recruitment techniques</w:t>
      </w:r>
      <w:r w:rsidR="00656F8B">
        <w:rPr>
          <w:rFonts w:ascii="Times New Roman" w:hAnsi="Times New Roman" w:cs="Times New Roman"/>
          <w:b/>
          <w:sz w:val="24"/>
          <w:szCs w:val="24"/>
        </w:rPr>
        <w:t xml:space="preserve">. </w:t>
      </w:r>
      <w:r w:rsidRPr="00EC4713">
        <w:rPr>
          <w:rFonts w:ascii="Times New Roman" w:hAnsi="Times New Roman" w:cs="Times New Roman"/>
          <w:sz w:val="24"/>
          <w:szCs w:val="24"/>
        </w:rPr>
        <w:t>Having poor recrui</w:t>
      </w:r>
      <w:r w:rsidR="00553812">
        <w:rPr>
          <w:rFonts w:ascii="Times New Roman" w:hAnsi="Times New Roman" w:cs="Times New Roman"/>
          <w:sz w:val="24"/>
          <w:szCs w:val="24"/>
        </w:rPr>
        <w:t>tment techniques will result in</w:t>
      </w:r>
      <w:r w:rsidRPr="00EC4713">
        <w:rPr>
          <w:rFonts w:ascii="Times New Roman" w:hAnsi="Times New Roman" w:cs="Times New Roman"/>
          <w:sz w:val="24"/>
          <w:szCs w:val="24"/>
        </w:rPr>
        <w:t xml:space="preserve"> low population turn out</w:t>
      </w:r>
      <w:r w:rsidR="00656F8B">
        <w:rPr>
          <w:rFonts w:ascii="Times New Roman" w:hAnsi="Times New Roman" w:cs="Times New Roman"/>
          <w:sz w:val="24"/>
          <w:szCs w:val="24"/>
        </w:rPr>
        <w:t>,</w:t>
      </w:r>
      <w:r w:rsidRPr="00EC4713">
        <w:rPr>
          <w:rFonts w:ascii="Times New Roman" w:hAnsi="Times New Roman" w:cs="Times New Roman"/>
          <w:sz w:val="24"/>
          <w:szCs w:val="24"/>
        </w:rPr>
        <w:t xml:space="preserve"> which will interfere with outcome results. For instance, poor selection of samples by </w:t>
      </w:r>
      <w:r w:rsidR="000302B4" w:rsidRPr="00EC4713">
        <w:rPr>
          <w:rFonts w:ascii="Times New Roman" w:hAnsi="Times New Roman" w:cs="Times New Roman"/>
          <w:sz w:val="24"/>
          <w:szCs w:val="24"/>
        </w:rPr>
        <w:t>either was being</w:t>
      </w:r>
      <w:r w:rsidRPr="00EC4713">
        <w:rPr>
          <w:rFonts w:ascii="Times New Roman" w:hAnsi="Times New Roman" w:cs="Times New Roman"/>
          <w:sz w:val="24"/>
          <w:szCs w:val="24"/>
        </w:rPr>
        <w:t xml:space="preserve"> biased </w:t>
      </w:r>
      <w:r w:rsidR="00656F8B">
        <w:rPr>
          <w:rFonts w:ascii="Times New Roman" w:hAnsi="Times New Roman" w:cs="Times New Roman"/>
          <w:sz w:val="24"/>
          <w:szCs w:val="24"/>
        </w:rPr>
        <w:t xml:space="preserve">in terms </w:t>
      </w:r>
      <w:r w:rsidRPr="00EC4713">
        <w:rPr>
          <w:rFonts w:ascii="Times New Roman" w:hAnsi="Times New Roman" w:cs="Times New Roman"/>
          <w:sz w:val="24"/>
          <w:szCs w:val="24"/>
        </w:rPr>
        <w:t xml:space="preserve">of physical </w:t>
      </w:r>
      <w:r w:rsidR="00656F8B" w:rsidRPr="00EC4713">
        <w:rPr>
          <w:rFonts w:ascii="Times New Roman" w:hAnsi="Times New Roman" w:cs="Times New Roman"/>
          <w:sz w:val="24"/>
          <w:szCs w:val="24"/>
        </w:rPr>
        <w:t>appearance</w:t>
      </w:r>
      <w:r w:rsidRPr="00EC4713">
        <w:rPr>
          <w:rFonts w:ascii="Times New Roman" w:hAnsi="Times New Roman" w:cs="Times New Roman"/>
          <w:sz w:val="24"/>
          <w:szCs w:val="24"/>
        </w:rPr>
        <w:t>.</w:t>
      </w:r>
    </w:p>
    <w:p w:rsidR="00656F8B" w:rsidRDefault="005E6D4F" w:rsidP="00656F8B">
      <w:pPr>
        <w:spacing w:line="480" w:lineRule="auto"/>
        <w:ind w:firstLine="720"/>
        <w:rPr>
          <w:rFonts w:ascii="Times New Roman" w:hAnsi="Times New Roman" w:cs="Times New Roman"/>
          <w:sz w:val="24"/>
          <w:szCs w:val="24"/>
        </w:rPr>
      </w:pPr>
      <w:r w:rsidRPr="00656F8B">
        <w:rPr>
          <w:rFonts w:ascii="Times New Roman" w:hAnsi="Times New Roman" w:cs="Times New Roman"/>
          <w:b/>
          <w:sz w:val="24"/>
          <w:szCs w:val="24"/>
        </w:rPr>
        <w:t>Poor communication skills</w:t>
      </w:r>
      <w:r w:rsidR="00656F8B" w:rsidRPr="00656F8B">
        <w:rPr>
          <w:rFonts w:ascii="Times New Roman" w:hAnsi="Times New Roman" w:cs="Times New Roman"/>
          <w:b/>
          <w:sz w:val="24"/>
          <w:szCs w:val="24"/>
        </w:rPr>
        <w:t>.</w:t>
      </w:r>
      <w:r w:rsidR="00656F8B">
        <w:rPr>
          <w:rFonts w:ascii="Times New Roman" w:hAnsi="Times New Roman" w:cs="Times New Roman"/>
          <w:sz w:val="24"/>
          <w:szCs w:val="24"/>
        </w:rPr>
        <w:t xml:space="preserve"> </w:t>
      </w:r>
      <w:r w:rsidRPr="00EC4713">
        <w:rPr>
          <w:rFonts w:ascii="Times New Roman" w:hAnsi="Times New Roman" w:cs="Times New Roman"/>
          <w:sz w:val="24"/>
          <w:szCs w:val="24"/>
        </w:rPr>
        <w:t xml:space="preserve">The recruitment </w:t>
      </w:r>
      <w:r w:rsidR="00656F8B">
        <w:rPr>
          <w:rFonts w:ascii="Times New Roman" w:hAnsi="Times New Roman" w:cs="Times New Roman"/>
          <w:sz w:val="24"/>
          <w:szCs w:val="24"/>
        </w:rPr>
        <w:t>exercise</w:t>
      </w:r>
      <w:r w:rsidRPr="00EC4713">
        <w:rPr>
          <w:rFonts w:ascii="Times New Roman" w:hAnsi="Times New Roman" w:cs="Times New Roman"/>
          <w:sz w:val="24"/>
          <w:szCs w:val="24"/>
        </w:rPr>
        <w:t xml:space="preserve"> will involve dialogue </w:t>
      </w:r>
      <w:r w:rsidR="006268F1" w:rsidRPr="00EC4713">
        <w:rPr>
          <w:rFonts w:ascii="Times New Roman" w:hAnsi="Times New Roman" w:cs="Times New Roman"/>
          <w:sz w:val="24"/>
          <w:szCs w:val="24"/>
        </w:rPr>
        <w:t>hence</w:t>
      </w:r>
      <w:r w:rsidR="006268F1">
        <w:rPr>
          <w:rFonts w:ascii="Times New Roman" w:hAnsi="Times New Roman" w:cs="Times New Roman"/>
          <w:sz w:val="24"/>
          <w:szCs w:val="24"/>
        </w:rPr>
        <w:t>forth;</w:t>
      </w:r>
      <w:r w:rsidR="00656F8B">
        <w:rPr>
          <w:rFonts w:ascii="Times New Roman" w:hAnsi="Times New Roman" w:cs="Times New Roman"/>
          <w:sz w:val="24"/>
          <w:szCs w:val="24"/>
        </w:rPr>
        <w:t xml:space="preserve"> </w:t>
      </w:r>
      <w:r w:rsidRPr="00EC4713">
        <w:rPr>
          <w:rFonts w:ascii="Times New Roman" w:hAnsi="Times New Roman" w:cs="Times New Roman"/>
          <w:sz w:val="24"/>
          <w:szCs w:val="24"/>
        </w:rPr>
        <w:t>poor communication s</w:t>
      </w:r>
      <w:r w:rsidR="00656F8B">
        <w:rPr>
          <w:rFonts w:ascii="Times New Roman" w:hAnsi="Times New Roman" w:cs="Times New Roman"/>
          <w:sz w:val="24"/>
          <w:szCs w:val="24"/>
        </w:rPr>
        <w:t xml:space="preserve">kills can hinder obtaining detailed </w:t>
      </w:r>
      <w:r w:rsidRPr="00EC4713">
        <w:rPr>
          <w:rFonts w:ascii="Times New Roman" w:hAnsi="Times New Roman" w:cs="Times New Roman"/>
          <w:sz w:val="24"/>
          <w:szCs w:val="24"/>
        </w:rPr>
        <w:t>results</w:t>
      </w:r>
      <w:r w:rsidR="00656F8B">
        <w:rPr>
          <w:rFonts w:ascii="Times New Roman" w:hAnsi="Times New Roman" w:cs="Times New Roman"/>
          <w:sz w:val="24"/>
          <w:szCs w:val="24"/>
        </w:rPr>
        <w:t>.</w:t>
      </w:r>
    </w:p>
    <w:p w:rsidR="005E6D4F" w:rsidRPr="00EC4713" w:rsidRDefault="005E6D4F" w:rsidP="00656F8B">
      <w:pPr>
        <w:spacing w:line="480" w:lineRule="auto"/>
        <w:ind w:firstLine="720"/>
        <w:rPr>
          <w:rFonts w:ascii="Times New Roman" w:hAnsi="Times New Roman" w:cs="Times New Roman"/>
          <w:sz w:val="24"/>
          <w:szCs w:val="24"/>
        </w:rPr>
      </w:pPr>
      <w:r w:rsidRPr="001C1FC3">
        <w:rPr>
          <w:rFonts w:ascii="Times New Roman" w:hAnsi="Times New Roman" w:cs="Times New Roman"/>
          <w:b/>
          <w:sz w:val="24"/>
          <w:szCs w:val="24"/>
        </w:rPr>
        <w:t>Bad</w:t>
      </w:r>
      <w:r w:rsidR="001C1FC3">
        <w:rPr>
          <w:rFonts w:ascii="Times New Roman" w:hAnsi="Times New Roman" w:cs="Times New Roman"/>
          <w:b/>
          <w:sz w:val="24"/>
          <w:szCs w:val="24"/>
        </w:rPr>
        <w:t xml:space="preserve"> </w:t>
      </w:r>
      <w:r w:rsidRPr="001C1FC3">
        <w:rPr>
          <w:rFonts w:ascii="Times New Roman" w:hAnsi="Times New Roman" w:cs="Times New Roman"/>
          <w:b/>
          <w:sz w:val="24"/>
          <w:szCs w:val="24"/>
        </w:rPr>
        <w:t>weather</w:t>
      </w:r>
      <w:r w:rsidR="00656F8B" w:rsidRPr="001C1FC3">
        <w:rPr>
          <w:rFonts w:ascii="Times New Roman" w:hAnsi="Times New Roman" w:cs="Times New Roman"/>
          <w:b/>
          <w:sz w:val="24"/>
          <w:szCs w:val="24"/>
        </w:rPr>
        <w:t>.</w:t>
      </w:r>
      <w:r w:rsidR="00656F8B">
        <w:rPr>
          <w:rFonts w:ascii="Times New Roman" w:hAnsi="Times New Roman" w:cs="Times New Roman"/>
          <w:sz w:val="24"/>
          <w:szCs w:val="24"/>
        </w:rPr>
        <w:t xml:space="preserve"> </w:t>
      </w:r>
      <w:r w:rsidRPr="00EC4713">
        <w:rPr>
          <w:rFonts w:ascii="Times New Roman" w:hAnsi="Times New Roman" w:cs="Times New Roman"/>
          <w:sz w:val="24"/>
          <w:szCs w:val="24"/>
        </w:rPr>
        <w:t xml:space="preserve">Experiences </w:t>
      </w:r>
      <w:r w:rsidR="001C1FC3">
        <w:rPr>
          <w:rFonts w:ascii="Times New Roman" w:hAnsi="Times New Roman" w:cs="Times New Roman"/>
          <w:sz w:val="24"/>
          <w:szCs w:val="24"/>
        </w:rPr>
        <w:t>of poor weather conditions can</w:t>
      </w:r>
      <w:r w:rsidRPr="00EC4713">
        <w:rPr>
          <w:rFonts w:ascii="Times New Roman" w:hAnsi="Times New Roman" w:cs="Times New Roman"/>
          <w:sz w:val="24"/>
          <w:szCs w:val="24"/>
        </w:rPr>
        <w:t xml:space="preserve"> contribute to low </w:t>
      </w:r>
      <w:r w:rsidR="001C1FC3" w:rsidRPr="00EC4713">
        <w:rPr>
          <w:rFonts w:ascii="Times New Roman" w:hAnsi="Times New Roman" w:cs="Times New Roman"/>
          <w:sz w:val="24"/>
          <w:szCs w:val="24"/>
        </w:rPr>
        <w:t>turnout</w:t>
      </w:r>
      <w:r w:rsidR="001C1FC3">
        <w:rPr>
          <w:rFonts w:ascii="Times New Roman" w:hAnsi="Times New Roman" w:cs="Times New Roman"/>
          <w:sz w:val="24"/>
          <w:szCs w:val="24"/>
        </w:rPr>
        <w:t xml:space="preserve"> of the students for the </w:t>
      </w:r>
      <w:r w:rsidRPr="00EC4713">
        <w:rPr>
          <w:rFonts w:ascii="Times New Roman" w:hAnsi="Times New Roman" w:cs="Times New Roman"/>
          <w:sz w:val="24"/>
          <w:szCs w:val="24"/>
        </w:rPr>
        <w:t>recruitment exercise.</w:t>
      </w:r>
      <w:r w:rsidR="001C1FC3">
        <w:rPr>
          <w:rFonts w:ascii="Times New Roman" w:hAnsi="Times New Roman" w:cs="Times New Roman"/>
          <w:sz w:val="24"/>
          <w:szCs w:val="24"/>
        </w:rPr>
        <w:t xml:space="preserve"> A</w:t>
      </w:r>
      <w:r w:rsidRPr="00EC4713">
        <w:rPr>
          <w:rFonts w:ascii="Times New Roman" w:hAnsi="Times New Roman" w:cs="Times New Roman"/>
          <w:sz w:val="24"/>
          <w:szCs w:val="24"/>
        </w:rPr>
        <w:t>s a result, vague results might be obtained.</w:t>
      </w:r>
    </w:p>
    <w:p w:rsidR="001C1FC3" w:rsidRPr="001C1FC3" w:rsidRDefault="005E6D4F" w:rsidP="00EB12F5">
      <w:pPr>
        <w:spacing w:line="480" w:lineRule="auto"/>
        <w:rPr>
          <w:rFonts w:ascii="Times New Roman" w:hAnsi="Times New Roman" w:cs="Times New Roman"/>
          <w:b/>
          <w:sz w:val="24"/>
          <w:szCs w:val="24"/>
        </w:rPr>
      </w:pPr>
      <w:r w:rsidRPr="001C1FC3">
        <w:rPr>
          <w:rFonts w:ascii="Times New Roman" w:hAnsi="Times New Roman" w:cs="Times New Roman"/>
          <w:b/>
          <w:sz w:val="24"/>
          <w:szCs w:val="24"/>
        </w:rPr>
        <w:t>Part</w:t>
      </w:r>
      <w:r w:rsidR="001C1FC3" w:rsidRPr="001C1FC3">
        <w:rPr>
          <w:rFonts w:ascii="Times New Roman" w:hAnsi="Times New Roman" w:cs="Times New Roman"/>
          <w:b/>
          <w:sz w:val="24"/>
          <w:szCs w:val="24"/>
        </w:rPr>
        <w:t xml:space="preserve"> 3</w:t>
      </w:r>
    </w:p>
    <w:p w:rsidR="005E6D4F" w:rsidRPr="00EC4713" w:rsidRDefault="005E6D4F" w:rsidP="001C1FC3">
      <w:pPr>
        <w:spacing w:line="480" w:lineRule="auto"/>
        <w:ind w:firstLine="720"/>
        <w:rPr>
          <w:rFonts w:ascii="Times New Roman" w:hAnsi="Times New Roman" w:cs="Times New Roman"/>
          <w:sz w:val="24"/>
          <w:szCs w:val="24"/>
        </w:rPr>
      </w:pPr>
      <w:r w:rsidRPr="00EC4713">
        <w:rPr>
          <w:rFonts w:ascii="Times New Roman" w:hAnsi="Times New Roman" w:cs="Times New Roman"/>
          <w:sz w:val="24"/>
          <w:szCs w:val="24"/>
        </w:rPr>
        <w:t xml:space="preserve">The population should be </w:t>
      </w:r>
      <w:r w:rsidR="001C1FC3" w:rsidRPr="00EC4713">
        <w:rPr>
          <w:rFonts w:ascii="Times New Roman" w:hAnsi="Times New Roman" w:cs="Times New Roman"/>
          <w:sz w:val="24"/>
          <w:szCs w:val="24"/>
        </w:rPr>
        <w:t>accessed</w:t>
      </w:r>
      <w:r w:rsidRPr="00EC4713">
        <w:rPr>
          <w:rFonts w:ascii="Times New Roman" w:hAnsi="Times New Roman" w:cs="Times New Roman"/>
          <w:sz w:val="24"/>
          <w:szCs w:val="24"/>
        </w:rPr>
        <w:t xml:space="preserve"> in the appropriate way possible </w:t>
      </w:r>
      <w:r w:rsidR="001C1FC3" w:rsidRPr="00EC4713">
        <w:rPr>
          <w:rFonts w:ascii="Times New Roman" w:hAnsi="Times New Roman" w:cs="Times New Roman"/>
          <w:sz w:val="24"/>
          <w:szCs w:val="24"/>
        </w:rPr>
        <w:t>without</w:t>
      </w:r>
      <w:r w:rsidR="001C1FC3">
        <w:rPr>
          <w:rFonts w:ascii="Times New Roman" w:hAnsi="Times New Roman" w:cs="Times New Roman"/>
          <w:sz w:val="24"/>
          <w:szCs w:val="24"/>
        </w:rPr>
        <w:t xml:space="preserve"> being</w:t>
      </w:r>
      <w:r w:rsidRPr="00EC4713">
        <w:rPr>
          <w:rFonts w:ascii="Times New Roman" w:hAnsi="Times New Roman" w:cs="Times New Roman"/>
          <w:sz w:val="24"/>
          <w:szCs w:val="24"/>
        </w:rPr>
        <w:t xml:space="preserve"> </w:t>
      </w:r>
      <w:r w:rsidR="001C1FC3">
        <w:rPr>
          <w:rFonts w:ascii="Times New Roman" w:hAnsi="Times New Roman" w:cs="Times New Roman"/>
          <w:sz w:val="24"/>
          <w:szCs w:val="24"/>
        </w:rPr>
        <w:t>bias</w:t>
      </w:r>
      <w:r w:rsidRPr="00EC4713">
        <w:rPr>
          <w:rFonts w:ascii="Times New Roman" w:hAnsi="Times New Roman" w:cs="Times New Roman"/>
          <w:sz w:val="24"/>
          <w:szCs w:val="24"/>
        </w:rPr>
        <w:t xml:space="preserve"> to any students. The right protocol of </w:t>
      </w:r>
      <w:r w:rsidR="001C1FC3" w:rsidRPr="00EC4713">
        <w:rPr>
          <w:rFonts w:ascii="Times New Roman" w:hAnsi="Times New Roman" w:cs="Times New Roman"/>
          <w:sz w:val="24"/>
          <w:szCs w:val="24"/>
        </w:rPr>
        <w:t>recruitment</w:t>
      </w:r>
      <w:r w:rsidRPr="00EC4713">
        <w:rPr>
          <w:rFonts w:ascii="Times New Roman" w:hAnsi="Times New Roman" w:cs="Times New Roman"/>
          <w:sz w:val="24"/>
          <w:szCs w:val="24"/>
        </w:rPr>
        <w:t xml:space="preserve"> will be used</w:t>
      </w:r>
      <w:r w:rsidR="001C1FC3">
        <w:rPr>
          <w:rFonts w:ascii="Times New Roman" w:hAnsi="Times New Roman" w:cs="Times New Roman"/>
          <w:sz w:val="24"/>
          <w:szCs w:val="24"/>
        </w:rPr>
        <w:t>,</w:t>
      </w:r>
      <w:r w:rsidRPr="00EC4713">
        <w:rPr>
          <w:rFonts w:ascii="Times New Roman" w:hAnsi="Times New Roman" w:cs="Times New Roman"/>
          <w:sz w:val="24"/>
          <w:szCs w:val="24"/>
        </w:rPr>
        <w:t xml:space="preserve"> where after passing the interview </w:t>
      </w:r>
      <w:r w:rsidR="006268F1" w:rsidRPr="00EC4713">
        <w:rPr>
          <w:rFonts w:ascii="Times New Roman" w:hAnsi="Times New Roman" w:cs="Times New Roman"/>
          <w:sz w:val="24"/>
          <w:szCs w:val="24"/>
        </w:rPr>
        <w:t>level;</w:t>
      </w:r>
      <w:r w:rsidRPr="00EC4713">
        <w:rPr>
          <w:rFonts w:ascii="Times New Roman" w:hAnsi="Times New Roman" w:cs="Times New Roman"/>
          <w:sz w:val="24"/>
          <w:szCs w:val="24"/>
        </w:rPr>
        <w:t xml:space="preserve"> tests will be administered</w:t>
      </w:r>
      <w:r w:rsidR="001C1FC3">
        <w:rPr>
          <w:rFonts w:ascii="Times New Roman" w:hAnsi="Times New Roman" w:cs="Times New Roman"/>
          <w:sz w:val="24"/>
          <w:szCs w:val="24"/>
        </w:rPr>
        <w:t xml:space="preserve"> to determine the sample team</w:t>
      </w:r>
      <w:r w:rsidRPr="00EC4713">
        <w:rPr>
          <w:rFonts w:ascii="Times New Roman" w:hAnsi="Times New Roman" w:cs="Times New Roman"/>
          <w:sz w:val="24"/>
          <w:szCs w:val="24"/>
        </w:rPr>
        <w:t xml:space="preserve">. Incentives will also be given to the </w:t>
      </w:r>
      <w:r w:rsidR="00553812">
        <w:rPr>
          <w:rFonts w:ascii="Times New Roman" w:hAnsi="Times New Roman" w:cs="Times New Roman"/>
          <w:sz w:val="24"/>
          <w:szCs w:val="24"/>
        </w:rPr>
        <w:t>students</w:t>
      </w:r>
      <w:r w:rsidRPr="00EC4713">
        <w:rPr>
          <w:rFonts w:ascii="Times New Roman" w:hAnsi="Times New Roman" w:cs="Times New Roman"/>
          <w:sz w:val="24"/>
          <w:szCs w:val="24"/>
        </w:rPr>
        <w:t xml:space="preserve"> </w:t>
      </w:r>
      <w:r w:rsidR="001C1FC3" w:rsidRPr="00EC4713">
        <w:rPr>
          <w:rFonts w:ascii="Times New Roman" w:hAnsi="Times New Roman" w:cs="Times New Roman"/>
          <w:sz w:val="24"/>
          <w:szCs w:val="24"/>
        </w:rPr>
        <w:t>in order</w:t>
      </w:r>
      <w:r w:rsidRPr="00EC4713">
        <w:rPr>
          <w:rFonts w:ascii="Times New Roman" w:hAnsi="Times New Roman" w:cs="Times New Roman"/>
          <w:sz w:val="24"/>
          <w:szCs w:val="24"/>
        </w:rPr>
        <w:t xml:space="preserve"> to </w:t>
      </w:r>
      <w:r w:rsidR="001C1FC3" w:rsidRPr="00EC4713">
        <w:rPr>
          <w:rFonts w:ascii="Times New Roman" w:hAnsi="Times New Roman" w:cs="Times New Roman"/>
          <w:sz w:val="24"/>
          <w:szCs w:val="24"/>
        </w:rPr>
        <w:t>moderate</w:t>
      </w:r>
      <w:r w:rsidRPr="00EC4713">
        <w:rPr>
          <w:rFonts w:ascii="Times New Roman" w:hAnsi="Times New Roman" w:cs="Times New Roman"/>
          <w:sz w:val="24"/>
          <w:szCs w:val="24"/>
        </w:rPr>
        <w:t xml:space="preserve"> the turnout level and </w:t>
      </w:r>
      <w:r w:rsidR="001C1FC3" w:rsidRPr="00EC4713">
        <w:rPr>
          <w:rFonts w:ascii="Times New Roman" w:hAnsi="Times New Roman" w:cs="Times New Roman"/>
          <w:sz w:val="24"/>
          <w:szCs w:val="24"/>
        </w:rPr>
        <w:t>attain</w:t>
      </w:r>
      <w:r w:rsidRPr="00EC4713">
        <w:rPr>
          <w:rFonts w:ascii="Times New Roman" w:hAnsi="Times New Roman" w:cs="Times New Roman"/>
          <w:sz w:val="24"/>
          <w:szCs w:val="24"/>
        </w:rPr>
        <w:t xml:space="preserve"> effective results required.</w:t>
      </w:r>
    </w:p>
    <w:p w:rsidR="00EA5B48" w:rsidRPr="00EC4713" w:rsidRDefault="00EA5B48" w:rsidP="00EB12F5">
      <w:pPr>
        <w:spacing w:line="480" w:lineRule="auto"/>
        <w:rPr>
          <w:rFonts w:ascii="Times New Roman" w:hAnsi="Times New Roman" w:cs="Times New Roman"/>
          <w:sz w:val="24"/>
          <w:szCs w:val="24"/>
        </w:rPr>
      </w:pPr>
    </w:p>
    <w:p w:rsidR="004367DF" w:rsidRPr="00EC4713" w:rsidRDefault="004367DF" w:rsidP="00EB12F5">
      <w:pPr>
        <w:spacing w:line="480" w:lineRule="auto"/>
        <w:rPr>
          <w:rFonts w:ascii="Times New Roman" w:hAnsi="Times New Roman" w:cs="Times New Roman"/>
          <w:sz w:val="24"/>
          <w:szCs w:val="24"/>
        </w:rPr>
      </w:pPr>
    </w:p>
    <w:p w:rsidR="008348BF" w:rsidRDefault="008348BF" w:rsidP="00EB12F5">
      <w:pPr>
        <w:spacing w:line="480" w:lineRule="auto"/>
        <w:rPr>
          <w:rFonts w:ascii="Times New Roman" w:hAnsi="Times New Roman" w:cs="Times New Roman"/>
          <w:sz w:val="24"/>
          <w:szCs w:val="24"/>
        </w:rPr>
      </w:pPr>
    </w:p>
    <w:p w:rsidR="001C1FC3" w:rsidRDefault="001C1FC3" w:rsidP="00EB12F5">
      <w:pPr>
        <w:spacing w:line="480" w:lineRule="auto"/>
        <w:rPr>
          <w:rFonts w:ascii="Times New Roman" w:hAnsi="Times New Roman" w:cs="Times New Roman"/>
          <w:sz w:val="24"/>
          <w:szCs w:val="24"/>
        </w:rPr>
      </w:pPr>
    </w:p>
    <w:p w:rsidR="001C1FC3" w:rsidRDefault="001C1FC3" w:rsidP="00EB12F5">
      <w:pPr>
        <w:spacing w:line="48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599721679"/>
        <w:docPartObj>
          <w:docPartGallery w:val="Bibliographies"/>
          <w:docPartUnique/>
        </w:docPartObj>
      </w:sdtPr>
      <w:sdtContent>
        <w:p w:rsidR="001C1FC3" w:rsidRPr="001C1FC3" w:rsidRDefault="001C1FC3" w:rsidP="001C1FC3">
          <w:pPr>
            <w:pStyle w:val="Heading1"/>
            <w:spacing w:line="480" w:lineRule="auto"/>
            <w:jc w:val="center"/>
            <w:rPr>
              <w:rFonts w:ascii="Times New Roman" w:hAnsi="Times New Roman" w:cs="Times New Roman"/>
              <w:color w:val="auto"/>
              <w:sz w:val="24"/>
              <w:szCs w:val="24"/>
            </w:rPr>
          </w:pPr>
          <w:r w:rsidRPr="001C1FC3">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1C1FC3" w:rsidRPr="001C1FC3" w:rsidRDefault="0089244A" w:rsidP="001C1FC3">
              <w:pPr>
                <w:pStyle w:val="Bibliography"/>
                <w:spacing w:line="480" w:lineRule="auto"/>
                <w:ind w:left="720" w:hanging="720"/>
                <w:rPr>
                  <w:rFonts w:ascii="Times New Roman" w:hAnsi="Times New Roman" w:cs="Times New Roman"/>
                  <w:noProof/>
                  <w:sz w:val="24"/>
                  <w:szCs w:val="24"/>
                </w:rPr>
              </w:pPr>
              <w:r w:rsidRPr="0089244A">
                <w:rPr>
                  <w:rFonts w:ascii="Times New Roman" w:hAnsi="Times New Roman" w:cs="Times New Roman"/>
                  <w:sz w:val="24"/>
                  <w:szCs w:val="24"/>
                </w:rPr>
                <w:fldChar w:fldCharType="begin"/>
              </w:r>
              <w:r w:rsidR="001C1FC3" w:rsidRPr="001C1FC3">
                <w:rPr>
                  <w:rFonts w:ascii="Times New Roman" w:hAnsi="Times New Roman" w:cs="Times New Roman"/>
                  <w:sz w:val="24"/>
                  <w:szCs w:val="24"/>
                </w:rPr>
                <w:instrText xml:space="preserve"> BIBLIOGRAPHY </w:instrText>
              </w:r>
              <w:r w:rsidRPr="0089244A">
                <w:rPr>
                  <w:rFonts w:ascii="Times New Roman" w:hAnsi="Times New Roman" w:cs="Times New Roman"/>
                  <w:sz w:val="24"/>
                  <w:szCs w:val="24"/>
                </w:rPr>
                <w:fldChar w:fldCharType="separate"/>
              </w:r>
              <w:r w:rsidR="001C1FC3" w:rsidRPr="001C1FC3">
                <w:rPr>
                  <w:rFonts w:ascii="Times New Roman" w:hAnsi="Times New Roman" w:cs="Times New Roman"/>
                  <w:noProof/>
                  <w:sz w:val="24"/>
                  <w:szCs w:val="24"/>
                </w:rPr>
                <w:t xml:space="preserve">IPPF. (2007). Ending child marriage: A guide for global policy action. </w:t>
              </w:r>
              <w:r w:rsidR="001C1FC3" w:rsidRPr="001C1FC3">
                <w:rPr>
                  <w:rFonts w:ascii="Times New Roman" w:hAnsi="Times New Roman" w:cs="Times New Roman"/>
                  <w:i/>
                  <w:iCs/>
                  <w:noProof/>
                  <w:sz w:val="24"/>
                  <w:szCs w:val="24"/>
                </w:rPr>
                <w:t>IPPF</w:t>
              </w:r>
              <w:r w:rsidR="001C1FC3" w:rsidRPr="001C1FC3">
                <w:rPr>
                  <w:rFonts w:ascii="Times New Roman" w:hAnsi="Times New Roman" w:cs="Times New Roman"/>
                  <w:noProof/>
                  <w:sz w:val="24"/>
                  <w:szCs w:val="24"/>
                </w:rPr>
                <w:t>, 1-36.</w:t>
              </w:r>
            </w:p>
            <w:p w:rsidR="001C1FC3" w:rsidRPr="001C1FC3" w:rsidRDefault="001C1FC3" w:rsidP="001C1FC3">
              <w:pPr>
                <w:pStyle w:val="Bibliography"/>
                <w:spacing w:line="480" w:lineRule="auto"/>
                <w:ind w:left="720" w:hanging="720"/>
                <w:rPr>
                  <w:rFonts w:ascii="Times New Roman" w:hAnsi="Times New Roman" w:cs="Times New Roman"/>
                  <w:noProof/>
                  <w:sz w:val="24"/>
                  <w:szCs w:val="24"/>
                </w:rPr>
              </w:pPr>
              <w:r w:rsidRPr="001C1FC3">
                <w:rPr>
                  <w:rFonts w:ascii="Times New Roman" w:hAnsi="Times New Roman" w:cs="Times New Roman"/>
                  <w:noProof/>
                  <w:sz w:val="24"/>
                  <w:szCs w:val="24"/>
                </w:rPr>
                <w:t xml:space="preserve">Mikulecky, M. (2013). School Attendance Age Limits. </w:t>
              </w:r>
              <w:r w:rsidRPr="001C1FC3">
                <w:rPr>
                  <w:rFonts w:ascii="Times New Roman" w:hAnsi="Times New Roman" w:cs="Times New Roman"/>
                  <w:i/>
                  <w:iCs/>
                  <w:noProof/>
                  <w:sz w:val="24"/>
                  <w:szCs w:val="24"/>
                </w:rPr>
                <w:t>Education commission of the states</w:t>
              </w:r>
              <w:r w:rsidRPr="001C1FC3">
                <w:rPr>
                  <w:rFonts w:ascii="Times New Roman" w:hAnsi="Times New Roman" w:cs="Times New Roman"/>
                  <w:noProof/>
                  <w:sz w:val="24"/>
                  <w:szCs w:val="24"/>
                </w:rPr>
                <w:t>, 1-5.</w:t>
              </w:r>
            </w:p>
            <w:p w:rsidR="001C1FC3" w:rsidRPr="001C1FC3" w:rsidRDefault="001C1FC3" w:rsidP="001C1FC3">
              <w:pPr>
                <w:pStyle w:val="Bibliography"/>
                <w:spacing w:line="480" w:lineRule="auto"/>
                <w:ind w:left="720" w:hanging="720"/>
                <w:rPr>
                  <w:rFonts w:ascii="Times New Roman" w:hAnsi="Times New Roman" w:cs="Times New Roman"/>
                  <w:noProof/>
                  <w:sz w:val="24"/>
                  <w:szCs w:val="24"/>
                </w:rPr>
              </w:pPr>
              <w:r w:rsidRPr="001C1FC3">
                <w:rPr>
                  <w:rFonts w:ascii="Times New Roman" w:hAnsi="Times New Roman" w:cs="Times New Roman"/>
                  <w:noProof/>
                  <w:sz w:val="24"/>
                  <w:szCs w:val="24"/>
                </w:rPr>
                <w:t xml:space="preserve">Patel, M. X., Doku, V., &amp; Tennakoon, L. (2003). Challenges in recruitment of research participants. </w:t>
              </w:r>
              <w:r w:rsidRPr="001C1FC3">
                <w:rPr>
                  <w:rFonts w:ascii="Times New Roman" w:hAnsi="Times New Roman" w:cs="Times New Roman"/>
                  <w:i/>
                  <w:iCs/>
                  <w:noProof/>
                  <w:sz w:val="24"/>
                  <w:szCs w:val="24"/>
                </w:rPr>
                <w:t>Advances in Psychiatric Treatment, 9</w:t>
              </w:r>
              <w:r w:rsidRPr="001C1FC3">
                <w:rPr>
                  <w:rFonts w:ascii="Times New Roman" w:hAnsi="Times New Roman" w:cs="Times New Roman"/>
                  <w:noProof/>
                  <w:sz w:val="24"/>
                  <w:szCs w:val="24"/>
                </w:rPr>
                <w:t>, 229–238.</w:t>
              </w:r>
            </w:p>
            <w:p w:rsidR="001C1FC3" w:rsidRPr="001C1FC3" w:rsidRDefault="001C1FC3" w:rsidP="001C1FC3">
              <w:pPr>
                <w:pStyle w:val="Bibliography"/>
                <w:spacing w:line="480" w:lineRule="auto"/>
                <w:ind w:left="720" w:hanging="720"/>
                <w:rPr>
                  <w:rFonts w:ascii="Times New Roman" w:hAnsi="Times New Roman" w:cs="Times New Roman"/>
                  <w:noProof/>
                  <w:sz w:val="24"/>
                  <w:szCs w:val="24"/>
                </w:rPr>
              </w:pPr>
              <w:r w:rsidRPr="001C1FC3">
                <w:rPr>
                  <w:rFonts w:ascii="Times New Roman" w:hAnsi="Times New Roman" w:cs="Times New Roman"/>
                  <w:noProof/>
                  <w:sz w:val="24"/>
                  <w:szCs w:val="24"/>
                </w:rPr>
                <w:t xml:space="preserve">Suryadarma, D., &amp; Suryahadi, A. (2010). Determinants of Education Attainment in Developing Countries: Can Higher Skills Compensate for Poverty? </w:t>
              </w:r>
              <w:r w:rsidRPr="001C1FC3">
                <w:rPr>
                  <w:rFonts w:ascii="Times New Roman" w:hAnsi="Times New Roman" w:cs="Times New Roman"/>
                  <w:i/>
                  <w:iCs/>
                  <w:noProof/>
                  <w:sz w:val="24"/>
                  <w:szCs w:val="24"/>
                </w:rPr>
                <w:t>Australian National University</w:t>
              </w:r>
              <w:r w:rsidRPr="001C1FC3">
                <w:rPr>
                  <w:rFonts w:ascii="Times New Roman" w:hAnsi="Times New Roman" w:cs="Times New Roman"/>
                  <w:noProof/>
                  <w:sz w:val="24"/>
                  <w:szCs w:val="24"/>
                </w:rPr>
                <w:t>, 1-19.</w:t>
              </w:r>
            </w:p>
            <w:p w:rsidR="001C1FC3" w:rsidRDefault="0089244A" w:rsidP="001C1FC3">
              <w:pPr>
                <w:spacing w:line="480" w:lineRule="auto"/>
              </w:pPr>
              <w:r w:rsidRPr="001C1FC3">
                <w:rPr>
                  <w:rFonts w:ascii="Times New Roman" w:hAnsi="Times New Roman" w:cs="Times New Roman"/>
                  <w:b/>
                  <w:bCs/>
                  <w:noProof/>
                  <w:sz w:val="24"/>
                  <w:szCs w:val="24"/>
                </w:rPr>
                <w:fldChar w:fldCharType="end"/>
              </w:r>
            </w:p>
          </w:sdtContent>
        </w:sdt>
      </w:sdtContent>
    </w:sdt>
    <w:p w:rsidR="001C1FC3" w:rsidRDefault="001C1FC3" w:rsidP="00EB12F5">
      <w:pPr>
        <w:spacing w:line="480" w:lineRule="auto"/>
        <w:rPr>
          <w:rFonts w:ascii="Times New Roman" w:hAnsi="Times New Roman" w:cs="Times New Roman"/>
          <w:sz w:val="24"/>
          <w:szCs w:val="24"/>
        </w:rPr>
      </w:pPr>
    </w:p>
    <w:p w:rsidR="001C1FC3" w:rsidRPr="00EC4713" w:rsidRDefault="001C1FC3" w:rsidP="00EB12F5">
      <w:pPr>
        <w:spacing w:line="480" w:lineRule="auto"/>
        <w:rPr>
          <w:rFonts w:ascii="Times New Roman" w:hAnsi="Times New Roman" w:cs="Times New Roman"/>
          <w:sz w:val="24"/>
          <w:szCs w:val="24"/>
        </w:rPr>
      </w:pPr>
    </w:p>
    <w:sectPr w:rsidR="001C1FC3" w:rsidRPr="00EC4713" w:rsidSect="005B72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1D25" w:rsidRDefault="00001D25" w:rsidP="005B72C0">
      <w:pPr>
        <w:spacing w:after="0" w:line="240" w:lineRule="auto"/>
      </w:pPr>
      <w:r>
        <w:separator/>
      </w:r>
    </w:p>
  </w:endnote>
  <w:endnote w:type="continuationSeparator" w:id="1">
    <w:p w:rsidR="00001D25" w:rsidRDefault="00001D25" w:rsidP="005B72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Segoe UI"/>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1D25" w:rsidRDefault="00001D25" w:rsidP="005B72C0">
      <w:pPr>
        <w:spacing w:after="0" w:line="240" w:lineRule="auto"/>
      </w:pPr>
      <w:r>
        <w:separator/>
      </w:r>
    </w:p>
  </w:footnote>
  <w:footnote w:type="continuationSeparator" w:id="1">
    <w:p w:rsidR="00001D25" w:rsidRDefault="00001D25" w:rsidP="005B72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260102"/>
      <w:docPartObj>
        <w:docPartGallery w:val="Page Numbers (Top of Page)"/>
        <w:docPartUnique/>
      </w:docPartObj>
    </w:sdtPr>
    <w:sdtEndPr>
      <w:rPr>
        <w:noProof/>
      </w:rPr>
    </w:sdtEndPr>
    <w:sdtContent>
      <w:p w:rsidR="005B72C0" w:rsidRPr="005B72C0" w:rsidRDefault="005B72C0">
        <w:pPr>
          <w:pStyle w:val="Header"/>
          <w:jc w:val="right"/>
          <w:rPr>
            <w:rFonts w:ascii="Times New Roman" w:hAnsi="Times New Roman" w:cs="Times New Roman"/>
            <w:sz w:val="24"/>
            <w:szCs w:val="24"/>
          </w:rPr>
        </w:pPr>
        <w:r w:rsidRPr="005B72C0">
          <w:rPr>
            <w:rFonts w:ascii="Times New Roman" w:hAnsi="Times New Roman" w:cs="Times New Roman"/>
            <w:sz w:val="24"/>
            <w:szCs w:val="24"/>
          </w:rPr>
          <w:t>EFFECTIVENESS OF TEACHING IN HIGH SCHOOL</w:t>
        </w:r>
        <w:r>
          <w:rPr>
            <w:rFonts w:ascii="Times New Roman" w:hAnsi="Times New Roman" w:cs="Times New Roman"/>
            <w:sz w:val="24"/>
            <w:szCs w:val="24"/>
          </w:rPr>
          <w:tab/>
        </w:r>
        <w:r w:rsidRPr="005B72C0">
          <w:rPr>
            <w:rFonts w:ascii="Times New Roman" w:hAnsi="Times New Roman" w:cs="Times New Roman"/>
            <w:sz w:val="24"/>
            <w:szCs w:val="24"/>
          </w:rPr>
          <w:t xml:space="preserve"> </w:t>
        </w:r>
        <w:r w:rsidR="0089244A" w:rsidRPr="005B72C0">
          <w:rPr>
            <w:rFonts w:ascii="Times New Roman" w:hAnsi="Times New Roman" w:cs="Times New Roman"/>
            <w:sz w:val="24"/>
            <w:szCs w:val="24"/>
          </w:rPr>
          <w:fldChar w:fldCharType="begin"/>
        </w:r>
        <w:r w:rsidRPr="005B72C0">
          <w:rPr>
            <w:rFonts w:ascii="Times New Roman" w:hAnsi="Times New Roman" w:cs="Times New Roman"/>
            <w:sz w:val="24"/>
            <w:szCs w:val="24"/>
          </w:rPr>
          <w:instrText xml:space="preserve"> PAGE   \* MERGEFORMAT </w:instrText>
        </w:r>
        <w:r w:rsidR="0089244A" w:rsidRPr="005B72C0">
          <w:rPr>
            <w:rFonts w:ascii="Times New Roman" w:hAnsi="Times New Roman" w:cs="Times New Roman"/>
            <w:sz w:val="24"/>
            <w:szCs w:val="24"/>
          </w:rPr>
          <w:fldChar w:fldCharType="separate"/>
        </w:r>
        <w:r w:rsidR="000302B4">
          <w:rPr>
            <w:rFonts w:ascii="Times New Roman" w:hAnsi="Times New Roman" w:cs="Times New Roman"/>
            <w:noProof/>
            <w:sz w:val="24"/>
            <w:szCs w:val="24"/>
          </w:rPr>
          <w:t>6</w:t>
        </w:r>
        <w:r w:rsidR="0089244A" w:rsidRPr="005B72C0">
          <w:rPr>
            <w:rFonts w:ascii="Times New Roman" w:hAnsi="Times New Roman" w:cs="Times New Roman"/>
            <w:noProof/>
            <w:sz w:val="24"/>
            <w:szCs w:val="24"/>
          </w:rPr>
          <w:fldChar w:fldCharType="end"/>
        </w:r>
      </w:p>
    </w:sdtContent>
  </w:sdt>
  <w:p w:rsidR="005B72C0" w:rsidRDefault="005B72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2C0" w:rsidRPr="005B72C0" w:rsidRDefault="005B72C0">
    <w:pPr>
      <w:pStyle w:val="Header"/>
      <w:jc w:val="right"/>
      <w:rPr>
        <w:rFonts w:ascii="Times New Roman" w:hAnsi="Times New Roman" w:cs="Times New Roman"/>
        <w:sz w:val="24"/>
        <w:szCs w:val="24"/>
      </w:rPr>
    </w:pPr>
    <w:r w:rsidRPr="005B72C0">
      <w:rPr>
        <w:rFonts w:ascii="Times New Roman" w:hAnsi="Times New Roman" w:cs="Times New Roman"/>
        <w:sz w:val="24"/>
        <w:szCs w:val="24"/>
      </w:rPr>
      <w:t>Running head: EFFECTIVENESS OF TEACHING IN HIGH SCHOOL</w:t>
    </w:r>
    <w:r>
      <w:rPr>
        <w:rFonts w:ascii="Times New Roman" w:hAnsi="Times New Roman" w:cs="Times New Roman"/>
        <w:sz w:val="24"/>
        <w:szCs w:val="24"/>
      </w:rPr>
      <w:tab/>
    </w:r>
    <w:sdt>
      <w:sdtPr>
        <w:rPr>
          <w:rFonts w:ascii="Times New Roman" w:hAnsi="Times New Roman" w:cs="Times New Roman"/>
          <w:sz w:val="24"/>
          <w:szCs w:val="24"/>
        </w:rPr>
        <w:id w:val="-1911290431"/>
        <w:docPartObj>
          <w:docPartGallery w:val="Page Numbers (Top of Page)"/>
          <w:docPartUnique/>
        </w:docPartObj>
      </w:sdtPr>
      <w:sdtEndPr>
        <w:rPr>
          <w:noProof/>
        </w:rPr>
      </w:sdtEndPr>
      <w:sdtContent>
        <w:r w:rsidR="0089244A" w:rsidRPr="005B72C0">
          <w:rPr>
            <w:rFonts w:ascii="Times New Roman" w:hAnsi="Times New Roman" w:cs="Times New Roman"/>
            <w:sz w:val="24"/>
            <w:szCs w:val="24"/>
          </w:rPr>
          <w:fldChar w:fldCharType="begin"/>
        </w:r>
        <w:r w:rsidRPr="005B72C0">
          <w:rPr>
            <w:rFonts w:ascii="Times New Roman" w:hAnsi="Times New Roman" w:cs="Times New Roman"/>
            <w:sz w:val="24"/>
            <w:szCs w:val="24"/>
          </w:rPr>
          <w:instrText xml:space="preserve"> PAGE   \* MERGEFORMAT </w:instrText>
        </w:r>
        <w:r w:rsidR="0089244A" w:rsidRPr="005B72C0">
          <w:rPr>
            <w:rFonts w:ascii="Times New Roman" w:hAnsi="Times New Roman" w:cs="Times New Roman"/>
            <w:sz w:val="24"/>
            <w:szCs w:val="24"/>
          </w:rPr>
          <w:fldChar w:fldCharType="separate"/>
        </w:r>
        <w:r w:rsidR="000302B4">
          <w:rPr>
            <w:rFonts w:ascii="Times New Roman" w:hAnsi="Times New Roman" w:cs="Times New Roman"/>
            <w:noProof/>
            <w:sz w:val="24"/>
            <w:szCs w:val="24"/>
          </w:rPr>
          <w:t>1</w:t>
        </w:r>
        <w:r w:rsidR="0089244A" w:rsidRPr="005B72C0">
          <w:rPr>
            <w:rFonts w:ascii="Times New Roman" w:hAnsi="Times New Roman" w:cs="Times New Roman"/>
            <w:noProof/>
            <w:sz w:val="24"/>
            <w:szCs w:val="24"/>
          </w:rPr>
          <w:fldChar w:fldCharType="end"/>
        </w:r>
      </w:sdtContent>
    </w:sdt>
  </w:p>
  <w:p w:rsidR="005B72C0" w:rsidRDefault="005B72C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5B72C0"/>
    <w:rsid w:val="00001D25"/>
    <w:rsid w:val="000302B4"/>
    <w:rsid w:val="00191C33"/>
    <w:rsid w:val="001C1FC3"/>
    <w:rsid w:val="001F2209"/>
    <w:rsid w:val="002416F6"/>
    <w:rsid w:val="00245FC2"/>
    <w:rsid w:val="00365FF9"/>
    <w:rsid w:val="00376592"/>
    <w:rsid w:val="004367DF"/>
    <w:rsid w:val="0050562C"/>
    <w:rsid w:val="00514BB5"/>
    <w:rsid w:val="00553812"/>
    <w:rsid w:val="00567232"/>
    <w:rsid w:val="005A70D3"/>
    <w:rsid w:val="005B72C0"/>
    <w:rsid w:val="005E6D4F"/>
    <w:rsid w:val="006268F1"/>
    <w:rsid w:val="0063100A"/>
    <w:rsid w:val="006358AD"/>
    <w:rsid w:val="00656F8B"/>
    <w:rsid w:val="006F4AA5"/>
    <w:rsid w:val="0075775B"/>
    <w:rsid w:val="00764F8B"/>
    <w:rsid w:val="00791709"/>
    <w:rsid w:val="007B0719"/>
    <w:rsid w:val="007B6DA3"/>
    <w:rsid w:val="008348BF"/>
    <w:rsid w:val="0089244A"/>
    <w:rsid w:val="008A79AD"/>
    <w:rsid w:val="009440E4"/>
    <w:rsid w:val="00B6345F"/>
    <w:rsid w:val="00C77AF8"/>
    <w:rsid w:val="00D450B6"/>
    <w:rsid w:val="00DB398B"/>
    <w:rsid w:val="00EA5B48"/>
    <w:rsid w:val="00EB12F5"/>
    <w:rsid w:val="00EC4713"/>
    <w:rsid w:val="00EF14D4"/>
    <w:rsid w:val="00FC1B4D"/>
    <w:rsid w:val="00FF68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00A"/>
  </w:style>
  <w:style w:type="paragraph" w:styleId="Heading1">
    <w:name w:val="heading 1"/>
    <w:basedOn w:val="Normal"/>
    <w:next w:val="Normal"/>
    <w:link w:val="Heading1Char"/>
    <w:uiPriority w:val="9"/>
    <w:qFormat/>
    <w:rsid w:val="001C1FC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72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2C0"/>
  </w:style>
  <w:style w:type="paragraph" w:styleId="Footer">
    <w:name w:val="footer"/>
    <w:basedOn w:val="Normal"/>
    <w:link w:val="FooterChar"/>
    <w:uiPriority w:val="99"/>
    <w:unhideWhenUsed/>
    <w:rsid w:val="005B72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2C0"/>
  </w:style>
  <w:style w:type="character" w:customStyle="1" w:styleId="Heading1Char">
    <w:name w:val="Heading 1 Char"/>
    <w:basedOn w:val="DefaultParagraphFont"/>
    <w:link w:val="Heading1"/>
    <w:uiPriority w:val="9"/>
    <w:rsid w:val="001C1FC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C1FC3"/>
  </w:style>
  <w:style w:type="paragraph" w:styleId="BalloonText">
    <w:name w:val="Balloon Text"/>
    <w:basedOn w:val="Normal"/>
    <w:link w:val="BalloonTextChar"/>
    <w:uiPriority w:val="99"/>
    <w:semiHidden/>
    <w:unhideWhenUsed/>
    <w:rsid w:val="005056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6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6542885">
      <w:bodyDiv w:val="1"/>
      <w:marLeft w:val="0"/>
      <w:marRight w:val="0"/>
      <w:marTop w:val="0"/>
      <w:marBottom w:val="0"/>
      <w:divBdr>
        <w:top w:val="none" w:sz="0" w:space="0" w:color="auto"/>
        <w:left w:val="none" w:sz="0" w:space="0" w:color="auto"/>
        <w:bottom w:val="none" w:sz="0" w:space="0" w:color="auto"/>
        <w:right w:val="none" w:sz="0" w:space="0" w:color="auto"/>
      </w:divBdr>
    </w:div>
    <w:div w:id="519054271">
      <w:bodyDiv w:val="1"/>
      <w:marLeft w:val="0"/>
      <w:marRight w:val="0"/>
      <w:marTop w:val="0"/>
      <w:marBottom w:val="0"/>
      <w:divBdr>
        <w:top w:val="none" w:sz="0" w:space="0" w:color="auto"/>
        <w:left w:val="none" w:sz="0" w:space="0" w:color="auto"/>
        <w:bottom w:val="none" w:sz="0" w:space="0" w:color="auto"/>
        <w:right w:val="none" w:sz="0" w:space="0" w:color="auto"/>
      </w:divBdr>
    </w:div>
    <w:div w:id="706225543">
      <w:bodyDiv w:val="1"/>
      <w:marLeft w:val="0"/>
      <w:marRight w:val="0"/>
      <w:marTop w:val="0"/>
      <w:marBottom w:val="0"/>
      <w:divBdr>
        <w:top w:val="none" w:sz="0" w:space="0" w:color="auto"/>
        <w:left w:val="none" w:sz="0" w:space="0" w:color="auto"/>
        <w:bottom w:val="none" w:sz="0" w:space="0" w:color="auto"/>
        <w:right w:val="none" w:sz="0" w:space="0" w:color="auto"/>
      </w:divBdr>
    </w:div>
    <w:div w:id="721058511">
      <w:bodyDiv w:val="1"/>
      <w:marLeft w:val="0"/>
      <w:marRight w:val="0"/>
      <w:marTop w:val="0"/>
      <w:marBottom w:val="0"/>
      <w:divBdr>
        <w:top w:val="none" w:sz="0" w:space="0" w:color="auto"/>
        <w:left w:val="none" w:sz="0" w:space="0" w:color="auto"/>
        <w:bottom w:val="none" w:sz="0" w:space="0" w:color="auto"/>
        <w:right w:val="none" w:sz="0" w:space="0" w:color="auto"/>
      </w:divBdr>
    </w:div>
    <w:div w:id="1067147513">
      <w:bodyDiv w:val="1"/>
      <w:marLeft w:val="0"/>
      <w:marRight w:val="0"/>
      <w:marTop w:val="0"/>
      <w:marBottom w:val="0"/>
      <w:divBdr>
        <w:top w:val="none" w:sz="0" w:space="0" w:color="auto"/>
        <w:left w:val="none" w:sz="0" w:space="0" w:color="auto"/>
        <w:bottom w:val="none" w:sz="0" w:space="0" w:color="auto"/>
        <w:right w:val="none" w:sz="0" w:space="0" w:color="auto"/>
      </w:divBdr>
    </w:div>
    <w:div w:id="1771316476">
      <w:bodyDiv w:val="1"/>
      <w:marLeft w:val="0"/>
      <w:marRight w:val="0"/>
      <w:marTop w:val="0"/>
      <w:marBottom w:val="0"/>
      <w:divBdr>
        <w:top w:val="none" w:sz="0" w:space="0" w:color="auto"/>
        <w:left w:val="none" w:sz="0" w:space="0" w:color="auto"/>
        <w:bottom w:val="none" w:sz="0" w:space="0" w:color="auto"/>
        <w:right w:val="none" w:sz="0" w:space="0" w:color="auto"/>
      </w:divBdr>
    </w:div>
    <w:div w:id="2023361837">
      <w:bodyDiv w:val="1"/>
      <w:marLeft w:val="0"/>
      <w:marRight w:val="0"/>
      <w:marTop w:val="0"/>
      <w:marBottom w:val="0"/>
      <w:divBdr>
        <w:top w:val="none" w:sz="0" w:space="0" w:color="auto"/>
        <w:left w:val="none" w:sz="0" w:space="0" w:color="auto"/>
        <w:bottom w:val="none" w:sz="0" w:space="0" w:color="auto"/>
        <w:right w:val="none" w:sz="0" w:space="0" w:color="auto"/>
      </w:divBdr>
    </w:div>
    <w:div w:id="2038386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Mar13</b:Tag>
    <b:SourceType>JournalArticle</b:SourceType>
    <b:Guid>{E28D2332-1314-48D1-9FE4-C4ED0029685D}</b:Guid>
    <b:Author>
      <b:Author>
        <b:NameList>
          <b:Person>
            <b:Last>Mikulecky</b:Last>
            <b:First>Marga</b:First>
          </b:Person>
        </b:NameList>
      </b:Author>
    </b:Author>
    <b:Title>School Attendance Age Limits</b:Title>
    <b:JournalName>Education commission of the states</b:JournalName>
    <b:Year>2013</b:Year>
    <b:Pages>1-5</b:Pages>
    <b:RefOrder>1</b:RefOrder>
  </b:Source>
  <b:Source>
    <b:Tag>Dan10</b:Tag>
    <b:SourceType>JournalArticle</b:SourceType>
    <b:Guid>{CF5CA322-580F-45DE-BD5F-ABDD66ABB3F1}</b:Guid>
    <b:Author>
      <b:Author>
        <b:NameList>
          <b:Person>
            <b:Last>Suryadarma</b:Last>
            <b:First>Daniel</b:First>
          </b:Person>
          <b:Person>
            <b:Last>Suryahadi</b:Last>
            <b:First>Asep</b:First>
          </b:Person>
        </b:NameList>
      </b:Author>
    </b:Author>
    <b:Title>Determinants of Education Attainment in Developing Countries: Can Higher Skills Compensate for Poverty?</b:Title>
    <b:JournalName>Australian National University</b:JournalName>
    <b:Year>2010</b:Year>
    <b:Pages>1-19</b:Pages>
    <b:RefOrder>2</b:RefOrder>
  </b:Source>
  <b:Source>
    <b:Tag>Pat03</b:Tag>
    <b:SourceType>JournalArticle</b:SourceType>
    <b:Guid>{ACB232FF-1434-4AA5-8319-2E5496B01C3F}</b:Guid>
    <b:Author>
      <b:Author>
        <b:NameList>
          <b:Person>
            <b:Last>Patel</b:Last>
            <b:First>Maxine</b:First>
            <b:Middle>X.</b:Middle>
          </b:Person>
          <b:Person>
            <b:Last>Doku</b:Last>
            <b:First>Victor</b:First>
          </b:Person>
          <b:Person>
            <b:Last>Tennakoon</b:Last>
            <b:First>Lakshika</b:First>
          </b:Person>
        </b:NameList>
      </b:Author>
    </b:Author>
    <b:Title>Challenges in recruitment of research participants</b:Title>
    <b:JournalName>Advances in Psychiatric Treatment</b:JournalName>
    <b:Year>2003</b:Year>
    <b:Pages>229–238</b:Pages>
    <b:Volume>9</b:Volume>
    <b:RefOrder>4</b:RefOrder>
  </b:Source>
  <b:Source>
    <b:Tag>IPP07</b:Tag>
    <b:SourceType>JournalArticle</b:SourceType>
    <b:Guid>{53AF5F74-A6EC-4B6F-BD99-3782AC46C847}</b:Guid>
    <b:Author>
      <b:Author>
        <b:Corporate>IPPF</b:Corporate>
      </b:Author>
    </b:Author>
    <b:Title>Ending child marriage: A guide for global policy action</b:Title>
    <b:JournalName>IPPF</b:JournalName>
    <b:Year>2007</b:Year>
    <b:Pages>1-36</b:Pages>
    <b:RefOrder>3</b:RefOrder>
  </b:Source>
</b:Sources>
</file>

<file path=customXml/itemProps1.xml><?xml version="1.0" encoding="utf-8"?>
<ds:datastoreItem xmlns:ds="http://schemas.openxmlformats.org/officeDocument/2006/customXml" ds:itemID="{59FCB11B-ED68-45A0-A1D7-08FC6A2C1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2018-06-11T09:11:00Z</dcterms:created>
  <dcterms:modified xsi:type="dcterms:W3CDTF">2018-06-11T09:11:00Z</dcterms:modified>
</cp:coreProperties>
</file>