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5C1" w:rsidRDefault="008645C1">
      <w:pPr>
        <w:rPr>
          <w:rFonts w:ascii="Times New Roman" w:hAnsi="Times New Roman" w:cs="Times New Roman"/>
          <w:sz w:val="24"/>
          <w:szCs w:val="24"/>
        </w:rPr>
      </w:pPr>
    </w:p>
    <w:p w:rsidR="00A83F65" w:rsidRDefault="00A83F65">
      <w:pPr>
        <w:rPr>
          <w:rFonts w:ascii="Times New Roman" w:hAnsi="Times New Roman" w:cs="Times New Roman"/>
          <w:sz w:val="24"/>
          <w:szCs w:val="24"/>
        </w:rPr>
      </w:pPr>
    </w:p>
    <w:p w:rsidR="00A83F65" w:rsidRDefault="00A83F65">
      <w:pPr>
        <w:rPr>
          <w:rFonts w:ascii="Times New Roman" w:hAnsi="Times New Roman" w:cs="Times New Roman"/>
          <w:sz w:val="24"/>
          <w:szCs w:val="24"/>
        </w:rPr>
      </w:pPr>
    </w:p>
    <w:p w:rsidR="00A83F65" w:rsidRDefault="00A83F65">
      <w:pPr>
        <w:rPr>
          <w:rFonts w:ascii="Times New Roman" w:hAnsi="Times New Roman" w:cs="Times New Roman"/>
          <w:sz w:val="24"/>
          <w:szCs w:val="24"/>
        </w:rPr>
      </w:pPr>
    </w:p>
    <w:p w:rsidR="00A83F65" w:rsidRDefault="00A83F65">
      <w:pPr>
        <w:rPr>
          <w:rFonts w:ascii="Times New Roman" w:hAnsi="Times New Roman" w:cs="Times New Roman"/>
          <w:sz w:val="24"/>
          <w:szCs w:val="24"/>
        </w:rPr>
      </w:pPr>
    </w:p>
    <w:p w:rsidR="00A83F65" w:rsidRDefault="00A83F65">
      <w:pPr>
        <w:rPr>
          <w:rFonts w:ascii="Times New Roman" w:hAnsi="Times New Roman" w:cs="Times New Roman"/>
          <w:sz w:val="24"/>
          <w:szCs w:val="24"/>
        </w:rPr>
      </w:pPr>
    </w:p>
    <w:p w:rsidR="00A83F65" w:rsidRDefault="00A83F65">
      <w:pPr>
        <w:rPr>
          <w:rFonts w:ascii="Times New Roman" w:hAnsi="Times New Roman" w:cs="Times New Roman"/>
          <w:sz w:val="24"/>
          <w:szCs w:val="24"/>
        </w:rPr>
      </w:pPr>
    </w:p>
    <w:p w:rsidR="00A83F65" w:rsidRPr="005D49CC" w:rsidRDefault="00A83F65">
      <w:pPr>
        <w:rPr>
          <w:rFonts w:ascii="Times New Roman" w:hAnsi="Times New Roman" w:cs="Times New Roman"/>
          <w:sz w:val="24"/>
          <w:szCs w:val="24"/>
        </w:rPr>
      </w:pPr>
    </w:p>
    <w:p w:rsidR="008645C1" w:rsidRPr="005D49CC" w:rsidRDefault="008645C1" w:rsidP="008645C1">
      <w:pPr>
        <w:rPr>
          <w:rFonts w:ascii="Times New Roman" w:hAnsi="Times New Roman" w:cs="Times New Roman"/>
          <w:sz w:val="24"/>
          <w:szCs w:val="24"/>
        </w:rPr>
      </w:pPr>
    </w:p>
    <w:p w:rsidR="008645C1" w:rsidRPr="005D49CC" w:rsidRDefault="008645C1" w:rsidP="008645C1">
      <w:pPr>
        <w:tabs>
          <w:tab w:val="left" w:pos="2175"/>
        </w:tabs>
        <w:spacing w:line="480" w:lineRule="auto"/>
        <w:jc w:val="center"/>
        <w:rPr>
          <w:rFonts w:ascii="Times New Roman" w:hAnsi="Times New Roman" w:cs="Times New Roman"/>
          <w:sz w:val="24"/>
          <w:szCs w:val="24"/>
        </w:rPr>
      </w:pPr>
      <w:r w:rsidRPr="005D49CC">
        <w:rPr>
          <w:rFonts w:ascii="Times New Roman" w:hAnsi="Times New Roman" w:cs="Times New Roman"/>
          <w:sz w:val="24"/>
          <w:szCs w:val="24"/>
        </w:rPr>
        <w:t>Case Study: Organizational Behavior</w:t>
      </w:r>
    </w:p>
    <w:p w:rsidR="008645C1" w:rsidRPr="005D49CC" w:rsidRDefault="008645C1" w:rsidP="008645C1">
      <w:pPr>
        <w:tabs>
          <w:tab w:val="left" w:pos="2175"/>
        </w:tabs>
        <w:spacing w:line="480" w:lineRule="auto"/>
        <w:jc w:val="center"/>
        <w:rPr>
          <w:rFonts w:ascii="Times New Roman" w:hAnsi="Times New Roman" w:cs="Times New Roman"/>
          <w:sz w:val="24"/>
          <w:szCs w:val="24"/>
        </w:rPr>
      </w:pPr>
      <w:r w:rsidRPr="005D49CC">
        <w:rPr>
          <w:rFonts w:ascii="Times New Roman" w:hAnsi="Times New Roman" w:cs="Times New Roman"/>
          <w:sz w:val="24"/>
          <w:szCs w:val="24"/>
        </w:rPr>
        <w:t>Name</w:t>
      </w:r>
    </w:p>
    <w:p w:rsidR="00FC1B4D" w:rsidRDefault="00A83F65" w:rsidP="008645C1">
      <w:pPr>
        <w:tabs>
          <w:tab w:val="left" w:pos="217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A83F65" w:rsidRDefault="00A83F65" w:rsidP="008645C1">
      <w:pPr>
        <w:tabs>
          <w:tab w:val="left" w:pos="2175"/>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83F65" w:rsidRDefault="00A83F65" w:rsidP="008645C1">
      <w:pPr>
        <w:tabs>
          <w:tab w:val="left" w:pos="217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83F65" w:rsidRPr="005D49CC" w:rsidRDefault="00A83F65" w:rsidP="008645C1">
      <w:pPr>
        <w:tabs>
          <w:tab w:val="left" w:pos="2175"/>
        </w:tabs>
        <w:spacing w:line="480" w:lineRule="auto"/>
        <w:jc w:val="center"/>
        <w:rPr>
          <w:rFonts w:ascii="Times New Roman" w:hAnsi="Times New Roman" w:cs="Times New Roman"/>
          <w:sz w:val="24"/>
          <w:szCs w:val="24"/>
        </w:rPr>
      </w:pPr>
    </w:p>
    <w:p w:rsidR="008645C1" w:rsidRPr="005D49CC" w:rsidRDefault="008645C1" w:rsidP="008645C1">
      <w:pPr>
        <w:tabs>
          <w:tab w:val="left" w:pos="2175"/>
        </w:tabs>
        <w:spacing w:line="480" w:lineRule="auto"/>
        <w:jc w:val="center"/>
        <w:rPr>
          <w:rFonts w:ascii="Times New Roman" w:hAnsi="Times New Roman" w:cs="Times New Roman"/>
          <w:sz w:val="24"/>
          <w:szCs w:val="24"/>
        </w:rPr>
      </w:pPr>
    </w:p>
    <w:p w:rsidR="008645C1" w:rsidRPr="005D49CC" w:rsidRDefault="008645C1" w:rsidP="008645C1">
      <w:pPr>
        <w:tabs>
          <w:tab w:val="left" w:pos="2175"/>
        </w:tabs>
        <w:spacing w:line="480" w:lineRule="auto"/>
        <w:jc w:val="center"/>
        <w:rPr>
          <w:rFonts w:ascii="Times New Roman" w:hAnsi="Times New Roman" w:cs="Times New Roman"/>
          <w:sz w:val="24"/>
          <w:szCs w:val="24"/>
        </w:rPr>
      </w:pPr>
    </w:p>
    <w:p w:rsidR="008645C1" w:rsidRPr="005D49CC" w:rsidRDefault="008645C1" w:rsidP="008645C1">
      <w:pPr>
        <w:tabs>
          <w:tab w:val="left" w:pos="2175"/>
        </w:tabs>
        <w:spacing w:line="480" w:lineRule="auto"/>
        <w:jc w:val="center"/>
        <w:rPr>
          <w:rFonts w:ascii="Times New Roman" w:hAnsi="Times New Roman" w:cs="Times New Roman"/>
          <w:sz w:val="24"/>
          <w:szCs w:val="24"/>
        </w:rPr>
      </w:pPr>
    </w:p>
    <w:p w:rsidR="008645C1" w:rsidRPr="005D49CC" w:rsidRDefault="008645C1" w:rsidP="008645C1">
      <w:pPr>
        <w:tabs>
          <w:tab w:val="left" w:pos="2175"/>
        </w:tabs>
        <w:spacing w:line="480" w:lineRule="auto"/>
        <w:jc w:val="center"/>
        <w:rPr>
          <w:rFonts w:ascii="Times New Roman" w:hAnsi="Times New Roman" w:cs="Times New Roman"/>
          <w:sz w:val="24"/>
          <w:szCs w:val="24"/>
        </w:rPr>
      </w:pPr>
    </w:p>
    <w:p w:rsidR="008645C1" w:rsidRPr="005D49CC" w:rsidRDefault="008645C1" w:rsidP="008645C1">
      <w:pPr>
        <w:tabs>
          <w:tab w:val="left" w:pos="2175"/>
        </w:tabs>
        <w:spacing w:line="480" w:lineRule="auto"/>
        <w:jc w:val="center"/>
        <w:rPr>
          <w:rFonts w:ascii="Times New Roman" w:hAnsi="Times New Roman" w:cs="Times New Roman"/>
          <w:sz w:val="24"/>
          <w:szCs w:val="24"/>
        </w:rPr>
      </w:pPr>
    </w:p>
    <w:p w:rsidR="008645C1" w:rsidRPr="005D49CC" w:rsidRDefault="008645C1" w:rsidP="008645C1">
      <w:pPr>
        <w:tabs>
          <w:tab w:val="left" w:pos="2175"/>
        </w:tabs>
        <w:spacing w:line="480" w:lineRule="auto"/>
        <w:jc w:val="center"/>
        <w:rPr>
          <w:rFonts w:ascii="Times New Roman" w:hAnsi="Times New Roman" w:cs="Times New Roman"/>
          <w:sz w:val="24"/>
          <w:szCs w:val="24"/>
        </w:rPr>
      </w:pPr>
    </w:p>
    <w:p w:rsidR="008645C1" w:rsidRPr="005D49CC" w:rsidRDefault="008645C1" w:rsidP="008645C1">
      <w:pPr>
        <w:tabs>
          <w:tab w:val="left" w:pos="2175"/>
        </w:tabs>
        <w:spacing w:line="480" w:lineRule="auto"/>
        <w:jc w:val="center"/>
        <w:rPr>
          <w:rFonts w:ascii="Times New Roman" w:hAnsi="Times New Roman" w:cs="Times New Roman"/>
          <w:sz w:val="24"/>
          <w:szCs w:val="24"/>
        </w:rPr>
      </w:pPr>
    </w:p>
    <w:p w:rsidR="008645C1" w:rsidRPr="005D49CC" w:rsidRDefault="008645C1" w:rsidP="008645C1">
      <w:pPr>
        <w:tabs>
          <w:tab w:val="left" w:pos="2175"/>
          <w:tab w:val="left" w:pos="2970"/>
        </w:tabs>
        <w:spacing w:line="480" w:lineRule="auto"/>
        <w:jc w:val="center"/>
        <w:rPr>
          <w:rFonts w:ascii="Times New Roman" w:hAnsi="Times New Roman" w:cs="Times New Roman"/>
          <w:sz w:val="24"/>
          <w:szCs w:val="24"/>
        </w:rPr>
      </w:pPr>
      <w:r w:rsidRPr="005D49CC">
        <w:rPr>
          <w:rFonts w:ascii="Times New Roman" w:hAnsi="Times New Roman" w:cs="Times New Roman"/>
          <w:sz w:val="24"/>
          <w:szCs w:val="24"/>
        </w:rPr>
        <w:lastRenderedPageBreak/>
        <w:t>Case Study: Organizational Behavior</w:t>
      </w:r>
    </w:p>
    <w:p w:rsidR="005D49CC" w:rsidRDefault="000A134F" w:rsidP="005D49CC">
      <w:pPr>
        <w:tabs>
          <w:tab w:val="left" w:pos="2175"/>
          <w:tab w:val="left" w:pos="2970"/>
        </w:tabs>
        <w:spacing w:line="480" w:lineRule="auto"/>
        <w:ind w:firstLine="720"/>
        <w:rPr>
          <w:rFonts w:ascii="Times New Roman" w:hAnsi="Times New Roman" w:cs="Times New Roman"/>
          <w:sz w:val="24"/>
          <w:szCs w:val="24"/>
        </w:rPr>
      </w:pPr>
      <w:r w:rsidRPr="005D49CC">
        <w:rPr>
          <w:rFonts w:ascii="Times New Roman" w:hAnsi="Times New Roman" w:cs="Times New Roman"/>
          <w:sz w:val="24"/>
          <w:szCs w:val="24"/>
        </w:rPr>
        <w:t>Globally, animals have continuously become subjects of litigation. Animal cruelty is in somehow one of the most despicable crime worldwide and avertable. Brutality in animals entails neglect, warfare, killing during cultural events, among others. Following the brutality, basic care required for the animals to thrive is not provided, henceforth contributing to extreme suffering, which results in perpetual injury or death. Continuous cases of animal cruelty led to cities like New York protecting animals from cruel treatmen</w:t>
      </w:r>
      <w:r w:rsidR="00580DE3" w:rsidRPr="005D49CC">
        <w:rPr>
          <w:rFonts w:ascii="Times New Roman" w:hAnsi="Times New Roman" w:cs="Times New Roman"/>
          <w:sz w:val="24"/>
          <w:szCs w:val="24"/>
        </w:rPr>
        <w:t>t in 1829 (McGrath &amp; Stephen, 2013)</w:t>
      </w:r>
      <w:r w:rsidRPr="005D49CC">
        <w:rPr>
          <w:rFonts w:ascii="Times New Roman" w:hAnsi="Times New Roman" w:cs="Times New Roman"/>
          <w:sz w:val="24"/>
          <w:szCs w:val="24"/>
        </w:rPr>
        <w:t xml:space="preserve"> The American Society for the Prevention of Cruelty to Animals (ASPCA) was later Founded by Henry Bergh </w:t>
      </w:r>
      <w:r w:rsidR="00937B3A" w:rsidRPr="005D49CC">
        <w:rPr>
          <w:rFonts w:ascii="Times New Roman" w:hAnsi="Times New Roman" w:cs="Times New Roman"/>
          <w:sz w:val="24"/>
          <w:szCs w:val="24"/>
        </w:rPr>
        <w:t>and incorporated</w:t>
      </w:r>
      <w:r w:rsidRPr="005D49CC">
        <w:rPr>
          <w:rFonts w:ascii="Times New Roman" w:hAnsi="Times New Roman" w:cs="Times New Roman"/>
          <w:sz w:val="24"/>
          <w:szCs w:val="24"/>
        </w:rPr>
        <w:t xml:space="preserve"> in 1866, by the New York act legislation and granted the authority to enforce laws and make arrests on animal cruelty and other crimes co</w:t>
      </w:r>
      <w:r w:rsidR="00580DE3" w:rsidRPr="005D49CC">
        <w:rPr>
          <w:rFonts w:ascii="Times New Roman" w:hAnsi="Times New Roman" w:cs="Times New Roman"/>
          <w:sz w:val="24"/>
          <w:szCs w:val="24"/>
        </w:rPr>
        <w:t>mmitted against animals (Wolf, 2012)</w:t>
      </w:r>
      <w:r w:rsidRPr="005D49CC">
        <w:rPr>
          <w:rFonts w:ascii="Times New Roman" w:hAnsi="Times New Roman" w:cs="Times New Roman"/>
          <w:sz w:val="24"/>
          <w:szCs w:val="24"/>
        </w:rPr>
        <w:t xml:space="preserve">. Averting and punishing animal cruelty offenders has become the responsibilities of </w:t>
      </w:r>
      <w:r w:rsidR="000263EE">
        <w:rPr>
          <w:rFonts w:ascii="Times New Roman" w:hAnsi="Times New Roman" w:cs="Times New Roman"/>
          <w:sz w:val="24"/>
          <w:szCs w:val="24"/>
        </w:rPr>
        <w:t xml:space="preserve">the </w:t>
      </w:r>
      <w:r w:rsidRPr="005D49CC">
        <w:rPr>
          <w:rFonts w:ascii="Times New Roman" w:hAnsi="Times New Roman" w:cs="Times New Roman"/>
          <w:sz w:val="24"/>
          <w:szCs w:val="24"/>
        </w:rPr>
        <w:t>individual state</w:t>
      </w:r>
      <w:r w:rsidR="00F07C50" w:rsidRPr="005D49CC">
        <w:rPr>
          <w:rFonts w:ascii="Times New Roman" w:hAnsi="Times New Roman" w:cs="Times New Roman"/>
          <w:sz w:val="24"/>
          <w:szCs w:val="24"/>
        </w:rPr>
        <w:t>. Following the suffering animals are undergoing animal cruelty new laws ought to increase the penalty for abusers to five years in prison or more.</w:t>
      </w:r>
    </w:p>
    <w:p w:rsidR="005D49CC" w:rsidRDefault="002B5BF4" w:rsidP="005D49CC">
      <w:pPr>
        <w:tabs>
          <w:tab w:val="left" w:pos="2175"/>
          <w:tab w:val="left" w:pos="2970"/>
        </w:tabs>
        <w:spacing w:line="480" w:lineRule="auto"/>
        <w:ind w:firstLine="720"/>
        <w:rPr>
          <w:rFonts w:ascii="Times New Roman" w:hAnsi="Times New Roman" w:cs="Times New Roman"/>
          <w:sz w:val="24"/>
          <w:szCs w:val="24"/>
        </w:rPr>
      </w:pPr>
      <w:r w:rsidRPr="005D49CC">
        <w:rPr>
          <w:rFonts w:ascii="Times New Roman" w:hAnsi="Times New Roman" w:cs="Times New Roman"/>
          <w:sz w:val="24"/>
          <w:szCs w:val="24"/>
        </w:rPr>
        <w:t xml:space="preserve">The overall goal of the board is the determination of the best suitable </w:t>
      </w:r>
      <w:r w:rsidR="005D49CC" w:rsidRPr="005D49CC">
        <w:rPr>
          <w:rFonts w:ascii="Times New Roman" w:hAnsi="Times New Roman" w:cs="Times New Roman"/>
          <w:sz w:val="24"/>
          <w:szCs w:val="24"/>
        </w:rPr>
        <w:t>advertising</w:t>
      </w:r>
      <w:r w:rsidRPr="005D49CC">
        <w:rPr>
          <w:rFonts w:ascii="Times New Roman" w:hAnsi="Times New Roman" w:cs="Times New Roman"/>
          <w:sz w:val="24"/>
          <w:szCs w:val="24"/>
        </w:rPr>
        <w:t xml:space="preserve"> campaign that will</w:t>
      </w:r>
      <w:r w:rsidR="000263EE">
        <w:rPr>
          <w:rFonts w:ascii="Times New Roman" w:hAnsi="Times New Roman" w:cs="Times New Roman"/>
          <w:sz w:val="24"/>
          <w:szCs w:val="24"/>
        </w:rPr>
        <w:t>,</w:t>
      </w:r>
      <w:r w:rsidRPr="005D49CC">
        <w:rPr>
          <w:rFonts w:ascii="Times New Roman" w:hAnsi="Times New Roman" w:cs="Times New Roman"/>
          <w:sz w:val="24"/>
          <w:szCs w:val="24"/>
        </w:rPr>
        <w:t xml:space="preserve"> </w:t>
      </w:r>
      <w:r w:rsidR="005D49CC" w:rsidRPr="005D49CC">
        <w:rPr>
          <w:rFonts w:ascii="Times New Roman" w:hAnsi="Times New Roman" w:cs="Times New Roman"/>
          <w:sz w:val="24"/>
          <w:szCs w:val="24"/>
        </w:rPr>
        <w:t>in turn</w:t>
      </w:r>
      <w:r w:rsidR="000263EE">
        <w:rPr>
          <w:rFonts w:ascii="Times New Roman" w:hAnsi="Times New Roman" w:cs="Times New Roman"/>
          <w:sz w:val="24"/>
          <w:szCs w:val="24"/>
        </w:rPr>
        <w:t>,</w:t>
      </w:r>
      <w:r w:rsidRPr="005D49CC">
        <w:rPr>
          <w:rFonts w:ascii="Times New Roman" w:hAnsi="Times New Roman" w:cs="Times New Roman"/>
          <w:sz w:val="24"/>
          <w:szCs w:val="24"/>
        </w:rPr>
        <w:t xml:space="preserve"> increase the donations to the organization. However, problems and conflict arise from the </w:t>
      </w:r>
      <w:r w:rsidR="005D49CC" w:rsidRPr="005D49CC">
        <w:rPr>
          <w:rFonts w:ascii="Times New Roman" w:hAnsi="Times New Roman" w:cs="Times New Roman"/>
          <w:sz w:val="24"/>
          <w:szCs w:val="24"/>
        </w:rPr>
        <w:t>board</w:t>
      </w:r>
      <w:r w:rsidRPr="005D49CC">
        <w:rPr>
          <w:rFonts w:ascii="Times New Roman" w:hAnsi="Times New Roman" w:cs="Times New Roman"/>
          <w:sz w:val="24"/>
          <w:szCs w:val="24"/>
        </w:rPr>
        <w:t xml:space="preserve"> members due to </w:t>
      </w:r>
      <w:r w:rsidR="005D49CC" w:rsidRPr="005D49CC">
        <w:rPr>
          <w:rFonts w:ascii="Times New Roman" w:hAnsi="Times New Roman" w:cs="Times New Roman"/>
          <w:sz w:val="24"/>
          <w:szCs w:val="24"/>
        </w:rPr>
        <w:t>differences</w:t>
      </w:r>
      <w:r w:rsidRPr="005D49CC">
        <w:rPr>
          <w:rFonts w:ascii="Times New Roman" w:hAnsi="Times New Roman" w:cs="Times New Roman"/>
          <w:sz w:val="24"/>
          <w:szCs w:val="24"/>
        </w:rPr>
        <w:t xml:space="preserve"> in the decision making on the suitability of the advertising campaign.</w:t>
      </w:r>
      <w:r w:rsidR="00C40A72" w:rsidRPr="005D49CC">
        <w:rPr>
          <w:rFonts w:ascii="Times New Roman" w:hAnsi="Times New Roman" w:cs="Times New Roman"/>
          <w:sz w:val="24"/>
          <w:szCs w:val="24"/>
        </w:rPr>
        <w:t xml:space="preserve"> Decision making process is quite significant because, in </w:t>
      </w:r>
      <w:r w:rsidR="005D49CC" w:rsidRPr="005D49CC">
        <w:rPr>
          <w:rFonts w:ascii="Times New Roman" w:hAnsi="Times New Roman" w:cs="Times New Roman"/>
          <w:sz w:val="24"/>
          <w:szCs w:val="24"/>
        </w:rPr>
        <w:t>the organizations</w:t>
      </w:r>
      <w:r w:rsidR="00C40A72" w:rsidRPr="005D49CC">
        <w:rPr>
          <w:rFonts w:ascii="Times New Roman" w:hAnsi="Times New Roman" w:cs="Times New Roman"/>
          <w:sz w:val="24"/>
          <w:szCs w:val="24"/>
        </w:rPr>
        <w:t>, there are many alternatives or choices to be made regarding the campaign. Therefore, it is quite essential that all the board members in the firm get the opportunity to select the be</w:t>
      </w:r>
      <w:r w:rsidR="000E10A4" w:rsidRPr="005D49CC">
        <w:rPr>
          <w:rFonts w:ascii="Times New Roman" w:hAnsi="Times New Roman" w:cs="Times New Roman"/>
          <w:sz w:val="24"/>
          <w:szCs w:val="24"/>
        </w:rPr>
        <w:t>st options. For the organization advertising campaign</w:t>
      </w:r>
      <w:r w:rsidR="00C40A72" w:rsidRPr="005D49CC">
        <w:rPr>
          <w:rFonts w:ascii="Times New Roman" w:hAnsi="Times New Roman" w:cs="Times New Roman"/>
          <w:sz w:val="24"/>
          <w:szCs w:val="24"/>
        </w:rPr>
        <w:t xml:space="preserve"> to go through, it is important to note that they have to critically go through the various options before coming up with the best</w:t>
      </w:r>
      <w:r w:rsidR="000E10A4" w:rsidRPr="005D49CC">
        <w:rPr>
          <w:rFonts w:ascii="Times New Roman" w:hAnsi="Times New Roman" w:cs="Times New Roman"/>
          <w:sz w:val="24"/>
          <w:szCs w:val="24"/>
        </w:rPr>
        <w:t xml:space="preserve"> advertising campaign</w:t>
      </w:r>
      <w:r w:rsidR="00C40A72" w:rsidRPr="005D49CC">
        <w:rPr>
          <w:rFonts w:ascii="Times New Roman" w:hAnsi="Times New Roman" w:cs="Times New Roman"/>
          <w:sz w:val="24"/>
          <w:szCs w:val="24"/>
        </w:rPr>
        <w:t>. In the evaluation process</w:t>
      </w:r>
      <w:r w:rsidR="000E10A4" w:rsidRPr="005D49CC">
        <w:rPr>
          <w:rFonts w:ascii="Times New Roman" w:hAnsi="Times New Roman" w:cs="Times New Roman"/>
          <w:sz w:val="24"/>
          <w:szCs w:val="24"/>
        </w:rPr>
        <w:t xml:space="preserve"> of both sides in relation to the organizational values and missions</w:t>
      </w:r>
      <w:r w:rsidR="00C40A72" w:rsidRPr="005D49CC">
        <w:rPr>
          <w:rFonts w:ascii="Times New Roman" w:hAnsi="Times New Roman" w:cs="Times New Roman"/>
          <w:sz w:val="24"/>
          <w:szCs w:val="24"/>
        </w:rPr>
        <w:t>, t</w:t>
      </w:r>
      <w:r w:rsidR="000E10A4" w:rsidRPr="005D49CC">
        <w:rPr>
          <w:rFonts w:ascii="Times New Roman" w:hAnsi="Times New Roman" w:cs="Times New Roman"/>
          <w:sz w:val="24"/>
          <w:szCs w:val="24"/>
        </w:rPr>
        <w:t xml:space="preserve">here ought to be a conflict on the decision making, henceforth, members </w:t>
      </w:r>
      <w:r w:rsidR="000E10A4" w:rsidRPr="005D49CC">
        <w:rPr>
          <w:rFonts w:ascii="Times New Roman" w:hAnsi="Times New Roman" w:cs="Times New Roman"/>
          <w:sz w:val="24"/>
          <w:szCs w:val="24"/>
        </w:rPr>
        <w:lastRenderedPageBreak/>
        <w:t>since members are trying to</w:t>
      </w:r>
      <w:r w:rsidR="00C40A72" w:rsidRPr="005D49CC">
        <w:rPr>
          <w:rFonts w:ascii="Times New Roman" w:hAnsi="Times New Roman" w:cs="Times New Roman"/>
          <w:sz w:val="24"/>
          <w:szCs w:val="24"/>
        </w:rPr>
        <w:t xml:space="preserve"> </w:t>
      </w:r>
      <w:r w:rsidR="000E10A4" w:rsidRPr="005D49CC">
        <w:rPr>
          <w:rFonts w:ascii="Times New Roman" w:hAnsi="Times New Roman" w:cs="Times New Roman"/>
          <w:sz w:val="24"/>
          <w:szCs w:val="24"/>
        </w:rPr>
        <w:t>strive in ensuring</w:t>
      </w:r>
      <w:r w:rsidR="00C40A72" w:rsidRPr="005D49CC">
        <w:rPr>
          <w:rFonts w:ascii="Times New Roman" w:hAnsi="Times New Roman" w:cs="Times New Roman"/>
          <w:sz w:val="24"/>
          <w:szCs w:val="24"/>
        </w:rPr>
        <w:t xml:space="preserve"> that they get to analyze both sides critically</w:t>
      </w:r>
      <w:r w:rsidR="000E10A4" w:rsidRPr="005D49CC">
        <w:rPr>
          <w:rFonts w:ascii="Times New Roman" w:hAnsi="Times New Roman" w:cs="Times New Roman"/>
          <w:sz w:val="24"/>
          <w:szCs w:val="24"/>
        </w:rPr>
        <w:t xml:space="preserve"> before making a vivid decision</w:t>
      </w:r>
      <w:r w:rsidR="00C40A72" w:rsidRPr="005D49CC">
        <w:rPr>
          <w:rFonts w:ascii="Times New Roman" w:hAnsi="Times New Roman" w:cs="Times New Roman"/>
          <w:sz w:val="24"/>
          <w:szCs w:val="24"/>
        </w:rPr>
        <w:t xml:space="preserve">. </w:t>
      </w:r>
      <w:r w:rsidR="009D177A" w:rsidRPr="005D49CC">
        <w:rPr>
          <w:rFonts w:ascii="Times New Roman" w:hAnsi="Times New Roman" w:cs="Times New Roman"/>
          <w:sz w:val="24"/>
          <w:szCs w:val="24"/>
        </w:rPr>
        <w:t xml:space="preserve">The common goal </w:t>
      </w:r>
      <w:r w:rsidR="000263EE">
        <w:rPr>
          <w:rFonts w:ascii="Times New Roman" w:hAnsi="Times New Roman" w:cs="Times New Roman"/>
          <w:sz w:val="24"/>
          <w:szCs w:val="24"/>
        </w:rPr>
        <w:t xml:space="preserve">of </w:t>
      </w:r>
      <w:r w:rsidR="009D177A" w:rsidRPr="005D49CC">
        <w:rPr>
          <w:rFonts w:ascii="Times New Roman" w:hAnsi="Times New Roman" w:cs="Times New Roman"/>
          <w:sz w:val="24"/>
          <w:szCs w:val="24"/>
        </w:rPr>
        <w:t xml:space="preserve">both groups </w:t>
      </w:r>
      <w:r w:rsidR="000263EE">
        <w:rPr>
          <w:rFonts w:ascii="Times New Roman" w:hAnsi="Times New Roman" w:cs="Times New Roman"/>
          <w:sz w:val="24"/>
          <w:szCs w:val="24"/>
        </w:rPr>
        <w:t>is</w:t>
      </w:r>
      <w:r w:rsidR="009D177A" w:rsidRPr="005D49CC">
        <w:rPr>
          <w:rFonts w:ascii="Times New Roman" w:hAnsi="Times New Roman" w:cs="Times New Roman"/>
          <w:sz w:val="24"/>
          <w:szCs w:val="24"/>
        </w:rPr>
        <w:t xml:space="preserve"> to come up with a concise campaign that will help in the protection of the animals from the humankind cruelty</w:t>
      </w:r>
      <w:r w:rsidR="00B839C1" w:rsidRPr="005D49CC">
        <w:rPr>
          <w:rFonts w:ascii="Times New Roman" w:hAnsi="Times New Roman" w:cs="Times New Roman"/>
          <w:sz w:val="24"/>
          <w:szCs w:val="24"/>
        </w:rPr>
        <w:t>. The board members</w:t>
      </w:r>
      <w:r w:rsidR="00C40A72" w:rsidRPr="005D49CC">
        <w:rPr>
          <w:rFonts w:ascii="Times New Roman" w:hAnsi="Times New Roman" w:cs="Times New Roman"/>
          <w:sz w:val="24"/>
          <w:szCs w:val="24"/>
        </w:rPr>
        <w:t xml:space="preserve"> should ensure that they check on both the advantages and the disadvantages</w:t>
      </w:r>
      <w:r w:rsidR="00B839C1" w:rsidRPr="005D49CC">
        <w:rPr>
          <w:rFonts w:ascii="Times New Roman" w:hAnsi="Times New Roman" w:cs="Times New Roman"/>
          <w:sz w:val="24"/>
          <w:szCs w:val="24"/>
        </w:rPr>
        <w:t xml:space="preserve"> of each campaign</w:t>
      </w:r>
      <w:r w:rsidR="00C40A72" w:rsidRPr="005D49CC">
        <w:rPr>
          <w:rFonts w:ascii="Times New Roman" w:hAnsi="Times New Roman" w:cs="Times New Roman"/>
          <w:sz w:val="24"/>
          <w:szCs w:val="24"/>
        </w:rPr>
        <w:t xml:space="preserve"> before they get to highlight the most pleasant ones (Anderson, Sweeney, Williams, et al., 2015).</w:t>
      </w:r>
    </w:p>
    <w:p w:rsidR="005D49CC" w:rsidRDefault="00F65FCB" w:rsidP="005D49CC">
      <w:pPr>
        <w:tabs>
          <w:tab w:val="left" w:pos="2175"/>
          <w:tab w:val="left" w:pos="2970"/>
        </w:tabs>
        <w:spacing w:line="480" w:lineRule="auto"/>
        <w:ind w:firstLine="720"/>
        <w:rPr>
          <w:rFonts w:ascii="Times New Roman" w:hAnsi="Times New Roman" w:cs="Times New Roman"/>
          <w:sz w:val="24"/>
          <w:szCs w:val="24"/>
        </w:rPr>
      </w:pPr>
      <w:r w:rsidRPr="005D49CC">
        <w:rPr>
          <w:rFonts w:ascii="Times New Roman" w:hAnsi="Times New Roman" w:cs="Times New Roman"/>
          <w:sz w:val="24"/>
          <w:szCs w:val="24"/>
        </w:rPr>
        <w:t>Promoting a free a disc</w:t>
      </w:r>
      <w:r w:rsidR="000263EE">
        <w:rPr>
          <w:rFonts w:ascii="Times New Roman" w:hAnsi="Times New Roman" w:cs="Times New Roman"/>
          <w:sz w:val="24"/>
          <w:szCs w:val="24"/>
        </w:rPr>
        <w:t>ussion that will encourage free-</w:t>
      </w:r>
      <w:r w:rsidR="005D49CC" w:rsidRPr="005D49CC">
        <w:rPr>
          <w:rFonts w:ascii="Times New Roman" w:hAnsi="Times New Roman" w:cs="Times New Roman"/>
          <w:sz w:val="24"/>
          <w:szCs w:val="24"/>
        </w:rPr>
        <w:t>flowing</w:t>
      </w:r>
      <w:r w:rsidRPr="005D49CC">
        <w:rPr>
          <w:rFonts w:ascii="Times New Roman" w:hAnsi="Times New Roman" w:cs="Times New Roman"/>
          <w:sz w:val="24"/>
          <w:szCs w:val="24"/>
        </w:rPr>
        <w:t xml:space="preserve"> </w:t>
      </w:r>
      <w:r w:rsidR="005D49CC">
        <w:rPr>
          <w:rFonts w:ascii="Times New Roman" w:hAnsi="Times New Roman" w:cs="Times New Roman"/>
          <w:sz w:val="24"/>
          <w:szCs w:val="24"/>
        </w:rPr>
        <w:t>communication</w:t>
      </w:r>
      <w:r w:rsidRPr="005D49CC">
        <w:rPr>
          <w:rFonts w:ascii="Times New Roman" w:hAnsi="Times New Roman" w:cs="Times New Roman"/>
          <w:sz w:val="24"/>
          <w:szCs w:val="24"/>
        </w:rPr>
        <w:t xml:space="preserve"> will involve a decision</w:t>
      </w:r>
      <w:r w:rsidR="000263EE">
        <w:rPr>
          <w:rFonts w:ascii="Times New Roman" w:hAnsi="Times New Roman" w:cs="Times New Roman"/>
          <w:sz w:val="24"/>
          <w:szCs w:val="24"/>
        </w:rPr>
        <w:t>-</w:t>
      </w:r>
      <w:r w:rsidRPr="005D49CC">
        <w:rPr>
          <w:rFonts w:ascii="Times New Roman" w:hAnsi="Times New Roman" w:cs="Times New Roman"/>
          <w:sz w:val="24"/>
          <w:szCs w:val="24"/>
        </w:rPr>
        <w:t>making process</w:t>
      </w:r>
      <w:r w:rsidR="005D49CC">
        <w:rPr>
          <w:rFonts w:ascii="Times New Roman" w:hAnsi="Times New Roman" w:cs="Times New Roman"/>
          <w:sz w:val="24"/>
          <w:szCs w:val="24"/>
        </w:rPr>
        <w:t>,</w:t>
      </w:r>
      <w:r w:rsidRPr="005D49CC">
        <w:rPr>
          <w:rFonts w:ascii="Times New Roman" w:hAnsi="Times New Roman" w:cs="Times New Roman"/>
          <w:sz w:val="24"/>
          <w:szCs w:val="24"/>
        </w:rPr>
        <w:t xml:space="preserve"> where every </w:t>
      </w:r>
      <w:r w:rsidR="000263EE" w:rsidRPr="005D49CC">
        <w:rPr>
          <w:rFonts w:ascii="Times New Roman" w:hAnsi="Times New Roman" w:cs="Times New Roman"/>
          <w:sz w:val="24"/>
          <w:szCs w:val="24"/>
        </w:rPr>
        <w:t>member’s</w:t>
      </w:r>
      <w:r w:rsidRPr="005D49CC">
        <w:rPr>
          <w:rFonts w:ascii="Times New Roman" w:hAnsi="Times New Roman" w:cs="Times New Roman"/>
          <w:sz w:val="24"/>
          <w:szCs w:val="24"/>
        </w:rPr>
        <w:t xml:space="preserve"> opinion is </w:t>
      </w:r>
      <w:r w:rsidR="005D49CC" w:rsidRPr="005D49CC">
        <w:rPr>
          <w:rFonts w:ascii="Times New Roman" w:hAnsi="Times New Roman" w:cs="Times New Roman"/>
          <w:sz w:val="24"/>
          <w:szCs w:val="24"/>
        </w:rPr>
        <w:t>considered</w:t>
      </w:r>
      <w:r w:rsidRPr="005D49CC">
        <w:rPr>
          <w:rFonts w:ascii="Times New Roman" w:hAnsi="Times New Roman" w:cs="Times New Roman"/>
          <w:sz w:val="24"/>
          <w:szCs w:val="24"/>
        </w:rPr>
        <w:t xml:space="preserve"> to be vital.</w:t>
      </w:r>
      <w:r w:rsidR="00D45984" w:rsidRPr="005D49CC">
        <w:rPr>
          <w:rFonts w:ascii="Times New Roman" w:hAnsi="Times New Roman" w:cs="Times New Roman"/>
          <w:sz w:val="24"/>
          <w:szCs w:val="24"/>
        </w:rPr>
        <w:t xml:space="preserve"> This means that the entire board members will have to strive in order to check that they come up with the best decisions while giving each member a chance to contribute effectively regarding the matter at hand and henceforth, deliberating on making the right choices. Other vital pract</w:t>
      </w:r>
      <w:r w:rsidR="00370C11" w:rsidRPr="005D49CC">
        <w:rPr>
          <w:rFonts w:ascii="Times New Roman" w:hAnsi="Times New Roman" w:cs="Times New Roman"/>
          <w:sz w:val="24"/>
          <w:szCs w:val="24"/>
        </w:rPr>
        <w:t>ices when it comes to decision making will</w:t>
      </w:r>
      <w:r w:rsidR="00D45984" w:rsidRPr="005D49CC">
        <w:rPr>
          <w:rFonts w:ascii="Times New Roman" w:hAnsi="Times New Roman" w:cs="Times New Roman"/>
          <w:sz w:val="24"/>
          <w:szCs w:val="24"/>
        </w:rPr>
        <w:t xml:space="preserve"> include planning, directing, controlling, organizing and staffing. However</w:t>
      </w:r>
      <w:r w:rsidR="00370C11" w:rsidRPr="005D49CC">
        <w:rPr>
          <w:rFonts w:ascii="Times New Roman" w:hAnsi="Times New Roman" w:cs="Times New Roman"/>
          <w:sz w:val="24"/>
          <w:szCs w:val="24"/>
        </w:rPr>
        <w:t xml:space="preserve">, it is vital to indicate that board members will have to consider the best advertising </w:t>
      </w:r>
      <w:r w:rsidR="005D49CC" w:rsidRPr="005D49CC">
        <w:rPr>
          <w:rFonts w:ascii="Times New Roman" w:hAnsi="Times New Roman" w:cs="Times New Roman"/>
          <w:sz w:val="24"/>
          <w:szCs w:val="24"/>
        </w:rPr>
        <w:t>campaign</w:t>
      </w:r>
      <w:r w:rsidR="00370C11" w:rsidRPr="005D49CC">
        <w:rPr>
          <w:rFonts w:ascii="Times New Roman" w:hAnsi="Times New Roman" w:cs="Times New Roman"/>
          <w:sz w:val="24"/>
          <w:szCs w:val="24"/>
        </w:rPr>
        <w:t xml:space="preserve"> through their analytical thinking that will critically formulate their</w:t>
      </w:r>
      <w:r w:rsidR="00D45984" w:rsidRPr="005D49CC">
        <w:rPr>
          <w:rFonts w:ascii="Times New Roman" w:hAnsi="Times New Roman" w:cs="Times New Roman"/>
          <w:sz w:val="24"/>
          <w:szCs w:val="24"/>
        </w:rPr>
        <w:t xml:space="preserve"> decision-making process (Pennycook, </w:t>
      </w:r>
      <w:proofErr w:type="spellStart"/>
      <w:r w:rsidR="00D45984" w:rsidRPr="005D49CC">
        <w:rPr>
          <w:rFonts w:ascii="Times New Roman" w:hAnsi="Times New Roman" w:cs="Times New Roman"/>
          <w:sz w:val="24"/>
          <w:szCs w:val="24"/>
        </w:rPr>
        <w:t>Fugelsang</w:t>
      </w:r>
      <w:proofErr w:type="spellEnd"/>
      <w:r w:rsidR="00D45984" w:rsidRPr="005D49CC">
        <w:rPr>
          <w:rFonts w:ascii="Times New Roman" w:hAnsi="Times New Roman" w:cs="Times New Roman"/>
          <w:sz w:val="24"/>
          <w:szCs w:val="24"/>
        </w:rPr>
        <w:t xml:space="preserve"> &amp; Koehler, 2015).</w:t>
      </w:r>
      <w:r w:rsidR="00943779" w:rsidRPr="005D49CC">
        <w:rPr>
          <w:rFonts w:ascii="Times New Roman" w:hAnsi="Times New Roman" w:cs="Times New Roman"/>
          <w:sz w:val="24"/>
          <w:szCs w:val="24"/>
        </w:rPr>
        <w:t xml:space="preserve"> </w:t>
      </w:r>
      <w:r w:rsidR="00641884" w:rsidRPr="005D49CC">
        <w:rPr>
          <w:rFonts w:ascii="Times New Roman" w:hAnsi="Times New Roman" w:cs="Times New Roman"/>
          <w:sz w:val="24"/>
          <w:szCs w:val="24"/>
        </w:rPr>
        <w:t xml:space="preserve">Interdisciplinary </w:t>
      </w:r>
      <w:r w:rsidR="005D49CC" w:rsidRPr="005D49CC">
        <w:rPr>
          <w:rFonts w:ascii="Times New Roman" w:hAnsi="Times New Roman" w:cs="Times New Roman"/>
          <w:sz w:val="24"/>
          <w:szCs w:val="24"/>
        </w:rPr>
        <w:t>studies can</w:t>
      </w:r>
      <w:r w:rsidR="00641884" w:rsidRPr="005D49CC">
        <w:rPr>
          <w:rFonts w:ascii="Times New Roman" w:hAnsi="Times New Roman" w:cs="Times New Roman"/>
          <w:sz w:val="24"/>
          <w:szCs w:val="24"/>
        </w:rPr>
        <w:t xml:space="preserve"> help in the integration of the problem </w:t>
      </w:r>
      <w:r w:rsidR="005D49CC" w:rsidRPr="005D49CC">
        <w:rPr>
          <w:rFonts w:ascii="Times New Roman" w:hAnsi="Times New Roman" w:cs="Times New Roman"/>
          <w:sz w:val="24"/>
          <w:szCs w:val="24"/>
        </w:rPr>
        <w:t>to address</w:t>
      </w:r>
      <w:r w:rsidR="00641884" w:rsidRPr="005D49CC">
        <w:rPr>
          <w:rFonts w:ascii="Times New Roman" w:hAnsi="Times New Roman" w:cs="Times New Roman"/>
          <w:sz w:val="24"/>
          <w:szCs w:val="24"/>
        </w:rPr>
        <w:t xml:space="preserve"> the advertising campaign complex problem by assimilating the insights of more than one discipline. </w:t>
      </w:r>
      <w:r w:rsidR="001B10B7">
        <w:rPr>
          <w:rFonts w:ascii="Times New Roman" w:hAnsi="Times New Roman" w:cs="Times New Roman"/>
          <w:sz w:val="24"/>
          <w:szCs w:val="24"/>
        </w:rPr>
        <w:t>Drawing on</w:t>
      </w:r>
      <w:r w:rsidR="00641884" w:rsidRPr="005D49CC">
        <w:rPr>
          <w:rFonts w:ascii="Times New Roman" w:hAnsi="Times New Roman" w:cs="Times New Roman"/>
          <w:sz w:val="24"/>
          <w:szCs w:val="24"/>
        </w:rPr>
        <w:t xml:space="preserve"> the knowledge from two or more </w:t>
      </w:r>
      <w:r w:rsidR="005D49CC" w:rsidRPr="005D49CC">
        <w:rPr>
          <w:rFonts w:ascii="Times New Roman" w:hAnsi="Times New Roman" w:cs="Times New Roman"/>
          <w:sz w:val="24"/>
          <w:szCs w:val="24"/>
        </w:rPr>
        <w:t>disciplines will</w:t>
      </w:r>
      <w:r w:rsidR="00641884" w:rsidRPr="005D49CC">
        <w:rPr>
          <w:rFonts w:ascii="Times New Roman" w:hAnsi="Times New Roman" w:cs="Times New Roman"/>
          <w:sz w:val="24"/>
          <w:szCs w:val="24"/>
        </w:rPr>
        <w:t xml:space="preserve"> contribute immensely </w:t>
      </w:r>
      <w:r w:rsidR="001B10B7">
        <w:rPr>
          <w:rFonts w:ascii="Times New Roman" w:hAnsi="Times New Roman" w:cs="Times New Roman"/>
          <w:sz w:val="24"/>
          <w:szCs w:val="24"/>
        </w:rPr>
        <w:t xml:space="preserve">to </w:t>
      </w:r>
      <w:r w:rsidR="00641884" w:rsidRPr="005D49CC">
        <w:rPr>
          <w:rFonts w:ascii="Times New Roman" w:hAnsi="Times New Roman" w:cs="Times New Roman"/>
          <w:sz w:val="24"/>
          <w:szCs w:val="24"/>
        </w:rPr>
        <w:t xml:space="preserve">addressing the questions and solving the misunderstanding. </w:t>
      </w:r>
      <w:r w:rsidR="005D49CC" w:rsidRPr="005D49CC">
        <w:rPr>
          <w:rFonts w:ascii="Times New Roman" w:hAnsi="Times New Roman" w:cs="Times New Roman"/>
          <w:sz w:val="24"/>
          <w:szCs w:val="24"/>
        </w:rPr>
        <w:t>However, without</w:t>
      </w:r>
      <w:r w:rsidR="00943779" w:rsidRPr="005D49CC">
        <w:rPr>
          <w:rFonts w:ascii="Times New Roman" w:hAnsi="Times New Roman" w:cs="Times New Roman"/>
          <w:sz w:val="24"/>
          <w:szCs w:val="24"/>
        </w:rPr>
        <w:t xml:space="preserve"> the decision making process, it would be difficult for board members to come up with a suitable selection process which would be the best-preferred advertising campaign. Most of the </w:t>
      </w:r>
      <w:r w:rsidR="005D49CC" w:rsidRPr="005D49CC">
        <w:rPr>
          <w:rFonts w:ascii="Times New Roman" w:hAnsi="Times New Roman" w:cs="Times New Roman"/>
          <w:sz w:val="24"/>
          <w:szCs w:val="24"/>
        </w:rPr>
        <w:t>firm’s</w:t>
      </w:r>
      <w:r w:rsidR="00943779" w:rsidRPr="005D49CC">
        <w:rPr>
          <w:rFonts w:ascii="Times New Roman" w:hAnsi="Times New Roman" w:cs="Times New Roman"/>
          <w:sz w:val="24"/>
          <w:szCs w:val="24"/>
        </w:rPr>
        <w:t xml:space="preserve"> board members have succeeded in such situations and have always been said to make the right decisions in their </w:t>
      </w:r>
      <w:r w:rsidR="005D49CC" w:rsidRPr="005D49CC">
        <w:rPr>
          <w:rFonts w:ascii="Times New Roman" w:hAnsi="Times New Roman" w:cs="Times New Roman"/>
          <w:sz w:val="24"/>
          <w:szCs w:val="24"/>
        </w:rPr>
        <w:t>endeavors</w:t>
      </w:r>
      <w:r w:rsidR="00943779" w:rsidRPr="005D49CC">
        <w:rPr>
          <w:rFonts w:ascii="Times New Roman" w:hAnsi="Times New Roman" w:cs="Times New Roman"/>
          <w:sz w:val="24"/>
          <w:szCs w:val="24"/>
        </w:rPr>
        <w:t xml:space="preserve"> through proper </w:t>
      </w:r>
      <w:r w:rsidR="005D49CC" w:rsidRPr="005D49CC">
        <w:rPr>
          <w:rFonts w:ascii="Times New Roman" w:hAnsi="Times New Roman" w:cs="Times New Roman"/>
          <w:sz w:val="24"/>
          <w:szCs w:val="24"/>
        </w:rPr>
        <w:t>follow up</w:t>
      </w:r>
      <w:r w:rsidR="00943779" w:rsidRPr="005D49CC">
        <w:rPr>
          <w:rFonts w:ascii="Times New Roman" w:hAnsi="Times New Roman" w:cs="Times New Roman"/>
          <w:sz w:val="24"/>
          <w:szCs w:val="24"/>
        </w:rPr>
        <w:t xml:space="preserve"> of each individual thought on certain critical aspects (Anderson et al., 2015). </w:t>
      </w:r>
    </w:p>
    <w:p w:rsidR="005D49CC" w:rsidRDefault="00A84C6A" w:rsidP="005D49CC">
      <w:pPr>
        <w:tabs>
          <w:tab w:val="left" w:pos="2175"/>
          <w:tab w:val="left" w:pos="2970"/>
        </w:tabs>
        <w:spacing w:line="480" w:lineRule="auto"/>
        <w:ind w:firstLine="720"/>
        <w:rPr>
          <w:rFonts w:ascii="Times New Roman" w:hAnsi="Times New Roman" w:cs="Times New Roman"/>
          <w:sz w:val="24"/>
          <w:szCs w:val="24"/>
        </w:rPr>
      </w:pPr>
      <w:r w:rsidRPr="005D49CC">
        <w:rPr>
          <w:rFonts w:ascii="Times New Roman" w:hAnsi="Times New Roman" w:cs="Times New Roman"/>
          <w:sz w:val="24"/>
          <w:szCs w:val="24"/>
        </w:rPr>
        <w:lastRenderedPageBreak/>
        <w:t xml:space="preserve">Determination of the cause of the conflict will resolute from using the </w:t>
      </w:r>
      <w:r w:rsidR="005D49CC" w:rsidRPr="005D49CC">
        <w:rPr>
          <w:rFonts w:ascii="Times New Roman" w:hAnsi="Times New Roman" w:cs="Times New Roman"/>
          <w:sz w:val="24"/>
          <w:szCs w:val="24"/>
        </w:rPr>
        <w:t>analytical</w:t>
      </w:r>
      <w:r w:rsidRPr="005D49CC">
        <w:rPr>
          <w:rFonts w:ascii="Times New Roman" w:hAnsi="Times New Roman" w:cs="Times New Roman"/>
          <w:sz w:val="24"/>
          <w:szCs w:val="24"/>
        </w:rPr>
        <w:t xml:space="preserve"> thinking and evaluation of each decision contributed by each member in order to differentiate their different perspectives in their mode of thinking.</w:t>
      </w:r>
      <w:r w:rsidR="005542DA" w:rsidRPr="005D49CC">
        <w:rPr>
          <w:rFonts w:ascii="Times New Roman" w:hAnsi="Times New Roman" w:cs="Times New Roman"/>
          <w:sz w:val="24"/>
          <w:szCs w:val="24"/>
        </w:rPr>
        <w:t xml:space="preserve"> Mutual respect between board members of the </w:t>
      </w:r>
      <w:r w:rsidR="005D49CC" w:rsidRPr="005D49CC">
        <w:rPr>
          <w:rFonts w:ascii="Times New Roman" w:hAnsi="Times New Roman" w:cs="Times New Roman"/>
          <w:sz w:val="24"/>
          <w:szCs w:val="24"/>
        </w:rPr>
        <w:t>organization</w:t>
      </w:r>
      <w:r w:rsidR="005542DA" w:rsidRPr="005D49CC">
        <w:rPr>
          <w:rFonts w:ascii="Times New Roman" w:hAnsi="Times New Roman" w:cs="Times New Roman"/>
          <w:sz w:val="24"/>
          <w:szCs w:val="24"/>
        </w:rPr>
        <w:t xml:space="preserve"> is fundamental. Respect is one of the main foundations of the harmonious relationship and therefore is one of the core values in this code of conducts in the decision making. Henceforth, the </w:t>
      </w:r>
      <w:r w:rsidR="00235F0F" w:rsidRPr="005D49CC">
        <w:rPr>
          <w:rFonts w:ascii="Times New Roman" w:hAnsi="Times New Roman" w:cs="Times New Roman"/>
          <w:sz w:val="24"/>
          <w:szCs w:val="24"/>
        </w:rPr>
        <w:t>members who will differ in terms of their</w:t>
      </w:r>
      <w:r w:rsidR="005542DA" w:rsidRPr="005D49CC">
        <w:rPr>
          <w:rFonts w:ascii="Times New Roman" w:hAnsi="Times New Roman" w:cs="Times New Roman"/>
          <w:sz w:val="24"/>
          <w:szCs w:val="24"/>
        </w:rPr>
        <w:t xml:space="preserve"> opinions will form a drawback on the main cause of conflict amongst them.</w:t>
      </w:r>
      <w:r w:rsidR="005D49CC">
        <w:rPr>
          <w:rFonts w:ascii="Times New Roman" w:hAnsi="Times New Roman" w:cs="Times New Roman"/>
          <w:sz w:val="24"/>
          <w:szCs w:val="24"/>
        </w:rPr>
        <w:t xml:space="preserve"> </w:t>
      </w:r>
    </w:p>
    <w:p w:rsidR="005D49CC" w:rsidRDefault="00641884" w:rsidP="005D49CC">
      <w:pPr>
        <w:tabs>
          <w:tab w:val="left" w:pos="2175"/>
          <w:tab w:val="left" w:pos="2970"/>
        </w:tabs>
        <w:spacing w:line="480" w:lineRule="auto"/>
        <w:ind w:firstLine="720"/>
        <w:rPr>
          <w:rFonts w:ascii="Times New Roman" w:hAnsi="Times New Roman" w:cs="Times New Roman"/>
          <w:sz w:val="24"/>
          <w:szCs w:val="24"/>
        </w:rPr>
      </w:pPr>
      <w:r w:rsidRPr="005D49CC">
        <w:rPr>
          <w:rFonts w:ascii="Times New Roman" w:hAnsi="Times New Roman" w:cs="Times New Roman"/>
          <w:sz w:val="24"/>
          <w:szCs w:val="24"/>
        </w:rPr>
        <w:t xml:space="preserve">In </w:t>
      </w:r>
      <w:r w:rsidR="001B10B7">
        <w:rPr>
          <w:rFonts w:ascii="Times New Roman" w:hAnsi="Times New Roman" w:cs="Times New Roman"/>
          <w:sz w:val="24"/>
          <w:szCs w:val="24"/>
        </w:rPr>
        <w:t xml:space="preserve">the </w:t>
      </w:r>
      <w:r w:rsidRPr="005D49CC">
        <w:rPr>
          <w:rFonts w:ascii="Times New Roman" w:hAnsi="Times New Roman" w:cs="Times New Roman"/>
          <w:sz w:val="24"/>
          <w:szCs w:val="24"/>
        </w:rPr>
        <w:t xml:space="preserve">provision of recommendation for the </w:t>
      </w:r>
      <w:r w:rsidR="005D49CC" w:rsidRPr="005D49CC">
        <w:rPr>
          <w:rFonts w:ascii="Times New Roman" w:hAnsi="Times New Roman" w:cs="Times New Roman"/>
          <w:sz w:val="24"/>
          <w:szCs w:val="24"/>
        </w:rPr>
        <w:t>problem</w:t>
      </w:r>
      <w:r w:rsidR="001B10B7">
        <w:rPr>
          <w:rFonts w:ascii="Times New Roman" w:hAnsi="Times New Roman" w:cs="Times New Roman"/>
          <w:sz w:val="24"/>
          <w:szCs w:val="24"/>
        </w:rPr>
        <w:t>,</w:t>
      </w:r>
      <w:r w:rsidR="005D49CC" w:rsidRPr="005D49CC">
        <w:rPr>
          <w:rFonts w:ascii="Times New Roman" w:hAnsi="Times New Roman" w:cs="Times New Roman"/>
          <w:sz w:val="24"/>
          <w:szCs w:val="24"/>
        </w:rPr>
        <w:t xml:space="preserve"> an</w:t>
      </w:r>
      <w:r w:rsidRPr="005D49CC">
        <w:rPr>
          <w:rFonts w:ascii="Times New Roman" w:hAnsi="Times New Roman" w:cs="Times New Roman"/>
          <w:sz w:val="24"/>
          <w:szCs w:val="24"/>
        </w:rPr>
        <w:t xml:space="preserve"> </w:t>
      </w:r>
      <w:r w:rsidR="005D49CC" w:rsidRPr="005D49CC">
        <w:rPr>
          <w:rFonts w:ascii="Times New Roman" w:hAnsi="Times New Roman" w:cs="Times New Roman"/>
          <w:sz w:val="24"/>
          <w:szCs w:val="24"/>
        </w:rPr>
        <w:t>organization should</w:t>
      </w:r>
      <w:r w:rsidRPr="005D49CC">
        <w:rPr>
          <w:rFonts w:ascii="Times New Roman" w:hAnsi="Times New Roman" w:cs="Times New Roman"/>
          <w:sz w:val="24"/>
          <w:szCs w:val="24"/>
        </w:rPr>
        <w:t xml:space="preserve"> be</w:t>
      </w:r>
      <w:r w:rsidR="00943779" w:rsidRPr="005D49CC">
        <w:rPr>
          <w:rFonts w:ascii="Times New Roman" w:hAnsi="Times New Roman" w:cs="Times New Roman"/>
          <w:sz w:val="24"/>
          <w:szCs w:val="24"/>
        </w:rPr>
        <w:t xml:space="preserve"> keen on making the right choices, </w:t>
      </w:r>
      <w:r w:rsidRPr="005D49CC">
        <w:rPr>
          <w:rFonts w:ascii="Times New Roman" w:hAnsi="Times New Roman" w:cs="Times New Roman"/>
          <w:sz w:val="24"/>
          <w:szCs w:val="24"/>
        </w:rPr>
        <w:t>for its survival in the global world</w:t>
      </w:r>
      <w:r w:rsidR="00943779" w:rsidRPr="005D49CC">
        <w:rPr>
          <w:rFonts w:ascii="Times New Roman" w:hAnsi="Times New Roman" w:cs="Times New Roman"/>
          <w:sz w:val="24"/>
          <w:szCs w:val="24"/>
        </w:rPr>
        <w:t>. On the other hand, board members</w:t>
      </w:r>
      <w:r w:rsidRPr="005D49CC">
        <w:rPr>
          <w:rFonts w:ascii="Times New Roman" w:hAnsi="Times New Roman" w:cs="Times New Roman"/>
          <w:sz w:val="24"/>
          <w:szCs w:val="24"/>
        </w:rPr>
        <w:t xml:space="preserve"> should</w:t>
      </w:r>
      <w:r w:rsidR="00943779" w:rsidRPr="005D49CC">
        <w:rPr>
          <w:rFonts w:ascii="Times New Roman" w:hAnsi="Times New Roman" w:cs="Times New Roman"/>
          <w:sz w:val="24"/>
          <w:szCs w:val="24"/>
        </w:rPr>
        <w:t xml:space="preserve"> choose the correct alternative out </w:t>
      </w:r>
      <w:r w:rsidRPr="005D49CC">
        <w:rPr>
          <w:rFonts w:ascii="Times New Roman" w:hAnsi="Times New Roman" w:cs="Times New Roman"/>
          <w:sz w:val="24"/>
          <w:szCs w:val="24"/>
        </w:rPr>
        <w:t xml:space="preserve">of several </w:t>
      </w:r>
      <w:r w:rsidR="005D49CC" w:rsidRPr="005D49CC">
        <w:rPr>
          <w:rFonts w:ascii="Times New Roman" w:hAnsi="Times New Roman" w:cs="Times New Roman"/>
          <w:sz w:val="24"/>
          <w:szCs w:val="24"/>
        </w:rPr>
        <w:t>options in</w:t>
      </w:r>
      <w:r w:rsidRPr="005D49CC">
        <w:rPr>
          <w:rFonts w:ascii="Times New Roman" w:hAnsi="Times New Roman" w:cs="Times New Roman"/>
          <w:sz w:val="24"/>
          <w:szCs w:val="24"/>
        </w:rPr>
        <w:t xml:space="preserve"> order</w:t>
      </w:r>
      <w:r w:rsidR="00943779" w:rsidRPr="005D49CC">
        <w:rPr>
          <w:rFonts w:ascii="Times New Roman" w:hAnsi="Times New Roman" w:cs="Times New Roman"/>
          <w:sz w:val="24"/>
          <w:szCs w:val="24"/>
        </w:rPr>
        <w:t xml:space="preserve"> to succeed in their management process. Having highlighted some of the points above, it is</w:t>
      </w:r>
      <w:r w:rsidR="008E0673">
        <w:rPr>
          <w:rFonts w:ascii="Times New Roman" w:hAnsi="Times New Roman" w:cs="Times New Roman"/>
          <w:sz w:val="24"/>
          <w:szCs w:val="24"/>
        </w:rPr>
        <w:t>,</w:t>
      </w:r>
      <w:r w:rsidR="00943779" w:rsidRPr="005D49CC">
        <w:rPr>
          <w:rFonts w:ascii="Times New Roman" w:hAnsi="Times New Roman" w:cs="Times New Roman"/>
          <w:sz w:val="24"/>
          <w:szCs w:val="24"/>
        </w:rPr>
        <w:t xml:space="preserve"> therefore</w:t>
      </w:r>
      <w:r w:rsidR="008E0673">
        <w:rPr>
          <w:rFonts w:ascii="Times New Roman" w:hAnsi="Times New Roman" w:cs="Times New Roman"/>
          <w:sz w:val="24"/>
          <w:szCs w:val="24"/>
        </w:rPr>
        <w:t>,</w:t>
      </w:r>
      <w:r w:rsidR="00943779" w:rsidRPr="005D49CC">
        <w:rPr>
          <w:rFonts w:ascii="Times New Roman" w:hAnsi="Times New Roman" w:cs="Times New Roman"/>
          <w:sz w:val="24"/>
          <w:szCs w:val="24"/>
        </w:rPr>
        <w:t xml:space="preserve"> critical to indicate that the process of decision-making is quite significant</w:t>
      </w:r>
      <w:r w:rsidRPr="005D49CC">
        <w:rPr>
          <w:rFonts w:ascii="Times New Roman" w:hAnsi="Times New Roman" w:cs="Times New Roman"/>
          <w:sz w:val="24"/>
          <w:szCs w:val="24"/>
        </w:rPr>
        <w:t xml:space="preserve">. Through the decision-making processes, it becomes quite more comfortable to come up with procedures that would help in the process of weighing the performances of various departments. Most of the times, board members should gauge the performance capabilities of the firm; in order to overlook at the </w:t>
      </w:r>
      <w:r w:rsidR="005D49CC" w:rsidRPr="005D49CC">
        <w:rPr>
          <w:rFonts w:ascii="Times New Roman" w:hAnsi="Times New Roman" w:cs="Times New Roman"/>
          <w:sz w:val="24"/>
          <w:szCs w:val="24"/>
        </w:rPr>
        <w:t>effectiveness of</w:t>
      </w:r>
      <w:r w:rsidRPr="005D49CC">
        <w:rPr>
          <w:rFonts w:ascii="Times New Roman" w:hAnsi="Times New Roman" w:cs="Times New Roman"/>
          <w:sz w:val="24"/>
          <w:szCs w:val="24"/>
        </w:rPr>
        <w:t xml:space="preserve"> the type of decisions that are made and the benefits that they accord to the </w:t>
      </w:r>
      <w:r w:rsidR="005D49CC" w:rsidRPr="005D49CC">
        <w:rPr>
          <w:rFonts w:ascii="Times New Roman" w:hAnsi="Times New Roman" w:cs="Times New Roman"/>
          <w:sz w:val="24"/>
          <w:szCs w:val="24"/>
        </w:rPr>
        <w:t>organization</w:t>
      </w:r>
      <w:r w:rsidRPr="005D49CC">
        <w:rPr>
          <w:rFonts w:ascii="Times New Roman" w:hAnsi="Times New Roman" w:cs="Times New Roman"/>
          <w:sz w:val="24"/>
          <w:szCs w:val="24"/>
        </w:rPr>
        <w:t>. Throu</w:t>
      </w:r>
      <w:r w:rsidR="00F221B4" w:rsidRPr="005D49CC">
        <w:rPr>
          <w:rFonts w:ascii="Times New Roman" w:hAnsi="Times New Roman" w:cs="Times New Roman"/>
          <w:sz w:val="24"/>
          <w:szCs w:val="24"/>
        </w:rPr>
        <w:t>gh such</w:t>
      </w:r>
      <w:r w:rsidR="005D49CC">
        <w:rPr>
          <w:rFonts w:ascii="Times New Roman" w:hAnsi="Times New Roman" w:cs="Times New Roman"/>
          <w:sz w:val="24"/>
          <w:szCs w:val="24"/>
        </w:rPr>
        <w:t xml:space="preserve"> an analysis, it is possible to </w:t>
      </w:r>
      <w:r w:rsidR="005D49CC" w:rsidRPr="005D49CC">
        <w:rPr>
          <w:rFonts w:ascii="Times New Roman" w:hAnsi="Times New Roman" w:cs="Times New Roman"/>
          <w:sz w:val="24"/>
          <w:szCs w:val="24"/>
        </w:rPr>
        <w:t>diagnose</w:t>
      </w:r>
      <w:r w:rsidR="00F221B4" w:rsidRPr="005D49CC">
        <w:rPr>
          <w:rFonts w:ascii="Times New Roman" w:hAnsi="Times New Roman" w:cs="Times New Roman"/>
          <w:sz w:val="24"/>
          <w:szCs w:val="24"/>
        </w:rPr>
        <w:t xml:space="preserve"> </w:t>
      </w:r>
      <w:r w:rsidRPr="005D49CC">
        <w:rPr>
          <w:rFonts w:ascii="Times New Roman" w:hAnsi="Times New Roman" w:cs="Times New Roman"/>
          <w:sz w:val="24"/>
          <w:szCs w:val="24"/>
        </w:rPr>
        <w:t>easier to understand whether the manager is qualified and if they have the capacity to make the organization move forward. Right decisions are more likely to take the organizations move</w:t>
      </w:r>
      <w:r w:rsidR="00F221B4" w:rsidRPr="005D49CC">
        <w:rPr>
          <w:rFonts w:ascii="Times New Roman" w:hAnsi="Times New Roman" w:cs="Times New Roman"/>
          <w:sz w:val="24"/>
          <w:szCs w:val="24"/>
        </w:rPr>
        <w:t xml:space="preserve"> forward</w:t>
      </w:r>
      <w:r w:rsidRPr="005D49CC">
        <w:rPr>
          <w:rFonts w:ascii="Times New Roman" w:hAnsi="Times New Roman" w:cs="Times New Roman"/>
          <w:sz w:val="24"/>
          <w:szCs w:val="24"/>
        </w:rPr>
        <w:t xml:space="preserve">. </w:t>
      </w:r>
      <w:r w:rsidR="00F221B4" w:rsidRPr="005D49CC">
        <w:rPr>
          <w:rFonts w:ascii="Times New Roman" w:hAnsi="Times New Roman" w:cs="Times New Roman"/>
          <w:sz w:val="24"/>
          <w:szCs w:val="24"/>
        </w:rPr>
        <w:t>Moreover, member of the board should avoid conflict at all cost especially in any decision</w:t>
      </w:r>
      <w:r w:rsidR="00036B09">
        <w:rPr>
          <w:rFonts w:ascii="Times New Roman" w:hAnsi="Times New Roman" w:cs="Times New Roman"/>
          <w:sz w:val="24"/>
          <w:szCs w:val="24"/>
        </w:rPr>
        <w:t>-</w:t>
      </w:r>
      <w:r w:rsidR="00F221B4" w:rsidRPr="005D49CC">
        <w:rPr>
          <w:rFonts w:ascii="Times New Roman" w:hAnsi="Times New Roman" w:cs="Times New Roman"/>
          <w:sz w:val="24"/>
          <w:szCs w:val="24"/>
        </w:rPr>
        <w:t xml:space="preserve">making process so as to save on time and make </w:t>
      </w:r>
      <w:r w:rsidR="00547F82">
        <w:rPr>
          <w:rFonts w:ascii="Times New Roman" w:hAnsi="Times New Roman" w:cs="Times New Roman"/>
          <w:sz w:val="24"/>
          <w:szCs w:val="24"/>
        </w:rPr>
        <w:t xml:space="preserve">an </w:t>
      </w:r>
      <w:r w:rsidR="00F221B4" w:rsidRPr="005D49CC">
        <w:rPr>
          <w:rFonts w:ascii="Times New Roman" w:hAnsi="Times New Roman" w:cs="Times New Roman"/>
          <w:sz w:val="24"/>
          <w:szCs w:val="24"/>
        </w:rPr>
        <w:t xml:space="preserve">effective </w:t>
      </w:r>
      <w:r w:rsidR="005D49CC" w:rsidRPr="005D49CC">
        <w:rPr>
          <w:rFonts w:ascii="Times New Roman" w:hAnsi="Times New Roman" w:cs="Times New Roman"/>
          <w:sz w:val="24"/>
          <w:szCs w:val="24"/>
        </w:rPr>
        <w:t>compatible</w:t>
      </w:r>
      <w:r w:rsidR="00F221B4" w:rsidRPr="005D49CC">
        <w:rPr>
          <w:rFonts w:ascii="Times New Roman" w:hAnsi="Times New Roman" w:cs="Times New Roman"/>
          <w:sz w:val="24"/>
          <w:szCs w:val="24"/>
        </w:rPr>
        <w:t xml:space="preserve"> </w:t>
      </w:r>
      <w:r w:rsidR="005D49CC" w:rsidRPr="005D49CC">
        <w:rPr>
          <w:rFonts w:ascii="Times New Roman" w:hAnsi="Times New Roman" w:cs="Times New Roman"/>
          <w:sz w:val="24"/>
          <w:szCs w:val="24"/>
        </w:rPr>
        <w:t>decision</w:t>
      </w:r>
      <w:r w:rsidR="00F221B4" w:rsidRPr="005D49CC">
        <w:rPr>
          <w:rFonts w:ascii="Times New Roman" w:hAnsi="Times New Roman" w:cs="Times New Roman"/>
          <w:sz w:val="24"/>
          <w:szCs w:val="24"/>
        </w:rPr>
        <w:t xml:space="preserve"> that can propel the firm positively.</w:t>
      </w:r>
      <w:r w:rsidR="005A2F96" w:rsidRPr="005D49CC">
        <w:rPr>
          <w:rFonts w:ascii="Times New Roman" w:hAnsi="Times New Roman" w:cs="Times New Roman"/>
          <w:sz w:val="24"/>
          <w:szCs w:val="24"/>
        </w:rPr>
        <w:t xml:space="preserve"> Most times, it would be well for the entire board members to come up with mechanisms that would see them maneuver through the </w:t>
      </w:r>
      <w:r w:rsidR="005D49CC" w:rsidRPr="005D49CC">
        <w:rPr>
          <w:rFonts w:ascii="Times New Roman" w:hAnsi="Times New Roman" w:cs="Times New Roman"/>
          <w:sz w:val="24"/>
          <w:szCs w:val="24"/>
        </w:rPr>
        <w:t>organization</w:t>
      </w:r>
      <w:r w:rsidR="005A2F96" w:rsidRPr="005D49CC">
        <w:rPr>
          <w:rFonts w:ascii="Times New Roman" w:hAnsi="Times New Roman" w:cs="Times New Roman"/>
          <w:sz w:val="24"/>
          <w:szCs w:val="24"/>
        </w:rPr>
        <w:t xml:space="preserve"> and its challenges. This is a clear indication that the managers would need to </w:t>
      </w:r>
      <w:r w:rsidR="005A2F96" w:rsidRPr="005D49CC">
        <w:rPr>
          <w:rFonts w:ascii="Times New Roman" w:hAnsi="Times New Roman" w:cs="Times New Roman"/>
          <w:sz w:val="24"/>
          <w:szCs w:val="24"/>
        </w:rPr>
        <w:lastRenderedPageBreak/>
        <w:t>consult with experts to come up with the best alternatives when it comes to the decision-making process.</w:t>
      </w:r>
    </w:p>
    <w:p w:rsidR="00F221B4" w:rsidRPr="005D49CC" w:rsidRDefault="00F221B4" w:rsidP="00E1200F">
      <w:pPr>
        <w:tabs>
          <w:tab w:val="left" w:pos="2175"/>
          <w:tab w:val="left" w:pos="2970"/>
        </w:tabs>
        <w:spacing w:line="480" w:lineRule="auto"/>
        <w:ind w:firstLine="720"/>
        <w:rPr>
          <w:rFonts w:ascii="Times New Roman" w:hAnsi="Times New Roman" w:cs="Times New Roman"/>
          <w:sz w:val="24"/>
          <w:szCs w:val="24"/>
        </w:rPr>
      </w:pPr>
      <w:r w:rsidRPr="005D49CC">
        <w:rPr>
          <w:rFonts w:ascii="Times New Roman" w:hAnsi="Times New Roman" w:cs="Times New Roman"/>
          <w:sz w:val="24"/>
          <w:szCs w:val="24"/>
        </w:rPr>
        <w:t xml:space="preserve">Conclusively, </w:t>
      </w:r>
      <w:r w:rsidR="005D49CC" w:rsidRPr="005D49CC">
        <w:rPr>
          <w:rFonts w:ascii="Times New Roman" w:hAnsi="Times New Roman" w:cs="Times New Roman"/>
          <w:sz w:val="24"/>
          <w:szCs w:val="24"/>
        </w:rPr>
        <w:t>advertising</w:t>
      </w:r>
      <w:r w:rsidRPr="005D49CC">
        <w:rPr>
          <w:rFonts w:ascii="Times New Roman" w:hAnsi="Times New Roman" w:cs="Times New Roman"/>
          <w:sz w:val="24"/>
          <w:szCs w:val="24"/>
        </w:rPr>
        <w:t xml:space="preserve"> campaigns will be crucial to provide adequate </w:t>
      </w:r>
      <w:r w:rsidR="005D49CC" w:rsidRPr="005D49CC">
        <w:rPr>
          <w:rFonts w:ascii="Times New Roman" w:hAnsi="Times New Roman" w:cs="Times New Roman"/>
          <w:sz w:val="24"/>
          <w:szCs w:val="24"/>
        </w:rPr>
        <w:t>knowledge</w:t>
      </w:r>
      <w:r w:rsidRPr="005D49CC">
        <w:rPr>
          <w:rFonts w:ascii="Times New Roman" w:hAnsi="Times New Roman" w:cs="Times New Roman"/>
          <w:sz w:val="24"/>
          <w:szCs w:val="24"/>
        </w:rPr>
        <w:t xml:space="preserve"> to the members of the public on the animal rights as well as reduce the cases of animal cruelty. Moreover, </w:t>
      </w:r>
      <w:r w:rsidR="00547F82">
        <w:rPr>
          <w:rFonts w:ascii="Times New Roman" w:hAnsi="Times New Roman" w:cs="Times New Roman"/>
          <w:sz w:val="24"/>
          <w:szCs w:val="24"/>
        </w:rPr>
        <w:t xml:space="preserve">the </w:t>
      </w:r>
      <w:bookmarkStart w:id="0" w:name="_GoBack"/>
      <w:bookmarkEnd w:id="0"/>
      <w:r w:rsidR="005D49CC" w:rsidRPr="005D49CC">
        <w:rPr>
          <w:rFonts w:ascii="Times New Roman" w:hAnsi="Times New Roman" w:cs="Times New Roman"/>
          <w:sz w:val="24"/>
          <w:szCs w:val="24"/>
        </w:rPr>
        <w:t>board</w:t>
      </w:r>
      <w:r w:rsidRPr="005D49CC">
        <w:rPr>
          <w:rFonts w:ascii="Times New Roman" w:hAnsi="Times New Roman" w:cs="Times New Roman"/>
          <w:sz w:val="24"/>
          <w:szCs w:val="24"/>
        </w:rPr>
        <w:t xml:space="preserve"> member should avoid being </w:t>
      </w:r>
      <w:r w:rsidR="005D49CC">
        <w:rPr>
          <w:rFonts w:ascii="Times New Roman" w:hAnsi="Times New Roman" w:cs="Times New Roman"/>
          <w:sz w:val="24"/>
          <w:szCs w:val="24"/>
        </w:rPr>
        <w:t xml:space="preserve">in conflict amongst themselves </w:t>
      </w:r>
      <w:r w:rsidRPr="005D49CC">
        <w:rPr>
          <w:rFonts w:ascii="Times New Roman" w:hAnsi="Times New Roman" w:cs="Times New Roman"/>
          <w:sz w:val="24"/>
          <w:szCs w:val="24"/>
        </w:rPr>
        <w:t xml:space="preserve">to reduce cases of </w:t>
      </w:r>
      <w:r w:rsidR="00706383" w:rsidRPr="005D49CC">
        <w:rPr>
          <w:rFonts w:ascii="Times New Roman" w:hAnsi="Times New Roman" w:cs="Times New Roman"/>
          <w:sz w:val="24"/>
          <w:szCs w:val="24"/>
        </w:rPr>
        <w:t>misunderstanding</w:t>
      </w:r>
      <w:r w:rsidRPr="005D49CC">
        <w:rPr>
          <w:rFonts w:ascii="Times New Roman" w:hAnsi="Times New Roman" w:cs="Times New Roman"/>
          <w:sz w:val="24"/>
          <w:szCs w:val="24"/>
        </w:rPr>
        <w:t xml:space="preserve"> which can cause hitches in a firm.</w:t>
      </w:r>
      <w:r w:rsidR="001B375D" w:rsidRPr="005D49CC">
        <w:rPr>
          <w:rFonts w:ascii="Times New Roman" w:hAnsi="Times New Roman" w:cs="Times New Roman"/>
          <w:sz w:val="24"/>
          <w:szCs w:val="24"/>
        </w:rPr>
        <w:t xml:space="preserve"> In addition time will be solved in the deliberation process on the most effective process or way forward </w:t>
      </w:r>
      <w:r w:rsidR="00706383" w:rsidRPr="005D49CC">
        <w:rPr>
          <w:rFonts w:ascii="Times New Roman" w:hAnsi="Times New Roman" w:cs="Times New Roman"/>
          <w:sz w:val="24"/>
          <w:szCs w:val="24"/>
        </w:rPr>
        <w:t>since</w:t>
      </w:r>
      <w:r w:rsidR="001B375D" w:rsidRPr="005D49CC">
        <w:rPr>
          <w:rFonts w:ascii="Times New Roman" w:hAnsi="Times New Roman" w:cs="Times New Roman"/>
          <w:sz w:val="24"/>
          <w:szCs w:val="24"/>
        </w:rPr>
        <w:t xml:space="preserve"> members will be having a common goal.</w:t>
      </w:r>
    </w:p>
    <w:p w:rsidR="008645C1" w:rsidRPr="005D49CC" w:rsidRDefault="008645C1" w:rsidP="008645C1">
      <w:pPr>
        <w:tabs>
          <w:tab w:val="left" w:pos="2175"/>
          <w:tab w:val="left" w:pos="2970"/>
        </w:tabs>
        <w:spacing w:line="480" w:lineRule="auto"/>
        <w:rPr>
          <w:rFonts w:ascii="Times New Roman" w:hAnsi="Times New Roman" w:cs="Times New Roman"/>
          <w:sz w:val="24"/>
          <w:szCs w:val="24"/>
        </w:rPr>
      </w:pPr>
    </w:p>
    <w:p w:rsidR="008645C1" w:rsidRPr="005D49CC" w:rsidRDefault="008645C1" w:rsidP="008645C1">
      <w:pPr>
        <w:tabs>
          <w:tab w:val="left" w:pos="2175"/>
        </w:tabs>
        <w:spacing w:line="480" w:lineRule="auto"/>
        <w:jc w:val="center"/>
        <w:rPr>
          <w:rFonts w:ascii="Times New Roman" w:hAnsi="Times New Roman" w:cs="Times New Roman"/>
          <w:sz w:val="24"/>
          <w:szCs w:val="24"/>
        </w:rPr>
      </w:pPr>
    </w:p>
    <w:p w:rsidR="005A2F96" w:rsidRPr="005D49CC" w:rsidRDefault="005A2F96" w:rsidP="008645C1">
      <w:pPr>
        <w:tabs>
          <w:tab w:val="left" w:pos="2175"/>
        </w:tabs>
        <w:spacing w:line="480" w:lineRule="auto"/>
        <w:jc w:val="center"/>
        <w:rPr>
          <w:rFonts w:ascii="Times New Roman" w:hAnsi="Times New Roman" w:cs="Times New Roman"/>
          <w:sz w:val="24"/>
          <w:szCs w:val="24"/>
        </w:rPr>
      </w:pPr>
    </w:p>
    <w:p w:rsidR="005A2F96" w:rsidRPr="005D49CC" w:rsidRDefault="005A2F96" w:rsidP="008645C1">
      <w:pPr>
        <w:tabs>
          <w:tab w:val="left" w:pos="2175"/>
        </w:tabs>
        <w:spacing w:line="480" w:lineRule="auto"/>
        <w:jc w:val="center"/>
        <w:rPr>
          <w:rFonts w:ascii="Times New Roman" w:hAnsi="Times New Roman" w:cs="Times New Roman"/>
          <w:sz w:val="24"/>
          <w:szCs w:val="24"/>
        </w:rPr>
      </w:pPr>
    </w:p>
    <w:p w:rsidR="005A2F96" w:rsidRPr="005D49CC" w:rsidRDefault="005A2F96" w:rsidP="008645C1">
      <w:pPr>
        <w:tabs>
          <w:tab w:val="left" w:pos="2175"/>
        </w:tabs>
        <w:spacing w:line="480" w:lineRule="auto"/>
        <w:jc w:val="center"/>
        <w:rPr>
          <w:rFonts w:ascii="Times New Roman" w:hAnsi="Times New Roman" w:cs="Times New Roman"/>
          <w:sz w:val="24"/>
          <w:szCs w:val="24"/>
        </w:rPr>
      </w:pPr>
    </w:p>
    <w:p w:rsidR="005A2F96" w:rsidRPr="005D49CC" w:rsidRDefault="005A2F96" w:rsidP="008645C1">
      <w:pPr>
        <w:tabs>
          <w:tab w:val="left" w:pos="2175"/>
        </w:tabs>
        <w:spacing w:line="480" w:lineRule="auto"/>
        <w:jc w:val="center"/>
        <w:rPr>
          <w:rFonts w:ascii="Times New Roman" w:hAnsi="Times New Roman" w:cs="Times New Roman"/>
          <w:sz w:val="24"/>
          <w:szCs w:val="24"/>
        </w:rPr>
      </w:pPr>
    </w:p>
    <w:p w:rsidR="005A2F96" w:rsidRPr="005D49CC" w:rsidRDefault="005A2F96" w:rsidP="008645C1">
      <w:pPr>
        <w:tabs>
          <w:tab w:val="left" w:pos="2175"/>
        </w:tabs>
        <w:spacing w:line="480" w:lineRule="auto"/>
        <w:jc w:val="center"/>
        <w:rPr>
          <w:rFonts w:ascii="Times New Roman" w:hAnsi="Times New Roman" w:cs="Times New Roman"/>
          <w:sz w:val="24"/>
          <w:szCs w:val="24"/>
        </w:rPr>
      </w:pPr>
    </w:p>
    <w:p w:rsidR="005A2F96" w:rsidRPr="005D49CC" w:rsidRDefault="005A2F96" w:rsidP="008645C1">
      <w:pPr>
        <w:tabs>
          <w:tab w:val="left" w:pos="2175"/>
        </w:tabs>
        <w:spacing w:line="480" w:lineRule="auto"/>
        <w:jc w:val="center"/>
        <w:rPr>
          <w:rFonts w:ascii="Times New Roman" w:hAnsi="Times New Roman" w:cs="Times New Roman"/>
          <w:sz w:val="24"/>
          <w:szCs w:val="24"/>
        </w:rPr>
      </w:pPr>
    </w:p>
    <w:p w:rsidR="005A2F96" w:rsidRPr="005D49CC" w:rsidRDefault="005A2F96" w:rsidP="008645C1">
      <w:pPr>
        <w:tabs>
          <w:tab w:val="left" w:pos="2175"/>
        </w:tabs>
        <w:spacing w:line="480" w:lineRule="auto"/>
        <w:jc w:val="center"/>
        <w:rPr>
          <w:rFonts w:ascii="Times New Roman" w:hAnsi="Times New Roman" w:cs="Times New Roman"/>
          <w:sz w:val="24"/>
          <w:szCs w:val="24"/>
        </w:rPr>
      </w:pPr>
    </w:p>
    <w:p w:rsidR="005A2F96" w:rsidRPr="005D49CC" w:rsidRDefault="005A2F96" w:rsidP="008645C1">
      <w:pPr>
        <w:tabs>
          <w:tab w:val="left" w:pos="2175"/>
        </w:tabs>
        <w:spacing w:line="480" w:lineRule="auto"/>
        <w:jc w:val="center"/>
        <w:rPr>
          <w:rFonts w:ascii="Times New Roman" w:hAnsi="Times New Roman" w:cs="Times New Roman"/>
          <w:sz w:val="24"/>
          <w:szCs w:val="24"/>
        </w:rPr>
      </w:pPr>
    </w:p>
    <w:p w:rsidR="005A2F96" w:rsidRPr="005D49CC" w:rsidRDefault="005A2F96" w:rsidP="008645C1">
      <w:pPr>
        <w:tabs>
          <w:tab w:val="left" w:pos="2175"/>
        </w:tabs>
        <w:spacing w:line="480" w:lineRule="auto"/>
        <w:jc w:val="center"/>
        <w:rPr>
          <w:rFonts w:ascii="Times New Roman" w:hAnsi="Times New Roman" w:cs="Times New Roman"/>
          <w:sz w:val="24"/>
          <w:szCs w:val="24"/>
        </w:rPr>
      </w:pPr>
    </w:p>
    <w:p w:rsidR="005A2F96" w:rsidRPr="005D49CC" w:rsidRDefault="005A2F96" w:rsidP="008645C1">
      <w:pPr>
        <w:tabs>
          <w:tab w:val="left" w:pos="2175"/>
        </w:tabs>
        <w:spacing w:line="480" w:lineRule="auto"/>
        <w:jc w:val="center"/>
        <w:rPr>
          <w:rFonts w:ascii="Times New Roman" w:hAnsi="Times New Roman" w:cs="Times New Roman"/>
          <w:sz w:val="24"/>
          <w:szCs w:val="24"/>
        </w:rPr>
      </w:pPr>
    </w:p>
    <w:p w:rsidR="005D49CC" w:rsidRDefault="005D49CC" w:rsidP="005D49CC">
      <w:pPr>
        <w:tabs>
          <w:tab w:val="left" w:pos="217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A2F96" w:rsidRPr="005D49CC" w:rsidRDefault="00464714" w:rsidP="005D49CC">
      <w:pPr>
        <w:tabs>
          <w:tab w:val="left" w:pos="2175"/>
        </w:tabs>
        <w:spacing w:line="480" w:lineRule="auto"/>
        <w:ind w:left="720" w:hanging="720"/>
        <w:rPr>
          <w:rFonts w:ascii="Times New Roman" w:hAnsi="Times New Roman" w:cs="Times New Roman"/>
          <w:sz w:val="24"/>
          <w:szCs w:val="24"/>
        </w:rPr>
      </w:pPr>
      <w:r w:rsidRPr="005D49CC">
        <w:rPr>
          <w:rFonts w:ascii="Times New Roman" w:hAnsi="Times New Roman" w:cs="Times New Roman"/>
          <w:sz w:val="24"/>
          <w:szCs w:val="24"/>
        </w:rPr>
        <w:t xml:space="preserve">Anderson, D., Sweeney, D., Williams, T., </w:t>
      </w:r>
      <w:proofErr w:type="spellStart"/>
      <w:r w:rsidRPr="005D49CC">
        <w:rPr>
          <w:rFonts w:ascii="Times New Roman" w:hAnsi="Times New Roman" w:cs="Times New Roman"/>
          <w:sz w:val="24"/>
          <w:szCs w:val="24"/>
        </w:rPr>
        <w:t>Camm</w:t>
      </w:r>
      <w:proofErr w:type="spellEnd"/>
      <w:r w:rsidRPr="005D49CC">
        <w:rPr>
          <w:rFonts w:ascii="Times New Roman" w:hAnsi="Times New Roman" w:cs="Times New Roman"/>
          <w:sz w:val="24"/>
          <w:szCs w:val="24"/>
        </w:rPr>
        <w:t>, J., &amp; Cochran, J. (2015). An introduction to management</w:t>
      </w:r>
      <w:r w:rsidR="005D49CC">
        <w:rPr>
          <w:rFonts w:ascii="Times New Roman" w:hAnsi="Times New Roman" w:cs="Times New Roman"/>
          <w:sz w:val="24"/>
          <w:szCs w:val="24"/>
        </w:rPr>
        <w:t xml:space="preserve"> </w:t>
      </w:r>
      <w:r w:rsidRPr="005D49CC">
        <w:rPr>
          <w:rFonts w:ascii="Times New Roman" w:hAnsi="Times New Roman" w:cs="Times New Roman"/>
          <w:sz w:val="24"/>
          <w:szCs w:val="24"/>
        </w:rPr>
        <w:t xml:space="preserve">science: quantitative approaches to decision making: </w:t>
      </w:r>
      <w:r w:rsidRPr="005D49CC">
        <w:rPr>
          <w:rFonts w:ascii="Times New Roman" w:hAnsi="Times New Roman" w:cs="Times New Roman"/>
          <w:i/>
          <w:sz w:val="24"/>
          <w:szCs w:val="24"/>
        </w:rPr>
        <w:t>Cengage Learning</w:t>
      </w:r>
      <w:r w:rsidRPr="005D49CC">
        <w:rPr>
          <w:rFonts w:ascii="Times New Roman" w:hAnsi="Times New Roman" w:cs="Times New Roman"/>
          <w:sz w:val="24"/>
          <w:szCs w:val="24"/>
        </w:rPr>
        <w:t>.</w:t>
      </w:r>
    </w:p>
    <w:p w:rsidR="00021C65" w:rsidRPr="005D49CC" w:rsidRDefault="00021C65" w:rsidP="005D49CC">
      <w:pPr>
        <w:tabs>
          <w:tab w:val="left" w:pos="2175"/>
        </w:tabs>
        <w:spacing w:line="480" w:lineRule="auto"/>
        <w:ind w:left="720" w:hanging="720"/>
        <w:rPr>
          <w:rFonts w:ascii="Times New Roman" w:hAnsi="Times New Roman" w:cs="Times New Roman"/>
          <w:sz w:val="24"/>
          <w:szCs w:val="24"/>
        </w:rPr>
      </w:pPr>
      <w:r w:rsidRPr="005D49CC">
        <w:rPr>
          <w:rFonts w:ascii="Times New Roman" w:hAnsi="Times New Roman" w:cs="Times New Roman"/>
          <w:sz w:val="24"/>
          <w:szCs w:val="24"/>
        </w:rPr>
        <w:t>McGrath, &amp; Stephen, T. (2013). Behaving Like Animals: Human Cruelty, Animal Suffering, and American Culture, 1900-present</w:t>
      </w:r>
      <w:r w:rsidRPr="005D49CC">
        <w:rPr>
          <w:rFonts w:ascii="Times New Roman" w:hAnsi="Times New Roman" w:cs="Times New Roman"/>
          <w:i/>
          <w:sz w:val="24"/>
          <w:szCs w:val="24"/>
        </w:rPr>
        <w:t>. Harvard University</w:t>
      </w:r>
      <w:r w:rsidRPr="005D49CC">
        <w:rPr>
          <w:rFonts w:ascii="Times New Roman" w:hAnsi="Times New Roman" w:cs="Times New Roman"/>
          <w:sz w:val="24"/>
          <w:szCs w:val="24"/>
        </w:rPr>
        <w:t>, 13-331.</w:t>
      </w:r>
    </w:p>
    <w:p w:rsidR="00464714" w:rsidRPr="005D49CC" w:rsidRDefault="00464714" w:rsidP="005D49CC">
      <w:pPr>
        <w:tabs>
          <w:tab w:val="left" w:pos="2175"/>
        </w:tabs>
        <w:spacing w:line="480" w:lineRule="auto"/>
        <w:ind w:left="720" w:hanging="720"/>
        <w:rPr>
          <w:rFonts w:ascii="Times New Roman" w:hAnsi="Times New Roman" w:cs="Times New Roman"/>
          <w:sz w:val="24"/>
          <w:szCs w:val="24"/>
        </w:rPr>
      </w:pPr>
      <w:r w:rsidRPr="005D49CC">
        <w:rPr>
          <w:rFonts w:ascii="Times New Roman" w:hAnsi="Times New Roman" w:cs="Times New Roman"/>
          <w:sz w:val="24"/>
          <w:szCs w:val="24"/>
        </w:rPr>
        <w:t xml:space="preserve">Pennycook, G., </w:t>
      </w:r>
      <w:proofErr w:type="spellStart"/>
      <w:r w:rsidRPr="005D49CC">
        <w:rPr>
          <w:rFonts w:ascii="Times New Roman" w:hAnsi="Times New Roman" w:cs="Times New Roman"/>
          <w:sz w:val="24"/>
          <w:szCs w:val="24"/>
        </w:rPr>
        <w:t>Fugelsang</w:t>
      </w:r>
      <w:proofErr w:type="spellEnd"/>
      <w:r w:rsidRPr="005D49CC">
        <w:rPr>
          <w:rFonts w:ascii="Times New Roman" w:hAnsi="Times New Roman" w:cs="Times New Roman"/>
          <w:sz w:val="24"/>
          <w:szCs w:val="24"/>
        </w:rPr>
        <w:t xml:space="preserve">, J. A., &amp; Koehler, D. J. (2015). Everyday consequences of analytic thinking. </w:t>
      </w:r>
      <w:r w:rsidRPr="005D49CC">
        <w:rPr>
          <w:rFonts w:ascii="Times New Roman" w:hAnsi="Times New Roman" w:cs="Times New Roman"/>
          <w:i/>
          <w:sz w:val="24"/>
          <w:szCs w:val="24"/>
        </w:rPr>
        <w:t>Current Directions in Psychological Science</w:t>
      </w:r>
      <w:r w:rsidRPr="005D49CC">
        <w:rPr>
          <w:rFonts w:ascii="Times New Roman" w:hAnsi="Times New Roman" w:cs="Times New Roman"/>
          <w:sz w:val="24"/>
          <w:szCs w:val="24"/>
        </w:rPr>
        <w:t>, 24(6), 425-432.</w:t>
      </w:r>
    </w:p>
    <w:p w:rsidR="00464714" w:rsidRPr="005D49CC" w:rsidRDefault="00464714" w:rsidP="005D49CC">
      <w:pPr>
        <w:tabs>
          <w:tab w:val="left" w:pos="2175"/>
        </w:tabs>
        <w:spacing w:line="480" w:lineRule="auto"/>
        <w:ind w:left="720" w:hanging="720"/>
        <w:rPr>
          <w:rFonts w:ascii="Times New Roman" w:hAnsi="Times New Roman" w:cs="Times New Roman"/>
          <w:sz w:val="24"/>
          <w:szCs w:val="24"/>
        </w:rPr>
      </w:pPr>
    </w:p>
    <w:p w:rsidR="005A2F96" w:rsidRPr="005D49CC" w:rsidRDefault="005A2F96" w:rsidP="008645C1">
      <w:pPr>
        <w:tabs>
          <w:tab w:val="left" w:pos="2175"/>
        </w:tabs>
        <w:spacing w:line="480" w:lineRule="auto"/>
        <w:jc w:val="center"/>
        <w:rPr>
          <w:rFonts w:ascii="Times New Roman" w:hAnsi="Times New Roman" w:cs="Times New Roman"/>
          <w:sz w:val="24"/>
          <w:szCs w:val="24"/>
        </w:rPr>
      </w:pPr>
    </w:p>
    <w:p w:rsidR="005A2F96" w:rsidRPr="005D49CC" w:rsidRDefault="005A2F96" w:rsidP="008645C1">
      <w:pPr>
        <w:tabs>
          <w:tab w:val="left" w:pos="2175"/>
        </w:tabs>
        <w:spacing w:line="480" w:lineRule="auto"/>
        <w:jc w:val="center"/>
        <w:rPr>
          <w:rFonts w:ascii="Times New Roman" w:hAnsi="Times New Roman" w:cs="Times New Roman"/>
          <w:sz w:val="24"/>
          <w:szCs w:val="24"/>
        </w:rPr>
      </w:pPr>
    </w:p>
    <w:p w:rsidR="005A2F96" w:rsidRPr="005D49CC" w:rsidRDefault="005A2F96" w:rsidP="005A2F96">
      <w:pPr>
        <w:tabs>
          <w:tab w:val="left" w:pos="2175"/>
        </w:tabs>
        <w:spacing w:line="480" w:lineRule="auto"/>
        <w:rPr>
          <w:rFonts w:ascii="Times New Roman" w:hAnsi="Times New Roman" w:cs="Times New Roman"/>
          <w:sz w:val="24"/>
          <w:szCs w:val="24"/>
        </w:rPr>
      </w:pPr>
    </w:p>
    <w:p w:rsidR="005A2F96" w:rsidRPr="005D49CC" w:rsidRDefault="005A2F96" w:rsidP="005A2F96">
      <w:pPr>
        <w:tabs>
          <w:tab w:val="left" w:pos="2175"/>
        </w:tabs>
        <w:spacing w:line="480" w:lineRule="auto"/>
        <w:rPr>
          <w:rFonts w:ascii="Times New Roman" w:hAnsi="Times New Roman" w:cs="Times New Roman"/>
          <w:sz w:val="24"/>
          <w:szCs w:val="24"/>
        </w:rPr>
      </w:pPr>
    </w:p>
    <w:sectPr w:rsidR="005A2F96" w:rsidRPr="005D49CC" w:rsidSect="008645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E7C" w:rsidRDefault="00EF1E7C" w:rsidP="008645C1">
      <w:pPr>
        <w:spacing w:after="0" w:line="240" w:lineRule="auto"/>
      </w:pPr>
      <w:r>
        <w:separator/>
      </w:r>
    </w:p>
  </w:endnote>
  <w:endnote w:type="continuationSeparator" w:id="0">
    <w:p w:rsidR="00EF1E7C" w:rsidRDefault="00EF1E7C" w:rsidP="00864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E7C" w:rsidRDefault="00EF1E7C" w:rsidP="008645C1">
      <w:pPr>
        <w:spacing w:after="0" w:line="240" w:lineRule="auto"/>
      </w:pPr>
      <w:r>
        <w:separator/>
      </w:r>
    </w:p>
  </w:footnote>
  <w:footnote w:type="continuationSeparator" w:id="0">
    <w:p w:rsidR="00EF1E7C" w:rsidRDefault="00EF1E7C" w:rsidP="008645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50831081"/>
      <w:docPartObj>
        <w:docPartGallery w:val="Page Numbers (Top of Page)"/>
        <w:docPartUnique/>
      </w:docPartObj>
    </w:sdtPr>
    <w:sdtEndPr>
      <w:rPr>
        <w:noProof/>
      </w:rPr>
    </w:sdtEndPr>
    <w:sdtContent>
      <w:p w:rsidR="008645C1" w:rsidRPr="008645C1" w:rsidRDefault="008645C1" w:rsidP="00A83F65">
        <w:pPr>
          <w:pStyle w:val="Header"/>
          <w:jc w:val="right"/>
          <w:rPr>
            <w:rFonts w:ascii="Times New Roman" w:hAnsi="Times New Roman" w:cs="Times New Roman"/>
            <w:sz w:val="24"/>
            <w:szCs w:val="24"/>
          </w:rPr>
        </w:pPr>
        <w:r w:rsidRPr="008645C1">
          <w:rPr>
            <w:rFonts w:ascii="Times New Roman" w:hAnsi="Times New Roman" w:cs="Times New Roman"/>
            <w:sz w:val="24"/>
            <w:szCs w:val="24"/>
          </w:rPr>
          <w:t>CASE STUDY: ORGANIZATIONAL BEHAVIOR</w:t>
        </w:r>
        <w:r>
          <w:rPr>
            <w:rFonts w:ascii="Times New Roman" w:hAnsi="Times New Roman" w:cs="Times New Roman"/>
            <w:sz w:val="24"/>
            <w:szCs w:val="24"/>
          </w:rPr>
          <w:tab/>
        </w:r>
        <w:r w:rsidRPr="008645C1">
          <w:rPr>
            <w:rFonts w:ascii="Times New Roman" w:hAnsi="Times New Roman" w:cs="Times New Roman"/>
            <w:sz w:val="24"/>
            <w:szCs w:val="24"/>
          </w:rPr>
          <w:t xml:space="preserve"> </w:t>
        </w:r>
        <w:r w:rsidR="00626B36" w:rsidRPr="008645C1">
          <w:rPr>
            <w:rFonts w:ascii="Times New Roman" w:hAnsi="Times New Roman" w:cs="Times New Roman"/>
            <w:sz w:val="24"/>
            <w:szCs w:val="24"/>
          </w:rPr>
          <w:fldChar w:fldCharType="begin"/>
        </w:r>
        <w:r w:rsidRPr="008645C1">
          <w:rPr>
            <w:rFonts w:ascii="Times New Roman" w:hAnsi="Times New Roman" w:cs="Times New Roman"/>
            <w:sz w:val="24"/>
            <w:szCs w:val="24"/>
          </w:rPr>
          <w:instrText xml:space="preserve"> PAGE   \* MERGEFORMAT </w:instrText>
        </w:r>
        <w:r w:rsidR="00626B36" w:rsidRPr="008645C1">
          <w:rPr>
            <w:rFonts w:ascii="Times New Roman" w:hAnsi="Times New Roman" w:cs="Times New Roman"/>
            <w:sz w:val="24"/>
            <w:szCs w:val="24"/>
          </w:rPr>
          <w:fldChar w:fldCharType="separate"/>
        </w:r>
        <w:r w:rsidR="00E1200F">
          <w:rPr>
            <w:rFonts w:ascii="Times New Roman" w:hAnsi="Times New Roman" w:cs="Times New Roman"/>
            <w:noProof/>
            <w:sz w:val="24"/>
            <w:szCs w:val="24"/>
          </w:rPr>
          <w:t>2</w:t>
        </w:r>
        <w:r w:rsidR="00626B36" w:rsidRPr="008645C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5C1" w:rsidRPr="00A83F65" w:rsidRDefault="008645C1" w:rsidP="00A83F65">
    <w:pPr>
      <w:pStyle w:val="Header"/>
      <w:jc w:val="right"/>
      <w:rPr>
        <w:rFonts w:ascii="Times New Roman" w:hAnsi="Times New Roman" w:cs="Times New Roman"/>
        <w:sz w:val="24"/>
        <w:szCs w:val="24"/>
      </w:rPr>
    </w:pPr>
    <w:r w:rsidRPr="008645C1">
      <w:rPr>
        <w:rFonts w:ascii="Times New Roman" w:hAnsi="Times New Roman" w:cs="Times New Roman"/>
        <w:sz w:val="24"/>
        <w:szCs w:val="24"/>
      </w:rPr>
      <w:t xml:space="preserve">Running head: </w:t>
    </w:r>
    <w:r>
      <w:rPr>
        <w:rFonts w:ascii="Times New Roman" w:hAnsi="Times New Roman" w:cs="Times New Roman"/>
        <w:sz w:val="24"/>
        <w:szCs w:val="24"/>
      </w:rPr>
      <w:t xml:space="preserve"> CASE STUDY: </w:t>
    </w:r>
    <w:r w:rsidRPr="008645C1">
      <w:rPr>
        <w:rFonts w:ascii="Times New Roman" w:hAnsi="Times New Roman" w:cs="Times New Roman"/>
        <w:sz w:val="24"/>
        <w:szCs w:val="24"/>
      </w:rPr>
      <w:t>ORGANIZATIONAL BEHAVIOR</w:t>
    </w:r>
    <w:r>
      <w:rPr>
        <w:rFonts w:ascii="Times New Roman" w:hAnsi="Times New Roman" w:cs="Times New Roman"/>
        <w:sz w:val="24"/>
        <w:szCs w:val="24"/>
      </w:rPr>
      <w:tab/>
    </w:r>
    <w:sdt>
      <w:sdtPr>
        <w:rPr>
          <w:rFonts w:ascii="Times New Roman" w:hAnsi="Times New Roman" w:cs="Times New Roman"/>
          <w:sz w:val="24"/>
          <w:szCs w:val="24"/>
        </w:rPr>
        <w:id w:val="1251241136"/>
        <w:docPartObj>
          <w:docPartGallery w:val="Page Numbers (Top of Page)"/>
          <w:docPartUnique/>
        </w:docPartObj>
      </w:sdtPr>
      <w:sdtEndPr>
        <w:rPr>
          <w:noProof/>
        </w:rPr>
      </w:sdtEndPr>
      <w:sdtContent>
        <w:r w:rsidR="00626B36" w:rsidRPr="008645C1">
          <w:rPr>
            <w:rFonts w:ascii="Times New Roman" w:hAnsi="Times New Roman" w:cs="Times New Roman"/>
            <w:sz w:val="24"/>
            <w:szCs w:val="24"/>
          </w:rPr>
          <w:fldChar w:fldCharType="begin"/>
        </w:r>
        <w:r w:rsidRPr="008645C1">
          <w:rPr>
            <w:rFonts w:ascii="Times New Roman" w:hAnsi="Times New Roman" w:cs="Times New Roman"/>
            <w:sz w:val="24"/>
            <w:szCs w:val="24"/>
          </w:rPr>
          <w:instrText xml:space="preserve"> PAGE   \* MERGEFORMAT </w:instrText>
        </w:r>
        <w:r w:rsidR="00626B36" w:rsidRPr="008645C1">
          <w:rPr>
            <w:rFonts w:ascii="Times New Roman" w:hAnsi="Times New Roman" w:cs="Times New Roman"/>
            <w:sz w:val="24"/>
            <w:szCs w:val="24"/>
          </w:rPr>
          <w:fldChar w:fldCharType="separate"/>
        </w:r>
        <w:r w:rsidR="00E1200F">
          <w:rPr>
            <w:rFonts w:ascii="Times New Roman" w:hAnsi="Times New Roman" w:cs="Times New Roman"/>
            <w:noProof/>
            <w:sz w:val="24"/>
            <w:szCs w:val="24"/>
          </w:rPr>
          <w:t>1</w:t>
        </w:r>
        <w:r w:rsidR="00626B36" w:rsidRPr="008645C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5C1"/>
    <w:rsid w:val="00021C65"/>
    <w:rsid w:val="000263EE"/>
    <w:rsid w:val="00036B09"/>
    <w:rsid w:val="000A134F"/>
    <w:rsid w:val="000E10A4"/>
    <w:rsid w:val="000F3FBB"/>
    <w:rsid w:val="001B10B7"/>
    <w:rsid w:val="001B375D"/>
    <w:rsid w:val="001F2209"/>
    <w:rsid w:val="002272EB"/>
    <w:rsid w:val="00235F0F"/>
    <w:rsid w:val="002416F6"/>
    <w:rsid w:val="002B5BF4"/>
    <w:rsid w:val="00365FF9"/>
    <w:rsid w:val="00370C11"/>
    <w:rsid w:val="00416CE0"/>
    <w:rsid w:val="00464714"/>
    <w:rsid w:val="00514BB5"/>
    <w:rsid w:val="00547F82"/>
    <w:rsid w:val="005542DA"/>
    <w:rsid w:val="00580DE3"/>
    <w:rsid w:val="005A2F96"/>
    <w:rsid w:val="005A70D3"/>
    <w:rsid w:val="005D49CC"/>
    <w:rsid w:val="00626B36"/>
    <w:rsid w:val="00641884"/>
    <w:rsid w:val="00706383"/>
    <w:rsid w:val="007B0719"/>
    <w:rsid w:val="008645C1"/>
    <w:rsid w:val="00875452"/>
    <w:rsid w:val="008E0673"/>
    <w:rsid w:val="00937B3A"/>
    <w:rsid w:val="00943779"/>
    <w:rsid w:val="009D177A"/>
    <w:rsid w:val="00A83F65"/>
    <w:rsid w:val="00A84C6A"/>
    <w:rsid w:val="00B839C1"/>
    <w:rsid w:val="00C40A72"/>
    <w:rsid w:val="00C77AF8"/>
    <w:rsid w:val="00D45984"/>
    <w:rsid w:val="00DD7D52"/>
    <w:rsid w:val="00E1200F"/>
    <w:rsid w:val="00EF1E7C"/>
    <w:rsid w:val="00F07C50"/>
    <w:rsid w:val="00F221B4"/>
    <w:rsid w:val="00F65FCB"/>
    <w:rsid w:val="00FC1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20A9B9-E58B-4B2A-819F-E9ABB45B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B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5C1"/>
  </w:style>
  <w:style w:type="paragraph" w:styleId="Footer">
    <w:name w:val="footer"/>
    <w:basedOn w:val="Normal"/>
    <w:link w:val="FooterChar"/>
    <w:uiPriority w:val="99"/>
    <w:unhideWhenUsed/>
    <w:rsid w:val="00864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1106</Words>
  <Characters>6308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2018-06-17T23:51:00Z</dcterms:created>
  <dcterms:modified xsi:type="dcterms:W3CDTF">2018-06-17T23:51:00Z</dcterms:modified>
</cp:coreProperties>
</file>