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C82D95" w:rsidP="00C82D95">
      <w:pPr>
        <w:tabs>
          <w:tab w:val="left" w:pos="199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D1229B" w:rsidRDefault="003C3EDD" w:rsidP="003C3EDD">
      <w:pPr>
        <w:spacing w:line="480" w:lineRule="auto"/>
        <w:jc w:val="center"/>
        <w:rPr>
          <w:rFonts w:ascii="Times New Roman" w:hAnsi="Times New Roman" w:cs="Times New Roman"/>
          <w:sz w:val="24"/>
          <w:szCs w:val="24"/>
        </w:rPr>
      </w:pPr>
      <w:r w:rsidRPr="00C56653">
        <w:rPr>
          <w:rFonts w:ascii="Times New Roman" w:hAnsi="Times New Roman" w:cs="Times New Roman"/>
          <w:sz w:val="24"/>
          <w:szCs w:val="24"/>
        </w:rPr>
        <w:t xml:space="preserve">Contemporary </w:t>
      </w:r>
      <w:r>
        <w:rPr>
          <w:rFonts w:ascii="Times New Roman" w:hAnsi="Times New Roman" w:cs="Times New Roman"/>
          <w:sz w:val="24"/>
          <w:szCs w:val="24"/>
        </w:rPr>
        <w:t>US</w:t>
      </w:r>
      <w:r w:rsidRPr="00C56653">
        <w:rPr>
          <w:rFonts w:ascii="Times New Roman" w:hAnsi="Times New Roman" w:cs="Times New Roman"/>
          <w:sz w:val="24"/>
          <w:szCs w:val="24"/>
        </w:rPr>
        <w:t xml:space="preserve"> Political Economy</w:t>
      </w:r>
    </w:p>
    <w:p w:rsidR="003C3EDD" w:rsidRDefault="003C3EDD" w:rsidP="003C3E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C3EDD" w:rsidRDefault="003C3EDD" w:rsidP="003C3ED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3C3EDD" w:rsidRDefault="003C3EDD" w:rsidP="003C3EDD">
      <w:pPr>
        <w:spacing w:line="480" w:lineRule="auto"/>
        <w:jc w:val="center"/>
        <w:rPr>
          <w:rFonts w:ascii="Times New Roman" w:hAnsi="Times New Roman" w:cs="Times New Roman"/>
          <w:sz w:val="24"/>
          <w:szCs w:val="24"/>
        </w:rPr>
      </w:pPr>
    </w:p>
    <w:p w:rsidR="00D1229B" w:rsidRPr="006213BA" w:rsidRDefault="00D1229B" w:rsidP="003C3EDD">
      <w:pPr>
        <w:spacing w:line="480" w:lineRule="auto"/>
        <w:jc w:val="both"/>
        <w:rPr>
          <w:rFonts w:ascii="Times New Roman" w:hAnsi="Times New Roman" w:cs="Times New Roman"/>
          <w:sz w:val="24"/>
        </w:rPr>
      </w:pPr>
    </w:p>
    <w:p w:rsidR="00D1229B" w:rsidRPr="006213BA" w:rsidRDefault="00D1229B" w:rsidP="003C3EDD">
      <w:pPr>
        <w:spacing w:line="480" w:lineRule="auto"/>
        <w:jc w:val="both"/>
        <w:rPr>
          <w:rFonts w:ascii="Times New Roman" w:hAnsi="Times New Roman" w:cs="Times New Roman"/>
          <w:sz w:val="24"/>
        </w:rPr>
      </w:pPr>
      <w:r w:rsidRPr="006213BA">
        <w:rPr>
          <w:rFonts w:ascii="Times New Roman" w:hAnsi="Times New Roman" w:cs="Times New Roman"/>
          <w:sz w:val="24"/>
        </w:rPr>
        <w:lastRenderedPageBreak/>
        <w:t xml:space="preserve">4. While competition between capitalist asserted downward pressures on prices contributing to falling profits in the homogenization of labor article it is argued that the systems of labor control also needed to be addressed to increase profitability. </w:t>
      </w:r>
    </w:p>
    <w:p w:rsidR="00D1229B" w:rsidRPr="006213BA" w:rsidRDefault="00D1229B" w:rsidP="003C3EDD">
      <w:pPr>
        <w:spacing w:line="480" w:lineRule="auto"/>
        <w:jc w:val="both"/>
        <w:rPr>
          <w:rFonts w:ascii="Times New Roman" w:hAnsi="Times New Roman" w:cs="Times New Roman"/>
          <w:sz w:val="24"/>
        </w:rPr>
      </w:pPr>
      <w:r w:rsidRPr="006213BA">
        <w:rPr>
          <w:rFonts w:ascii="Times New Roman" w:hAnsi="Times New Roman" w:cs="Times New Roman"/>
          <w:sz w:val="24"/>
        </w:rPr>
        <w:t xml:space="preserve">A. What is and how did the drive system alter the </w:t>
      </w:r>
      <w:r w:rsidR="003C3EDD" w:rsidRPr="006213BA">
        <w:rPr>
          <w:rFonts w:ascii="Times New Roman" w:hAnsi="Times New Roman" w:cs="Times New Roman"/>
          <w:sz w:val="24"/>
        </w:rPr>
        <w:t>labor</w:t>
      </w:r>
      <w:r w:rsidRPr="006213BA">
        <w:rPr>
          <w:rFonts w:ascii="Times New Roman" w:hAnsi="Times New Roman" w:cs="Times New Roman"/>
          <w:sz w:val="24"/>
        </w:rPr>
        <w:t xml:space="preserve"> process and provide greater leverage for employers over labor?</w:t>
      </w:r>
    </w:p>
    <w:p w:rsidR="00D1229B" w:rsidRPr="006213BA" w:rsidRDefault="00D1229B" w:rsidP="003C3EDD">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The American worker was not in a position to negotiate for better wages and remuneration with the employer owing to the fact that the employer had an upper hand in deciding the fate of the employee. Employers were leveraging on the payroll and maximizing profits while the American worker was earning very low wages. The introduction of machines ensured the American worker felt threatened since he could also be replaced by a machine at an exorbitantly low cost. It was quite evident that the system </w:t>
      </w:r>
      <w:r w:rsidR="003C3EDD" w:rsidRPr="006213BA">
        <w:rPr>
          <w:rFonts w:ascii="Times New Roman" w:hAnsi="Times New Roman" w:cs="Times New Roman"/>
          <w:sz w:val="24"/>
        </w:rPr>
        <w:t>favored</w:t>
      </w:r>
      <w:r w:rsidRPr="006213BA">
        <w:rPr>
          <w:rFonts w:ascii="Times New Roman" w:hAnsi="Times New Roman" w:cs="Times New Roman"/>
          <w:sz w:val="24"/>
        </w:rPr>
        <w:t xml:space="preserve"> the owners of big business at the detriment </w:t>
      </w:r>
      <w:r w:rsidR="00572A24">
        <w:rPr>
          <w:rFonts w:ascii="Times New Roman" w:hAnsi="Times New Roman" w:cs="Times New Roman"/>
          <w:sz w:val="24"/>
        </w:rPr>
        <w:t>of the regular American worker (Kotz</w:t>
      </w:r>
      <w:r w:rsidR="00606CE9">
        <w:rPr>
          <w:rFonts w:ascii="Times New Roman" w:hAnsi="Times New Roman" w:cs="Times New Roman"/>
          <w:sz w:val="24"/>
        </w:rPr>
        <w:t xml:space="preserve"> </w:t>
      </w:r>
      <w:r w:rsidR="00572A24">
        <w:rPr>
          <w:rFonts w:ascii="Times New Roman" w:hAnsi="Times New Roman" w:cs="Times New Roman"/>
          <w:sz w:val="24"/>
        </w:rPr>
        <w:t>,2008)</w:t>
      </w:r>
    </w:p>
    <w:p w:rsidR="00D1229B" w:rsidRPr="006213BA" w:rsidRDefault="00D1229B" w:rsidP="003C3EDD">
      <w:pPr>
        <w:spacing w:line="480" w:lineRule="auto"/>
        <w:jc w:val="both"/>
        <w:rPr>
          <w:rFonts w:ascii="Times New Roman" w:hAnsi="Times New Roman" w:cs="Times New Roman"/>
          <w:sz w:val="24"/>
        </w:rPr>
      </w:pPr>
      <w:r w:rsidRPr="006213BA">
        <w:rPr>
          <w:rFonts w:ascii="Times New Roman" w:hAnsi="Times New Roman" w:cs="Times New Roman"/>
          <w:sz w:val="24"/>
        </w:rPr>
        <w:t xml:space="preserve"> B. Briefly explain the corporate policies that were implemented to discourage worker unity created by the implementation of the drive system.</w:t>
      </w:r>
    </w:p>
    <w:p w:rsidR="00D1229B" w:rsidRPr="006213BA" w:rsidRDefault="00D1229B" w:rsidP="003C3EDD">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Several corporate policies were enacted by big corporations in the </w:t>
      </w:r>
      <w:r w:rsidR="003C3EDD" w:rsidRPr="006213BA">
        <w:rPr>
          <w:rFonts w:ascii="Times New Roman" w:hAnsi="Times New Roman" w:cs="Times New Roman"/>
          <w:sz w:val="24"/>
        </w:rPr>
        <w:t>United States</w:t>
      </w:r>
      <w:r w:rsidRPr="006213BA">
        <w:rPr>
          <w:rFonts w:ascii="Times New Roman" w:hAnsi="Times New Roman" w:cs="Times New Roman"/>
          <w:sz w:val="24"/>
        </w:rPr>
        <w:t xml:space="preserve"> to discourage worker unity and promote the drive system. </w:t>
      </w:r>
      <w:r w:rsidR="003C3EDD" w:rsidRPr="006213BA">
        <w:rPr>
          <w:rFonts w:ascii="Times New Roman" w:hAnsi="Times New Roman" w:cs="Times New Roman"/>
          <w:sz w:val="24"/>
        </w:rPr>
        <w:t>Companies</w:t>
      </w:r>
      <w:r w:rsidRPr="006213BA">
        <w:rPr>
          <w:rFonts w:ascii="Times New Roman" w:hAnsi="Times New Roman" w:cs="Times New Roman"/>
          <w:sz w:val="24"/>
        </w:rPr>
        <w:t xml:space="preserve"> came up with a complete financial control mechanism which ensured that top management had to be involved in all financial matters including pay raises for regular workers. Secondly, the companies devised methods of reducing social contact between the regular workers and </w:t>
      </w:r>
      <w:r w:rsidR="003C3EDD" w:rsidRPr="006213BA">
        <w:rPr>
          <w:rFonts w:ascii="Times New Roman" w:hAnsi="Times New Roman" w:cs="Times New Roman"/>
          <w:sz w:val="24"/>
        </w:rPr>
        <w:t>management. This</w:t>
      </w:r>
      <w:r w:rsidRPr="006213BA">
        <w:rPr>
          <w:rFonts w:ascii="Times New Roman" w:hAnsi="Times New Roman" w:cs="Times New Roman"/>
          <w:sz w:val="24"/>
        </w:rPr>
        <w:t xml:space="preserve"> situation ensured that workers did not have direct contact with the management and therefore their grievances which included poor wages and salaries were not adequately </w:t>
      </w:r>
      <w:r w:rsidR="003C3EDD" w:rsidRPr="006213BA">
        <w:rPr>
          <w:rFonts w:ascii="Times New Roman" w:hAnsi="Times New Roman" w:cs="Times New Roman"/>
          <w:sz w:val="24"/>
        </w:rPr>
        <w:t>addressed. There</w:t>
      </w:r>
      <w:r w:rsidRPr="006213BA">
        <w:rPr>
          <w:rFonts w:ascii="Times New Roman" w:hAnsi="Times New Roman" w:cs="Times New Roman"/>
          <w:sz w:val="24"/>
        </w:rPr>
        <w:t xml:space="preserve"> was also the consolidation of firms which </w:t>
      </w:r>
      <w:r w:rsidR="003C3EDD" w:rsidRPr="006213BA">
        <w:rPr>
          <w:rFonts w:ascii="Times New Roman" w:hAnsi="Times New Roman" w:cs="Times New Roman"/>
          <w:sz w:val="24"/>
        </w:rPr>
        <w:t>favored</w:t>
      </w:r>
      <w:r w:rsidRPr="006213BA">
        <w:rPr>
          <w:rFonts w:ascii="Times New Roman" w:hAnsi="Times New Roman" w:cs="Times New Roman"/>
          <w:sz w:val="24"/>
        </w:rPr>
        <w:t xml:space="preserve"> big business since some workers will be laid off and the other workers will be working under very unfortunate conditions and will therefore not be better placed to negotiate for better working conditions. The corporations also introduced the hiring of foremen and superintendents who would be vested with the power to monitor their employees. All these policies ensured that the interests of the big business were adequately addressed at the detriment o</w:t>
      </w:r>
      <w:r w:rsidR="00572A24">
        <w:rPr>
          <w:rFonts w:ascii="Times New Roman" w:hAnsi="Times New Roman" w:cs="Times New Roman"/>
          <w:sz w:val="24"/>
        </w:rPr>
        <w:t>f the suffering American worker (Kotz,</w:t>
      </w:r>
      <w:r w:rsidR="00606CE9">
        <w:rPr>
          <w:rFonts w:ascii="Times New Roman" w:hAnsi="Times New Roman" w:cs="Times New Roman"/>
          <w:sz w:val="24"/>
        </w:rPr>
        <w:t xml:space="preserve"> </w:t>
      </w:r>
      <w:r w:rsidR="00572A24">
        <w:rPr>
          <w:rFonts w:ascii="Times New Roman" w:hAnsi="Times New Roman" w:cs="Times New Roman"/>
          <w:sz w:val="24"/>
        </w:rPr>
        <w:t>2008).</w:t>
      </w:r>
    </w:p>
    <w:p w:rsidR="00D1229B" w:rsidRPr="006213BA" w:rsidRDefault="00D1229B" w:rsidP="003C3EDD">
      <w:pPr>
        <w:spacing w:line="480" w:lineRule="auto"/>
        <w:jc w:val="both"/>
        <w:rPr>
          <w:rFonts w:ascii="Times New Roman" w:hAnsi="Times New Roman" w:cs="Times New Roman"/>
          <w:sz w:val="24"/>
        </w:rPr>
      </w:pPr>
      <w:r w:rsidRPr="006213BA">
        <w:rPr>
          <w:rFonts w:ascii="Times New Roman" w:hAnsi="Times New Roman" w:cs="Times New Roman"/>
          <w:sz w:val="24"/>
        </w:rPr>
        <w:t xml:space="preserve"> C. How did these innovations provide another avenue for the capitalist to increase profitability?</w:t>
      </w:r>
    </w:p>
    <w:p w:rsidR="00BB668E" w:rsidRDefault="00D1229B" w:rsidP="003C3EDD">
      <w:pPr>
        <w:spacing w:line="480" w:lineRule="auto"/>
        <w:ind w:firstLine="720"/>
        <w:jc w:val="both"/>
        <w:rPr>
          <w:rFonts w:ascii="Times New Roman" w:hAnsi="Times New Roman" w:cs="Times New Roman"/>
          <w:sz w:val="24"/>
        </w:rPr>
      </w:pPr>
      <w:r w:rsidRPr="006213BA">
        <w:rPr>
          <w:rFonts w:ascii="Times New Roman" w:hAnsi="Times New Roman" w:cs="Times New Roman"/>
          <w:sz w:val="24"/>
        </w:rPr>
        <w:t xml:space="preserve">Obviously, the big business owned the corporations and since they were interested in amassing wealth through supernormal profits, the regular employee was not well remunerated. Even in situations where some employees were given higher wages, they had to be given responsibilities over other workers sinc3e they happened to be either supervisors or superintendents. The regular worker did not have an avenue like today's open door policy where his/her grievances could be addressed. Additionally, since the employer was after maximizing profits, the machines were utilized and workers were required to be productive at very flimsy wages. This scenario </w:t>
      </w:r>
      <w:r w:rsidR="003C3EDD" w:rsidRPr="006213BA">
        <w:rPr>
          <w:rFonts w:ascii="Times New Roman" w:hAnsi="Times New Roman" w:cs="Times New Roman"/>
          <w:sz w:val="24"/>
        </w:rPr>
        <w:t>favored</w:t>
      </w:r>
      <w:r w:rsidRPr="006213BA">
        <w:rPr>
          <w:rFonts w:ascii="Times New Roman" w:hAnsi="Times New Roman" w:cs="Times New Roman"/>
          <w:sz w:val="24"/>
        </w:rPr>
        <w:t xml:space="preserve"> the owners of big business and their businesses prospered.</w:t>
      </w: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127739">
      <w:pPr>
        <w:spacing w:line="480" w:lineRule="auto"/>
        <w:ind w:firstLine="720"/>
        <w:jc w:val="center"/>
        <w:rPr>
          <w:rFonts w:ascii="Times New Roman" w:hAnsi="Times New Roman" w:cs="Times New Roman"/>
          <w:sz w:val="24"/>
        </w:rPr>
      </w:pPr>
      <w:r>
        <w:rPr>
          <w:rFonts w:ascii="Times New Roman" w:hAnsi="Times New Roman" w:cs="Times New Roman"/>
          <w:sz w:val="24"/>
        </w:rPr>
        <w:t>References</w:t>
      </w:r>
    </w:p>
    <w:p w:rsidR="00127739" w:rsidRPr="00127739" w:rsidRDefault="00127739" w:rsidP="00127739">
      <w:pPr>
        <w:spacing w:line="480" w:lineRule="auto"/>
        <w:ind w:left="720" w:hanging="720"/>
        <w:jc w:val="both"/>
        <w:rPr>
          <w:rFonts w:ascii="Times New Roman" w:hAnsi="Times New Roman" w:cs="Times New Roman"/>
          <w:sz w:val="32"/>
        </w:rPr>
      </w:pPr>
      <w:r w:rsidRPr="00127739">
        <w:rPr>
          <w:rFonts w:ascii="Times New Roman" w:hAnsi="Times New Roman" w:cs="Times New Roman"/>
          <w:color w:val="222222"/>
          <w:sz w:val="24"/>
          <w:szCs w:val="20"/>
          <w:shd w:val="clear" w:color="auto" w:fill="FFFFFF"/>
        </w:rPr>
        <w:t>Kotz, D. M. (2008). Contradictions of economic growth in the neoliberal era: Accumulation and crisis in the contemporary US economy. </w:t>
      </w:r>
      <w:r w:rsidRPr="00127739">
        <w:rPr>
          <w:rFonts w:ascii="Times New Roman" w:hAnsi="Times New Roman" w:cs="Times New Roman"/>
          <w:i/>
          <w:iCs/>
          <w:color w:val="222222"/>
          <w:sz w:val="24"/>
          <w:szCs w:val="20"/>
          <w:shd w:val="clear" w:color="auto" w:fill="FFFFFF"/>
        </w:rPr>
        <w:t>Review of Radical Political Economics</w:t>
      </w:r>
      <w:r w:rsidRPr="00127739">
        <w:rPr>
          <w:rFonts w:ascii="Times New Roman" w:hAnsi="Times New Roman" w:cs="Times New Roman"/>
          <w:color w:val="222222"/>
          <w:sz w:val="24"/>
          <w:szCs w:val="20"/>
          <w:shd w:val="clear" w:color="auto" w:fill="FFFFFF"/>
        </w:rPr>
        <w:t>, </w:t>
      </w:r>
      <w:r w:rsidRPr="00127739">
        <w:rPr>
          <w:rFonts w:ascii="Times New Roman" w:hAnsi="Times New Roman" w:cs="Times New Roman"/>
          <w:i/>
          <w:iCs/>
          <w:color w:val="222222"/>
          <w:sz w:val="24"/>
          <w:szCs w:val="20"/>
          <w:shd w:val="clear" w:color="auto" w:fill="FFFFFF"/>
        </w:rPr>
        <w:t>40</w:t>
      </w:r>
      <w:r w:rsidRPr="00127739">
        <w:rPr>
          <w:rFonts w:ascii="Times New Roman" w:hAnsi="Times New Roman" w:cs="Times New Roman"/>
          <w:color w:val="222222"/>
          <w:sz w:val="24"/>
          <w:szCs w:val="20"/>
          <w:shd w:val="clear" w:color="auto" w:fill="FFFFFF"/>
        </w:rPr>
        <w:t>(2), 174-188.</w:t>
      </w:r>
    </w:p>
    <w:p w:rsidR="00127739" w:rsidRPr="00127739" w:rsidRDefault="00127739" w:rsidP="00127739">
      <w:pPr>
        <w:spacing w:line="480" w:lineRule="auto"/>
        <w:ind w:left="720" w:hanging="720"/>
        <w:jc w:val="both"/>
        <w:rPr>
          <w:rFonts w:ascii="Times New Roman" w:hAnsi="Times New Roman" w:cs="Times New Roman"/>
          <w:sz w:val="32"/>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Default="00127739" w:rsidP="003C3EDD">
      <w:pPr>
        <w:spacing w:line="480" w:lineRule="auto"/>
        <w:ind w:firstLine="720"/>
        <w:jc w:val="both"/>
        <w:rPr>
          <w:rFonts w:ascii="Times New Roman" w:hAnsi="Times New Roman" w:cs="Times New Roman"/>
          <w:sz w:val="24"/>
        </w:rPr>
      </w:pPr>
    </w:p>
    <w:p w:rsidR="00127739" w:rsidRPr="003C3EDD" w:rsidRDefault="00127739" w:rsidP="003C3EDD">
      <w:pPr>
        <w:spacing w:line="480" w:lineRule="auto"/>
        <w:ind w:firstLine="720"/>
        <w:jc w:val="both"/>
        <w:rPr>
          <w:rFonts w:ascii="Times New Roman" w:hAnsi="Times New Roman" w:cs="Times New Roman"/>
          <w:sz w:val="24"/>
        </w:rPr>
      </w:pPr>
    </w:p>
    <w:sectPr w:rsidR="00127739" w:rsidRPr="003C3EDD" w:rsidSect="005F28BA">
      <w:headerReference w:type="default" r:id="rId6"/>
      <w:headerReference w:type="firs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8B1" w:rsidRDefault="00A718B1" w:rsidP="00C56653">
      <w:pPr>
        <w:spacing w:after="0" w:line="240" w:lineRule="auto"/>
      </w:pPr>
      <w:r>
        <w:separator/>
      </w:r>
    </w:p>
  </w:endnote>
  <w:endnote w:type="continuationSeparator" w:id="0">
    <w:p w:rsidR="00A718B1" w:rsidRDefault="00A718B1" w:rsidP="00C56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BA" w:rsidRDefault="00A718B1" w:rsidP="00C82D95">
    <w:pPr>
      <w:pStyle w:val="Footer"/>
      <w:jc w:val="center"/>
    </w:pPr>
  </w:p>
  <w:p w:rsidR="005F28BA" w:rsidRDefault="00A718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8B1" w:rsidRDefault="00A718B1" w:rsidP="00C56653">
      <w:pPr>
        <w:spacing w:after="0" w:line="240" w:lineRule="auto"/>
      </w:pPr>
      <w:r>
        <w:separator/>
      </w:r>
    </w:p>
  </w:footnote>
  <w:footnote w:type="continuationSeparator" w:id="0">
    <w:p w:rsidR="00A718B1" w:rsidRDefault="00A718B1" w:rsidP="00C566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8BA" w:rsidRPr="006213BA" w:rsidRDefault="003C3EDD">
    <w:pPr>
      <w:pStyle w:val="Header"/>
      <w:jc w:val="right"/>
      <w:rPr>
        <w:rFonts w:ascii="Times New Roman" w:hAnsi="Times New Roman" w:cs="Times New Roman"/>
        <w:sz w:val="24"/>
        <w:szCs w:val="24"/>
      </w:rPr>
    </w:pPr>
    <w:r w:rsidRPr="00C56653">
      <w:rPr>
        <w:rFonts w:ascii="Times New Roman" w:hAnsi="Times New Roman" w:cs="Times New Roman"/>
        <w:sz w:val="24"/>
        <w:szCs w:val="24"/>
      </w:rPr>
      <w:t>CONTEMPORARY US POLITICAL ECONOMY</w:t>
    </w:r>
    <w:r w:rsidR="001C0248" w:rsidRPr="006213BA">
      <w:rPr>
        <w:rFonts w:ascii="Times New Roman" w:hAnsi="Times New Roman" w:cs="Times New Roman"/>
        <w:sz w:val="24"/>
        <w:szCs w:val="24"/>
      </w:rPr>
      <w:tab/>
    </w:r>
    <w:sdt>
      <w:sdtPr>
        <w:rPr>
          <w:rFonts w:ascii="Times New Roman" w:hAnsi="Times New Roman" w:cs="Times New Roman"/>
          <w:sz w:val="24"/>
          <w:szCs w:val="24"/>
        </w:rPr>
        <w:id w:val="90395491"/>
        <w:docPartObj>
          <w:docPartGallery w:val="Page Numbers (Top of Page)"/>
          <w:docPartUnique/>
        </w:docPartObj>
      </w:sdtPr>
      <w:sdtContent>
        <w:r w:rsidR="00836E5C" w:rsidRPr="006213BA">
          <w:rPr>
            <w:rFonts w:ascii="Times New Roman" w:hAnsi="Times New Roman" w:cs="Times New Roman"/>
            <w:sz w:val="24"/>
            <w:szCs w:val="24"/>
          </w:rPr>
          <w:fldChar w:fldCharType="begin"/>
        </w:r>
        <w:r w:rsidR="001C0248" w:rsidRPr="006213BA">
          <w:rPr>
            <w:rFonts w:ascii="Times New Roman" w:hAnsi="Times New Roman" w:cs="Times New Roman"/>
            <w:sz w:val="24"/>
            <w:szCs w:val="24"/>
          </w:rPr>
          <w:instrText xml:space="preserve"> PAGE   \* MERGEFORMAT </w:instrText>
        </w:r>
        <w:r w:rsidR="00836E5C" w:rsidRPr="006213BA">
          <w:rPr>
            <w:rFonts w:ascii="Times New Roman" w:hAnsi="Times New Roman" w:cs="Times New Roman"/>
            <w:sz w:val="24"/>
            <w:szCs w:val="24"/>
          </w:rPr>
          <w:fldChar w:fldCharType="separate"/>
        </w:r>
        <w:r w:rsidR="00606CE9">
          <w:rPr>
            <w:rFonts w:ascii="Times New Roman" w:hAnsi="Times New Roman" w:cs="Times New Roman"/>
            <w:noProof/>
            <w:sz w:val="24"/>
            <w:szCs w:val="24"/>
          </w:rPr>
          <w:t>4</w:t>
        </w:r>
        <w:r w:rsidR="00836E5C" w:rsidRPr="006213BA">
          <w:rPr>
            <w:rFonts w:ascii="Times New Roman" w:hAnsi="Times New Roman" w:cs="Times New Roman"/>
            <w:sz w:val="24"/>
            <w:szCs w:val="24"/>
          </w:rPr>
          <w:fldChar w:fldCharType="end"/>
        </w:r>
      </w:sdtContent>
    </w:sdt>
  </w:p>
  <w:p w:rsidR="005F28BA" w:rsidRDefault="00A718B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245789"/>
      <w:docPartObj>
        <w:docPartGallery w:val="Page Numbers (Top of Page)"/>
        <w:docPartUnique/>
      </w:docPartObj>
    </w:sdtPr>
    <w:sdtEndPr>
      <w:rPr>
        <w:rFonts w:ascii="Times New Roman" w:hAnsi="Times New Roman" w:cs="Times New Roman"/>
      </w:rPr>
    </w:sdtEndPr>
    <w:sdtContent>
      <w:p w:rsidR="00C56653" w:rsidRPr="00C56653" w:rsidRDefault="00C56653" w:rsidP="003C3EDD">
        <w:pPr>
          <w:pStyle w:val="Header"/>
          <w:spacing w:line="480" w:lineRule="auto"/>
          <w:rPr>
            <w:rFonts w:ascii="Times New Roman" w:hAnsi="Times New Roman" w:cs="Times New Roman"/>
            <w:sz w:val="24"/>
            <w:szCs w:val="24"/>
          </w:rPr>
        </w:pPr>
        <w:r w:rsidRPr="00C56653">
          <w:rPr>
            <w:rFonts w:ascii="Times New Roman" w:hAnsi="Times New Roman" w:cs="Times New Roman"/>
            <w:sz w:val="24"/>
            <w:szCs w:val="24"/>
          </w:rPr>
          <w:t>Running Head: CONTEMPORARY US POLITICAL ECONOMY</w:t>
        </w:r>
        <w:r w:rsidR="003C3EDD">
          <w:rPr>
            <w:rFonts w:ascii="Times New Roman" w:hAnsi="Times New Roman" w:cs="Times New Roman"/>
            <w:sz w:val="24"/>
            <w:szCs w:val="24"/>
          </w:rPr>
          <w:tab/>
        </w:r>
        <w:r w:rsidR="00836E5C" w:rsidRPr="00C56653">
          <w:rPr>
            <w:rFonts w:ascii="Times New Roman" w:hAnsi="Times New Roman" w:cs="Times New Roman"/>
            <w:sz w:val="24"/>
            <w:szCs w:val="24"/>
          </w:rPr>
          <w:fldChar w:fldCharType="begin"/>
        </w:r>
        <w:r w:rsidRPr="00C56653">
          <w:rPr>
            <w:rFonts w:ascii="Times New Roman" w:hAnsi="Times New Roman" w:cs="Times New Roman"/>
            <w:sz w:val="24"/>
            <w:szCs w:val="24"/>
          </w:rPr>
          <w:instrText xml:space="preserve"> PAGE   \* MERGEFORMAT </w:instrText>
        </w:r>
        <w:r w:rsidR="00836E5C" w:rsidRPr="00C56653">
          <w:rPr>
            <w:rFonts w:ascii="Times New Roman" w:hAnsi="Times New Roman" w:cs="Times New Roman"/>
            <w:sz w:val="24"/>
            <w:szCs w:val="24"/>
          </w:rPr>
          <w:fldChar w:fldCharType="separate"/>
        </w:r>
        <w:r w:rsidR="00A718B1">
          <w:rPr>
            <w:rFonts w:ascii="Times New Roman" w:hAnsi="Times New Roman" w:cs="Times New Roman"/>
            <w:noProof/>
            <w:sz w:val="24"/>
            <w:szCs w:val="24"/>
          </w:rPr>
          <w:t>1</w:t>
        </w:r>
        <w:r w:rsidR="00836E5C" w:rsidRPr="00C56653">
          <w:rPr>
            <w:rFonts w:ascii="Times New Roman" w:hAnsi="Times New Roman" w:cs="Times New Roman"/>
            <w:sz w:val="24"/>
            <w:szCs w:val="24"/>
          </w:rPr>
          <w:fldChar w:fldCharType="end"/>
        </w:r>
      </w:p>
    </w:sdtContent>
  </w:sdt>
  <w:p w:rsidR="005F28BA" w:rsidRDefault="00A718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1229B"/>
    <w:rsid w:val="00127739"/>
    <w:rsid w:val="001C0248"/>
    <w:rsid w:val="003C3EDD"/>
    <w:rsid w:val="00572A24"/>
    <w:rsid w:val="00606CE9"/>
    <w:rsid w:val="00836E5C"/>
    <w:rsid w:val="00970E95"/>
    <w:rsid w:val="00A718B1"/>
    <w:rsid w:val="00BB668E"/>
    <w:rsid w:val="00C56653"/>
    <w:rsid w:val="00C82D95"/>
    <w:rsid w:val="00D1229B"/>
    <w:rsid w:val="00FA22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2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22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29B"/>
  </w:style>
  <w:style w:type="paragraph" w:styleId="Footer">
    <w:name w:val="footer"/>
    <w:basedOn w:val="Normal"/>
    <w:link w:val="FooterChar"/>
    <w:uiPriority w:val="99"/>
    <w:unhideWhenUsed/>
    <w:rsid w:val="00D122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2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USSER</dc:creator>
  <cp:lastModifiedBy>USSER</cp:lastModifiedBy>
  <cp:revision>2</cp:revision>
  <dcterms:created xsi:type="dcterms:W3CDTF">2019-05-02T00:29:00Z</dcterms:created>
  <dcterms:modified xsi:type="dcterms:W3CDTF">2019-05-02T00:29:00Z</dcterms:modified>
</cp:coreProperties>
</file>