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b/>
          <w:sz w:val="24"/>
        </w:rPr>
      </w:pPr>
    </w:p>
    <w:p w:rsidR="00A30501" w:rsidRPr="001650BE" w:rsidP="001650BE">
      <w:pPr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Natural law</w:t>
      </w: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1650BE" w:rsidP="001650BE">
      <w:pPr>
        <w:jc w:val="center"/>
        <w:rPr>
          <w:rFonts w:ascii="Times New Roman" w:hAnsi="Times New Roman" w:cs="Times New Roman"/>
          <w:sz w:val="24"/>
        </w:rPr>
      </w:pPr>
    </w:p>
    <w:p w:rsidR="006649FD" w:rsidRPr="001650BE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Author</w:t>
      </w:r>
    </w:p>
    <w:p w:rsidR="006649FD" w:rsidRPr="001650BE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Institutional Affiliation</w:t>
      </w:r>
    </w:p>
    <w:p w:rsidR="006649FD" w:rsidRPr="001650BE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Instructor</w:t>
      </w:r>
    </w:p>
    <w:p w:rsidR="00367659" w:rsidRPr="001650BE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Course code</w:t>
      </w:r>
    </w:p>
    <w:p w:rsidR="00367659" w:rsidRPr="001650BE" w:rsidP="001650B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Date of submission</w:t>
      </w:r>
    </w:p>
    <w:p w:rsidR="00A30501" w:rsidP="003426EB">
      <w:pPr>
        <w:jc w:val="center"/>
        <w:rPr>
          <w:b/>
        </w:rPr>
      </w:pPr>
    </w:p>
    <w:p w:rsidR="00A30501" w:rsidP="003426EB">
      <w:pPr>
        <w:jc w:val="center"/>
        <w:rPr>
          <w:b/>
        </w:rPr>
      </w:pPr>
    </w:p>
    <w:p w:rsidR="00A30501" w:rsidP="001650BE">
      <w:pPr>
        <w:rPr>
          <w:b/>
        </w:rPr>
      </w:pPr>
    </w:p>
    <w:p w:rsidR="003426EB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one</w:t>
      </w:r>
    </w:p>
    <w:p w:rsidR="007D5300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Observably, Thomas Hobbes was more concerned with the problem of social and political order.</w:t>
      </w:r>
      <w:r w:rsidRPr="001650BE" w:rsidR="00055710">
        <w:rPr>
          <w:rFonts w:ascii="Times New Roman" w:hAnsi="Times New Roman" w:cs="Times New Roman"/>
          <w:sz w:val="24"/>
        </w:rPr>
        <w:t xml:space="preserve"> </w:t>
      </w:r>
      <w:r w:rsidRPr="001650BE" w:rsidR="00E12985">
        <w:rPr>
          <w:rFonts w:ascii="Times New Roman" w:hAnsi="Times New Roman" w:cs="Times New Roman"/>
          <w:sz w:val="24"/>
        </w:rPr>
        <w:t xml:space="preserve">Against this </w:t>
      </w:r>
      <w:r w:rsidRPr="001650BE" w:rsidR="00E257B9">
        <w:rPr>
          <w:rFonts w:ascii="Times New Roman" w:hAnsi="Times New Roman" w:cs="Times New Roman"/>
          <w:sz w:val="24"/>
        </w:rPr>
        <w:t xml:space="preserve">background, he imagined a society where people could live in peace </w:t>
      </w:r>
      <w:r w:rsidRPr="001650BE" w:rsidR="00F37623">
        <w:rPr>
          <w:rFonts w:ascii="Times New Roman" w:hAnsi="Times New Roman" w:cs="Times New Roman"/>
          <w:sz w:val="24"/>
        </w:rPr>
        <w:t xml:space="preserve">without engaging in conflicts, giving obedience </w:t>
      </w:r>
      <w:r w:rsidRPr="001650BE" w:rsidR="007660BE">
        <w:rPr>
          <w:rFonts w:ascii="Times New Roman" w:hAnsi="Times New Roman" w:cs="Times New Roman"/>
          <w:sz w:val="24"/>
        </w:rPr>
        <w:t xml:space="preserve">to an unaccountable </w:t>
      </w:r>
      <w:r w:rsidRPr="001650BE" w:rsidR="0042368E">
        <w:rPr>
          <w:rFonts w:ascii="Times New Roman" w:hAnsi="Times New Roman" w:cs="Times New Roman"/>
          <w:sz w:val="24"/>
        </w:rPr>
        <w:t>sovereign</w:t>
      </w:r>
      <w:r w:rsidRPr="001650BE" w:rsidR="007660BE">
        <w:rPr>
          <w:rFonts w:ascii="Times New Roman" w:hAnsi="Times New Roman" w:cs="Times New Roman"/>
          <w:sz w:val="24"/>
        </w:rPr>
        <w:t xml:space="preserve"> government</w:t>
      </w:r>
      <w:sdt>
        <w:sdtPr>
          <w:rPr>
            <w:rFonts w:ascii="Times New Roman" w:hAnsi="Times New Roman" w:cs="Times New Roman"/>
            <w:sz w:val="24"/>
          </w:rPr>
          <w:id w:val="-1057390316"/>
          <w:citation/>
        </w:sdtPr>
        <w:sdtContent>
          <w:r w:rsidRPr="001650BE" w:rsidR="001355A3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1355A3">
            <w:rPr>
              <w:rFonts w:ascii="Times New Roman" w:hAnsi="Times New Roman" w:cs="Times New Roman"/>
              <w:sz w:val="24"/>
            </w:rPr>
            <w:instrText xml:space="preserve"> CITATION Kro85 \l 1033 </w:instrText>
          </w:r>
          <w:r w:rsidRPr="001650BE" w:rsidR="001355A3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1355A3">
            <w:rPr>
              <w:rFonts w:ascii="Times New Roman" w:hAnsi="Times New Roman" w:cs="Times New Roman"/>
              <w:noProof/>
              <w:sz w:val="24"/>
            </w:rPr>
            <w:t xml:space="preserve"> (Kronman, 1985)</w:t>
          </w:r>
          <w:r w:rsidRPr="001650BE" w:rsidR="001355A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7A0EF2">
        <w:rPr>
          <w:rFonts w:ascii="Times New Roman" w:hAnsi="Times New Roman" w:cs="Times New Roman"/>
          <w:sz w:val="24"/>
        </w:rPr>
        <w:t xml:space="preserve">. However, according to Hobbes, </w:t>
      </w:r>
      <w:r w:rsidRPr="001650BE" w:rsidR="00B634E5">
        <w:rPr>
          <w:rFonts w:ascii="Times New Roman" w:hAnsi="Times New Roman" w:cs="Times New Roman"/>
          <w:sz w:val="24"/>
        </w:rPr>
        <w:t xml:space="preserve">the prevailing situation in the state of nature </w:t>
      </w:r>
      <w:r w:rsidRPr="001650BE" w:rsidR="00832839">
        <w:rPr>
          <w:rFonts w:ascii="Times New Roman" w:hAnsi="Times New Roman" w:cs="Times New Roman"/>
          <w:sz w:val="24"/>
        </w:rPr>
        <w:t xml:space="preserve">resembles </w:t>
      </w:r>
      <w:r w:rsidRPr="001650BE" w:rsidR="00F728F3">
        <w:rPr>
          <w:rFonts w:ascii="Times New Roman" w:hAnsi="Times New Roman" w:cs="Times New Roman"/>
          <w:sz w:val="24"/>
        </w:rPr>
        <w:t>civil war</w:t>
      </w:r>
      <w:r w:rsidRPr="001650BE" w:rsidR="009A0010">
        <w:rPr>
          <w:rFonts w:ascii="Times New Roman" w:hAnsi="Times New Roman" w:cs="Times New Roman"/>
          <w:sz w:val="24"/>
        </w:rPr>
        <w:t xml:space="preserve">. Arguably, all the individuals present </w:t>
      </w:r>
      <w:r w:rsidRPr="001650BE" w:rsidR="00F6525C">
        <w:rPr>
          <w:rFonts w:ascii="Times New Roman" w:hAnsi="Times New Roman" w:cs="Times New Roman"/>
          <w:sz w:val="24"/>
        </w:rPr>
        <w:t>universal fear</w:t>
      </w:r>
      <w:r w:rsidRPr="001650BE" w:rsidR="00C94E8B">
        <w:rPr>
          <w:rFonts w:ascii="Times New Roman" w:hAnsi="Times New Roman" w:cs="Times New Roman"/>
          <w:sz w:val="24"/>
        </w:rPr>
        <w:t xml:space="preserve"> and insecurities surrounding violent deaths </w:t>
      </w:r>
      <w:r w:rsidRPr="001650BE" w:rsidR="001F7D73">
        <w:rPr>
          <w:rFonts w:ascii="Times New Roman" w:hAnsi="Times New Roman" w:cs="Times New Roman"/>
          <w:sz w:val="24"/>
        </w:rPr>
        <w:t>and little social and political order.</w:t>
      </w:r>
      <w:r w:rsidRPr="001650BE" w:rsidR="008725E0">
        <w:rPr>
          <w:rFonts w:ascii="Times New Roman" w:hAnsi="Times New Roman" w:cs="Times New Roman"/>
          <w:sz w:val="24"/>
        </w:rPr>
        <w:t xml:space="preserve"> </w:t>
      </w:r>
      <w:r w:rsidRPr="001650BE" w:rsidR="00D449FD">
        <w:rPr>
          <w:rFonts w:ascii="Times New Roman" w:hAnsi="Times New Roman" w:cs="Times New Roman"/>
          <w:sz w:val="24"/>
        </w:rPr>
        <w:t xml:space="preserve">As presented by Hobbes, the state of nature highlights a situation </w:t>
      </w:r>
      <w:r w:rsidRPr="001650BE" w:rsidR="00141517">
        <w:rPr>
          <w:rFonts w:ascii="Times New Roman" w:hAnsi="Times New Roman" w:cs="Times New Roman"/>
          <w:sz w:val="24"/>
        </w:rPr>
        <w:t>where people live wit</w:t>
      </w:r>
      <w:r w:rsidRPr="001650BE" w:rsidR="00BB72CE">
        <w:rPr>
          <w:rFonts w:ascii="Times New Roman" w:hAnsi="Times New Roman" w:cs="Times New Roman"/>
          <w:sz w:val="24"/>
        </w:rPr>
        <w:t xml:space="preserve">hout any political association </w:t>
      </w:r>
      <w:r w:rsidRPr="001650BE" w:rsidR="00CA5D8E">
        <w:rPr>
          <w:rFonts w:ascii="Times New Roman" w:hAnsi="Times New Roman" w:cs="Times New Roman"/>
          <w:sz w:val="24"/>
        </w:rPr>
        <w:t>and</w:t>
      </w:r>
      <w:r w:rsidRPr="001650BE" w:rsidR="00BB72CE">
        <w:rPr>
          <w:rFonts w:ascii="Times New Roman" w:hAnsi="Times New Roman" w:cs="Times New Roman"/>
          <w:sz w:val="24"/>
        </w:rPr>
        <w:t xml:space="preserve"> are </w:t>
      </w:r>
      <w:r w:rsidRPr="001650BE" w:rsidR="00CA5D8E">
        <w:rPr>
          <w:rFonts w:ascii="Times New Roman" w:hAnsi="Times New Roman" w:cs="Times New Roman"/>
          <w:sz w:val="24"/>
        </w:rPr>
        <w:t>governed solely by the laws of nature</w:t>
      </w:r>
      <w:r w:rsidRPr="001650BE" w:rsidR="007660BE">
        <w:rPr>
          <w:rFonts w:ascii="Times New Roman" w:hAnsi="Times New Roman" w:cs="Times New Roman"/>
          <w:sz w:val="24"/>
        </w:rPr>
        <w:t xml:space="preserve"> </w:t>
      </w:r>
      <w:r w:rsidRPr="001650BE" w:rsidR="00AF4E65">
        <w:rPr>
          <w:rFonts w:ascii="Times New Roman" w:hAnsi="Times New Roman" w:cs="Times New Roman"/>
          <w:sz w:val="24"/>
        </w:rPr>
        <w:t xml:space="preserve">in the absence of higher </w:t>
      </w:r>
      <w:r w:rsidRPr="001650BE" w:rsidR="00A36B67">
        <w:rPr>
          <w:rFonts w:ascii="Times New Roman" w:hAnsi="Times New Roman" w:cs="Times New Roman"/>
          <w:sz w:val="24"/>
        </w:rPr>
        <w:t>authorities.</w:t>
      </w:r>
      <w:r w:rsidRPr="001650BE">
        <w:rPr>
          <w:rFonts w:ascii="Times New Roman" w:hAnsi="Times New Roman" w:cs="Times New Roman"/>
          <w:sz w:val="24"/>
        </w:rPr>
        <w:t xml:space="preserve"> </w:t>
      </w:r>
    </w:p>
    <w:p w:rsidR="00A94B13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</w:t>
      </w:r>
      <w:r w:rsidRPr="001650BE" w:rsidR="003858E3">
        <w:rPr>
          <w:rFonts w:ascii="Times New Roman" w:hAnsi="Times New Roman" w:cs="Times New Roman"/>
          <w:sz w:val="24"/>
        </w:rPr>
        <w:t xml:space="preserve">to Hobbes, the transfer </w:t>
      </w:r>
      <w:r w:rsidRPr="001650BE" w:rsidR="0031020D">
        <w:rPr>
          <w:rFonts w:ascii="Times New Roman" w:hAnsi="Times New Roman" w:cs="Times New Roman"/>
          <w:sz w:val="24"/>
        </w:rPr>
        <w:t xml:space="preserve">of specific “natural rights” to </w:t>
      </w:r>
      <w:r w:rsidRPr="001650BE" w:rsidR="003B734A">
        <w:rPr>
          <w:rFonts w:ascii="Times New Roman" w:hAnsi="Times New Roman" w:cs="Times New Roman"/>
          <w:sz w:val="24"/>
        </w:rPr>
        <w:t xml:space="preserve">an established higher authority </w:t>
      </w:r>
      <w:r w:rsidRPr="001650BE" w:rsidR="009D76E3">
        <w:rPr>
          <w:rFonts w:ascii="Times New Roman" w:hAnsi="Times New Roman" w:cs="Times New Roman"/>
          <w:sz w:val="24"/>
        </w:rPr>
        <w:t xml:space="preserve">on the condition that everyone else </w:t>
      </w:r>
      <w:r w:rsidRPr="001650BE" w:rsidR="001112EF">
        <w:rPr>
          <w:rFonts w:ascii="Times New Roman" w:hAnsi="Times New Roman" w:cs="Times New Roman"/>
          <w:sz w:val="24"/>
        </w:rPr>
        <w:t xml:space="preserve">agrees to obey </w:t>
      </w:r>
      <w:r w:rsidRPr="001650BE" w:rsidR="00D62012">
        <w:rPr>
          <w:rFonts w:ascii="Times New Roman" w:hAnsi="Times New Roman" w:cs="Times New Roman"/>
          <w:sz w:val="24"/>
        </w:rPr>
        <w:t xml:space="preserve">the higher authority is </w:t>
      </w:r>
      <w:r w:rsidRPr="001650BE" w:rsidR="00B71B2D">
        <w:rPr>
          <w:rFonts w:ascii="Times New Roman" w:hAnsi="Times New Roman" w:cs="Times New Roman"/>
          <w:sz w:val="24"/>
        </w:rPr>
        <w:t>referred to</w:t>
      </w:r>
      <w:r w:rsidRPr="001650BE" w:rsidR="00D62012">
        <w:rPr>
          <w:rFonts w:ascii="Times New Roman" w:hAnsi="Times New Roman" w:cs="Times New Roman"/>
          <w:sz w:val="24"/>
        </w:rPr>
        <w:t xml:space="preserve"> as a social contract</w:t>
      </w:r>
      <w:sdt>
        <w:sdtPr>
          <w:rPr>
            <w:rFonts w:ascii="Times New Roman" w:hAnsi="Times New Roman" w:cs="Times New Roman"/>
            <w:sz w:val="24"/>
          </w:rPr>
          <w:id w:val="-1793591498"/>
          <w:citation/>
        </w:sdtPr>
        <w:sdtContent>
          <w:r w:rsidRPr="001650BE" w:rsidR="00E222D6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E222D6">
            <w:rPr>
              <w:rFonts w:ascii="Times New Roman" w:hAnsi="Times New Roman" w:cs="Times New Roman"/>
              <w:sz w:val="24"/>
            </w:rPr>
            <w:instrText xml:space="preserve"> CITATION Sim17 \l 1033 </w:instrText>
          </w:r>
          <w:r w:rsidRPr="001650BE" w:rsidR="00E222D6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E222D6">
            <w:rPr>
              <w:rFonts w:ascii="Times New Roman" w:hAnsi="Times New Roman" w:cs="Times New Roman"/>
              <w:noProof/>
              <w:sz w:val="24"/>
            </w:rPr>
            <w:t xml:space="preserve"> (Sim &amp; Walker, 2017)</w:t>
          </w:r>
          <w:r w:rsidRPr="001650BE" w:rsidR="00E222D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D62012">
        <w:rPr>
          <w:rFonts w:ascii="Times New Roman" w:hAnsi="Times New Roman" w:cs="Times New Roman"/>
          <w:sz w:val="24"/>
        </w:rPr>
        <w:t>.</w:t>
      </w:r>
      <w:r w:rsidRPr="001650BE" w:rsidR="00B71B2D">
        <w:rPr>
          <w:rFonts w:ascii="Times New Roman" w:hAnsi="Times New Roman" w:cs="Times New Roman"/>
          <w:sz w:val="24"/>
        </w:rPr>
        <w:t xml:space="preserve"> </w:t>
      </w:r>
      <w:r w:rsidRPr="001650BE" w:rsidR="00DF15F5">
        <w:rPr>
          <w:rFonts w:ascii="Times New Roman" w:hAnsi="Times New Roman" w:cs="Times New Roman"/>
          <w:sz w:val="24"/>
        </w:rPr>
        <w:t xml:space="preserve">In social contract situations, individuals only retain certain rights </w:t>
      </w:r>
      <w:r w:rsidRPr="001650BE" w:rsidR="007174DB">
        <w:rPr>
          <w:rFonts w:ascii="Times New Roman" w:hAnsi="Times New Roman" w:cs="Times New Roman"/>
          <w:sz w:val="24"/>
        </w:rPr>
        <w:t>that everyone else is content to retain.</w:t>
      </w:r>
      <w:r w:rsidRPr="001650BE" w:rsidR="00DE6950">
        <w:rPr>
          <w:rFonts w:ascii="Times New Roman" w:hAnsi="Times New Roman" w:cs="Times New Roman"/>
          <w:sz w:val="24"/>
        </w:rPr>
        <w:t xml:space="preserve"> </w:t>
      </w:r>
      <w:r w:rsidRPr="001650BE" w:rsidR="00FF400E">
        <w:rPr>
          <w:rFonts w:ascii="Times New Roman" w:hAnsi="Times New Roman" w:cs="Times New Roman"/>
          <w:sz w:val="24"/>
        </w:rPr>
        <w:t xml:space="preserve">Ideally, to escape the horrors presented in the natural state of nature, </w:t>
      </w:r>
      <w:r w:rsidRPr="001650BE" w:rsidR="00476305">
        <w:rPr>
          <w:rFonts w:ascii="Times New Roman" w:hAnsi="Times New Roman" w:cs="Times New Roman"/>
          <w:sz w:val="24"/>
        </w:rPr>
        <w:t xml:space="preserve">individuals </w:t>
      </w:r>
      <w:r w:rsidRPr="001650BE" w:rsidR="0044227C">
        <w:rPr>
          <w:rFonts w:ascii="Times New Roman" w:hAnsi="Times New Roman" w:cs="Times New Roman"/>
          <w:sz w:val="24"/>
        </w:rPr>
        <w:t xml:space="preserve">through social contract </w:t>
      </w:r>
      <w:r w:rsidRPr="001650BE" w:rsidR="005B7938">
        <w:rPr>
          <w:rFonts w:ascii="Times New Roman" w:hAnsi="Times New Roman" w:cs="Times New Roman"/>
          <w:sz w:val="24"/>
        </w:rPr>
        <w:t xml:space="preserve">form </w:t>
      </w:r>
      <w:r w:rsidRPr="001650BE" w:rsidR="00191AA2">
        <w:rPr>
          <w:rFonts w:ascii="Times New Roman" w:hAnsi="Times New Roman" w:cs="Times New Roman"/>
          <w:sz w:val="24"/>
        </w:rPr>
        <w:t xml:space="preserve">a virtual government </w:t>
      </w:r>
      <w:r w:rsidRPr="001650BE" w:rsidR="00BA023A">
        <w:rPr>
          <w:rFonts w:ascii="Times New Roman" w:hAnsi="Times New Roman" w:cs="Times New Roman"/>
          <w:sz w:val="24"/>
        </w:rPr>
        <w:t>referred</w:t>
      </w:r>
      <w:r w:rsidRPr="001650BE" w:rsidR="00191AA2">
        <w:rPr>
          <w:rFonts w:ascii="Times New Roman" w:hAnsi="Times New Roman" w:cs="Times New Roman"/>
          <w:sz w:val="24"/>
        </w:rPr>
        <w:t xml:space="preserve"> to as the</w:t>
      </w:r>
      <w:r w:rsidRPr="001650BE" w:rsidR="00F27372">
        <w:rPr>
          <w:rFonts w:ascii="Times New Roman" w:hAnsi="Times New Roman" w:cs="Times New Roman"/>
          <w:sz w:val="24"/>
        </w:rPr>
        <w:t xml:space="preserve"> </w:t>
      </w:r>
      <w:r w:rsidRPr="001650BE" w:rsidR="00C91199">
        <w:rPr>
          <w:rFonts w:ascii="Times New Roman" w:hAnsi="Times New Roman" w:cs="Times New Roman"/>
          <w:sz w:val="24"/>
        </w:rPr>
        <w:t>Leviathan</w:t>
      </w:r>
      <w:r w:rsidRPr="001650BE" w:rsidR="00A9663C">
        <w:rPr>
          <w:rFonts w:ascii="Times New Roman" w:hAnsi="Times New Roman" w:cs="Times New Roman"/>
          <w:sz w:val="24"/>
        </w:rPr>
        <w:t xml:space="preserve"> representing </w:t>
      </w:r>
      <w:r w:rsidRPr="001650BE" w:rsidR="008D7553">
        <w:rPr>
          <w:rFonts w:ascii="Times New Roman" w:hAnsi="Times New Roman" w:cs="Times New Roman"/>
          <w:sz w:val="24"/>
        </w:rPr>
        <w:t xml:space="preserve">a higher authority. </w:t>
      </w:r>
      <w:r w:rsidRPr="001650BE" w:rsidR="007F308E">
        <w:rPr>
          <w:rFonts w:ascii="Times New Roman" w:hAnsi="Times New Roman" w:cs="Times New Roman"/>
          <w:sz w:val="24"/>
        </w:rPr>
        <w:t xml:space="preserve">Observably, the creation of a Leviathan </w:t>
      </w:r>
      <w:r w:rsidRPr="001650BE" w:rsidR="00CF660D">
        <w:rPr>
          <w:rFonts w:ascii="Times New Roman" w:hAnsi="Times New Roman" w:cs="Times New Roman"/>
          <w:sz w:val="24"/>
        </w:rPr>
        <w:t xml:space="preserve">in a previously </w:t>
      </w:r>
      <w:r w:rsidRPr="001650BE" w:rsidR="00E44086">
        <w:rPr>
          <w:rFonts w:ascii="Times New Roman" w:hAnsi="Times New Roman" w:cs="Times New Roman"/>
          <w:sz w:val="24"/>
        </w:rPr>
        <w:t xml:space="preserve">lawless society, according to Hobbes, </w:t>
      </w:r>
      <w:r w:rsidRPr="001650BE" w:rsidR="008A5727">
        <w:rPr>
          <w:rFonts w:ascii="Times New Roman" w:hAnsi="Times New Roman" w:cs="Times New Roman"/>
          <w:sz w:val="24"/>
        </w:rPr>
        <w:t>would put to an end the unsustainable condition.</w:t>
      </w:r>
      <w:r w:rsidRPr="001650BE" w:rsidR="00A035CD">
        <w:rPr>
          <w:rFonts w:ascii="Times New Roman" w:hAnsi="Times New Roman" w:cs="Times New Roman"/>
          <w:sz w:val="24"/>
        </w:rPr>
        <w:t xml:space="preserve"> Against this understanding, the idea of sovereignty </w:t>
      </w:r>
      <w:r w:rsidRPr="001650BE" w:rsidR="0078474A">
        <w:rPr>
          <w:rFonts w:ascii="Times New Roman" w:hAnsi="Times New Roman" w:cs="Times New Roman"/>
          <w:sz w:val="24"/>
        </w:rPr>
        <w:t xml:space="preserve">comes in; </w:t>
      </w:r>
      <w:r w:rsidRPr="001650BE" w:rsidR="00082F4C">
        <w:rPr>
          <w:rFonts w:ascii="Times New Roman" w:hAnsi="Times New Roman" w:cs="Times New Roman"/>
          <w:sz w:val="24"/>
        </w:rPr>
        <w:t xml:space="preserve">the authority of the established </w:t>
      </w:r>
      <w:r w:rsidRPr="001650BE" w:rsidR="00EA2156">
        <w:rPr>
          <w:rFonts w:ascii="Times New Roman" w:hAnsi="Times New Roman" w:cs="Times New Roman"/>
          <w:sz w:val="24"/>
        </w:rPr>
        <w:t>Leviathan</w:t>
      </w:r>
      <w:r w:rsidRPr="001650BE" w:rsidR="00082F4C">
        <w:rPr>
          <w:rFonts w:ascii="Times New Roman" w:hAnsi="Times New Roman" w:cs="Times New Roman"/>
          <w:sz w:val="24"/>
        </w:rPr>
        <w:t xml:space="preserve"> body </w:t>
      </w:r>
      <w:r w:rsidRPr="001650BE" w:rsidR="005E1A59">
        <w:rPr>
          <w:rFonts w:ascii="Times New Roman" w:hAnsi="Times New Roman" w:cs="Times New Roman"/>
          <w:sz w:val="24"/>
        </w:rPr>
        <w:t xml:space="preserve">is absolute, </w:t>
      </w:r>
      <w:r w:rsidRPr="001650BE" w:rsidR="00133F1A">
        <w:rPr>
          <w:rFonts w:ascii="Times New Roman" w:hAnsi="Times New Roman" w:cs="Times New Roman"/>
          <w:sz w:val="24"/>
        </w:rPr>
        <w:t xml:space="preserve">and that no other </w:t>
      </w:r>
      <w:r w:rsidRPr="001650BE" w:rsidR="00F71F15">
        <w:rPr>
          <w:rFonts w:ascii="Times New Roman" w:hAnsi="Times New Roman" w:cs="Times New Roman"/>
          <w:sz w:val="24"/>
        </w:rPr>
        <w:t>authority is above it</w:t>
      </w:r>
      <w:r w:rsidRPr="001650BE" w:rsidR="00036F42">
        <w:rPr>
          <w:rFonts w:ascii="Times New Roman" w:hAnsi="Times New Roman" w:cs="Times New Roman"/>
          <w:sz w:val="24"/>
        </w:rPr>
        <w:t>, making its decisions law.</w:t>
      </w:r>
      <w:r w:rsidRPr="001650BE" w:rsidR="00905273">
        <w:rPr>
          <w:rFonts w:ascii="Times New Roman" w:hAnsi="Times New Roman" w:cs="Times New Roman"/>
          <w:sz w:val="24"/>
        </w:rPr>
        <w:t xml:space="preserve"> </w:t>
      </w:r>
    </w:p>
    <w:p w:rsidR="00905273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</w:t>
      </w:r>
      <w:r w:rsidRPr="001650BE" w:rsidR="00C30E62">
        <w:rPr>
          <w:rFonts w:ascii="Times New Roman" w:hAnsi="Times New Roman" w:cs="Times New Roman"/>
          <w:sz w:val="24"/>
        </w:rPr>
        <w:t xml:space="preserve">Hobbes, </w:t>
      </w:r>
      <w:r w:rsidRPr="001650BE" w:rsidR="00AA0399">
        <w:rPr>
          <w:rFonts w:ascii="Times New Roman" w:hAnsi="Times New Roman" w:cs="Times New Roman"/>
          <w:sz w:val="24"/>
        </w:rPr>
        <w:t>the moral theory guiding individuals in the natural state of nature</w:t>
      </w:r>
      <w:r w:rsidRPr="001650BE" w:rsidR="00A604D8">
        <w:rPr>
          <w:rFonts w:ascii="Times New Roman" w:hAnsi="Times New Roman" w:cs="Times New Roman"/>
          <w:sz w:val="24"/>
        </w:rPr>
        <w:t xml:space="preserve"> is built on the general rule forbidding </w:t>
      </w:r>
      <w:r w:rsidRPr="001650BE" w:rsidR="00765526">
        <w:rPr>
          <w:rFonts w:ascii="Times New Roman" w:hAnsi="Times New Roman" w:cs="Times New Roman"/>
          <w:sz w:val="24"/>
        </w:rPr>
        <w:t xml:space="preserve">individuals from </w:t>
      </w:r>
      <w:r w:rsidRPr="001650BE" w:rsidR="006F36C9">
        <w:rPr>
          <w:rFonts w:ascii="Times New Roman" w:hAnsi="Times New Roman" w:cs="Times New Roman"/>
          <w:sz w:val="24"/>
        </w:rPr>
        <w:t xml:space="preserve">destroying their lives through their actions, </w:t>
      </w:r>
      <w:r w:rsidRPr="001650BE" w:rsidR="000C2427">
        <w:rPr>
          <w:rFonts w:ascii="Times New Roman" w:hAnsi="Times New Roman" w:cs="Times New Roman"/>
          <w:sz w:val="24"/>
        </w:rPr>
        <w:t xml:space="preserve">consequently resulting in the </w:t>
      </w:r>
      <w:r w:rsidRPr="001650BE" w:rsidR="004121D1">
        <w:rPr>
          <w:rFonts w:ascii="Times New Roman" w:hAnsi="Times New Roman" w:cs="Times New Roman"/>
          <w:sz w:val="24"/>
        </w:rPr>
        <w:t>“right of self-</w:t>
      </w:r>
      <w:r w:rsidRPr="001650BE" w:rsidR="005257CB">
        <w:rPr>
          <w:rFonts w:ascii="Times New Roman" w:hAnsi="Times New Roman" w:cs="Times New Roman"/>
          <w:sz w:val="24"/>
        </w:rPr>
        <w:t>preservation</w:t>
      </w:r>
      <w:r w:rsidRPr="001650BE" w:rsidR="007418C7">
        <w:rPr>
          <w:rFonts w:ascii="Times New Roman" w:hAnsi="Times New Roman" w:cs="Times New Roman"/>
          <w:sz w:val="24"/>
        </w:rPr>
        <w:t xml:space="preserve">.” </w:t>
      </w:r>
      <w:r w:rsidRPr="001650BE" w:rsidR="005257CB">
        <w:rPr>
          <w:rFonts w:ascii="Times New Roman" w:hAnsi="Times New Roman" w:cs="Times New Roman"/>
          <w:sz w:val="24"/>
        </w:rPr>
        <w:t xml:space="preserve">Hobbes, in his </w:t>
      </w:r>
      <w:r w:rsidRPr="001650BE" w:rsidR="00B40CE7">
        <w:rPr>
          <w:rFonts w:ascii="Times New Roman" w:hAnsi="Times New Roman" w:cs="Times New Roman"/>
          <w:sz w:val="24"/>
        </w:rPr>
        <w:t xml:space="preserve">moral </w:t>
      </w:r>
      <w:r w:rsidRPr="001650BE" w:rsidR="005257CB">
        <w:rPr>
          <w:rFonts w:ascii="Times New Roman" w:hAnsi="Times New Roman" w:cs="Times New Roman"/>
          <w:sz w:val="24"/>
        </w:rPr>
        <w:t xml:space="preserve">thoughts, presents </w:t>
      </w:r>
      <w:r w:rsidRPr="001650BE" w:rsidR="00B40CE7">
        <w:rPr>
          <w:rFonts w:ascii="Times New Roman" w:hAnsi="Times New Roman" w:cs="Times New Roman"/>
          <w:sz w:val="24"/>
        </w:rPr>
        <w:t xml:space="preserve">a situation </w:t>
      </w:r>
      <w:r w:rsidRPr="001650BE" w:rsidR="003C2D6F">
        <w:rPr>
          <w:rFonts w:ascii="Times New Roman" w:hAnsi="Times New Roman" w:cs="Times New Roman"/>
          <w:sz w:val="24"/>
        </w:rPr>
        <w:t xml:space="preserve">where individuals are free to act </w:t>
      </w:r>
      <w:r w:rsidRPr="001650BE" w:rsidR="00E42EE2">
        <w:rPr>
          <w:rFonts w:ascii="Times New Roman" w:hAnsi="Times New Roman" w:cs="Times New Roman"/>
          <w:sz w:val="24"/>
        </w:rPr>
        <w:t xml:space="preserve">for their benefits in the absence of </w:t>
      </w:r>
      <w:r w:rsidRPr="001650BE" w:rsidR="00322045">
        <w:rPr>
          <w:rFonts w:ascii="Times New Roman" w:hAnsi="Times New Roman" w:cs="Times New Roman"/>
          <w:sz w:val="24"/>
        </w:rPr>
        <w:t>an</w:t>
      </w:r>
      <w:r w:rsidRPr="001650BE" w:rsidR="00D94EFD">
        <w:rPr>
          <w:rFonts w:ascii="Times New Roman" w:hAnsi="Times New Roman" w:cs="Times New Roman"/>
          <w:sz w:val="24"/>
        </w:rPr>
        <w:t xml:space="preserve"> </w:t>
      </w:r>
      <w:r w:rsidRPr="001650BE" w:rsidR="00F44DA1">
        <w:rPr>
          <w:rFonts w:ascii="Times New Roman" w:hAnsi="Times New Roman" w:cs="Times New Roman"/>
          <w:sz w:val="24"/>
        </w:rPr>
        <w:t>overarching</w:t>
      </w:r>
      <w:r w:rsidRPr="001650BE" w:rsidR="00D94EFD">
        <w:rPr>
          <w:rFonts w:ascii="Times New Roman" w:hAnsi="Times New Roman" w:cs="Times New Roman"/>
          <w:sz w:val="24"/>
        </w:rPr>
        <w:t xml:space="preserve"> political authority</w:t>
      </w:r>
      <w:r w:rsidRPr="001650BE" w:rsidR="00101998">
        <w:rPr>
          <w:rFonts w:ascii="Times New Roman" w:hAnsi="Times New Roman" w:cs="Times New Roman"/>
          <w:sz w:val="24"/>
        </w:rPr>
        <w:t xml:space="preserve">, and another where individuals have the duty to </w:t>
      </w:r>
      <w:r w:rsidRPr="001650BE" w:rsidR="00390E73">
        <w:rPr>
          <w:rFonts w:ascii="Times New Roman" w:hAnsi="Times New Roman" w:cs="Times New Roman"/>
          <w:sz w:val="24"/>
        </w:rPr>
        <w:t xml:space="preserve">obey those in power </w:t>
      </w:r>
      <w:r w:rsidRPr="001650BE" w:rsidR="00390E73">
        <w:rPr>
          <w:rFonts w:ascii="Times New Roman" w:hAnsi="Times New Roman" w:cs="Times New Roman"/>
          <w:sz w:val="24"/>
        </w:rPr>
        <w:t>in situations where political authority exists.</w:t>
      </w:r>
      <w:r w:rsidRPr="001650BE" w:rsidR="00322045">
        <w:rPr>
          <w:rFonts w:ascii="Times New Roman" w:hAnsi="Times New Roman" w:cs="Times New Roman"/>
          <w:sz w:val="24"/>
        </w:rPr>
        <w:t xml:space="preserve"> </w:t>
      </w:r>
      <w:r w:rsidRPr="001650BE" w:rsidR="00A00A96">
        <w:rPr>
          <w:rFonts w:ascii="Times New Roman" w:hAnsi="Times New Roman" w:cs="Times New Roman"/>
          <w:sz w:val="24"/>
        </w:rPr>
        <w:t>In my opinion, the moral principles of that natural state of nature can never be</w:t>
      </w:r>
      <w:r w:rsidRPr="001650BE" w:rsidR="008D2287">
        <w:rPr>
          <w:rFonts w:ascii="Times New Roman" w:hAnsi="Times New Roman" w:cs="Times New Roman"/>
          <w:sz w:val="24"/>
        </w:rPr>
        <w:t xml:space="preserve"> the same as the ones in civil</w:t>
      </w:r>
      <w:r w:rsidRPr="001650BE" w:rsidR="00A00A96">
        <w:rPr>
          <w:rFonts w:ascii="Times New Roman" w:hAnsi="Times New Roman" w:cs="Times New Roman"/>
          <w:sz w:val="24"/>
        </w:rPr>
        <w:t xml:space="preserve"> society because of the main reason </w:t>
      </w:r>
      <w:r w:rsidRPr="001650BE" w:rsidR="008F462E">
        <w:rPr>
          <w:rFonts w:ascii="Times New Roman" w:hAnsi="Times New Roman" w:cs="Times New Roman"/>
          <w:sz w:val="24"/>
        </w:rPr>
        <w:t xml:space="preserve">that natural men </w:t>
      </w:r>
      <w:r w:rsidRPr="001650BE" w:rsidR="0087022C">
        <w:rPr>
          <w:rFonts w:ascii="Times New Roman" w:hAnsi="Times New Roman" w:cs="Times New Roman"/>
          <w:sz w:val="24"/>
        </w:rPr>
        <w:t xml:space="preserve">escape from the horrors of </w:t>
      </w:r>
      <w:r w:rsidRPr="001650BE" w:rsidR="00455C45">
        <w:rPr>
          <w:rFonts w:ascii="Times New Roman" w:hAnsi="Times New Roman" w:cs="Times New Roman"/>
          <w:sz w:val="24"/>
        </w:rPr>
        <w:t xml:space="preserve">the state of nature to </w:t>
      </w:r>
      <w:r w:rsidRPr="001650BE" w:rsidR="00E52E1B">
        <w:rPr>
          <w:rFonts w:ascii="Times New Roman" w:hAnsi="Times New Roman" w:cs="Times New Roman"/>
          <w:sz w:val="24"/>
        </w:rPr>
        <w:t>establish</w:t>
      </w:r>
      <w:r w:rsidRPr="001650BE" w:rsidR="00455C45">
        <w:rPr>
          <w:rFonts w:ascii="Times New Roman" w:hAnsi="Times New Roman" w:cs="Times New Roman"/>
          <w:sz w:val="24"/>
        </w:rPr>
        <w:t xml:space="preserve"> </w:t>
      </w:r>
      <w:r w:rsidRPr="001650BE" w:rsidR="00781739">
        <w:rPr>
          <w:rFonts w:ascii="Times New Roman" w:hAnsi="Times New Roman" w:cs="Times New Roman"/>
          <w:sz w:val="24"/>
        </w:rPr>
        <w:t xml:space="preserve">a body with absolute authority over their </w:t>
      </w:r>
      <w:r w:rsidRPr="001650BE" w:rsidR="007F4BB3">
        <w:rPr>
          <w:rFonts w:ascii="Times New Roman" w:hAnsi="Times New Roman" w:cs="Times New Roman"/>
          <w:i/>
          <w:sz w:val="24"/>
        </w:rPr>
        <w:t>“actions”</w:t>
      </w:r>
      <w:r w:rsidRPr="001650BE" w:rsidR="007F4BB3">
        <w:rPr>
          <w:rFonts w:ascii="Times New Roman" w:hAnsi="Times New Roman" w:cs="Times New Roman"/>
          <w:sz w:val="24"/>
        </w:rPr>
        <w:t xml:space="preserve"> and possibly moral thinking</w:t>
      </w:r>
      <w:sdt>
        <w:sdtPr>
          <w:rPr>
            <w:rFonts w:ascii="Times New Roman" w:hAnsi="Times New Roman" w:cs="Times New Roman"/>
            <w:sz w:val="24"/>
          </w:rPr>
          <w:id w:val="760960715"/>
          <w:citation/>
        </w:sdtPr>
        <w:sdtContent>
          <w:r w:rsidRPr="001650BE" w:rsidR="0087214C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87214C">
            <w:rPr>
              <w:rFonts w:ascii="Times New Roman" w:hAnsi="Times New Roman" w:cs="Times New Roman"/>
              <w:sz w:val="24"/>
            </w:rPr>
            <w:instrText xml:space="preserve"> CITATION Kro85 \l 1033 </w:instrText>
          </w:r>
          <w:r w:rsidRPr="001650BE" w:rsidR="0087214C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87214C">
            <w:rPr>
              <w:rFonts w:ascii="Times New Roman" w:hAnsi="Times New Roman" w:cs="Times New Roman"/>
              <w:noProof/>
              <w:sz w:val="24"/>
            </w:rPr>
            <w:t xml:space="preserve"> (Kronman, 1985)</w:t>
          </w:r>
          <w:r w:rsidRPr="001650BE" w:rsidR="0087214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7F4BB3">
        <w:rPr>
          <w:rFonts w:ascii="Times New Roman" w:hAnsi="Times New Roman" w:cs="Times New Roman"/>
          <w:sz w:val="24"/>
        </w:rPr>
        <w:t>.</w:t>
      </w:r>
      <w:r w:rsidRPr="001650BE" w:rsidR="00E52E1B">
        <w:rPr>
          <w:rFonts w:ascii="Times New Roman" w:hAnsi="Times New Roman" w:cs="Times New Roman"/>
          <w:sz w:val="24"/>
        </w:rPr>
        <w:t xml:space="preserve"> For this reason, considering the authority of the </w:t>
      </w:r>
      <w:r w:rsidRPr="001650BE" w:rsidR="00351EA0">
        <w:rPr>
          <w:rFonts w:ascii="Times New Roman" w:hAnsi="Times New Roman" w:cs="Times New Roman"/>
          <w:sz w:val="24"/>
        </w:rPr>
        <w:t>Leviathan</w:t>
      </w:r>
      <w:r w:rsidRPr="001650BE" w:rsidR="00E52E1B">
        <w:rPr>
          <w:rFonts w:ascii="Times New Roman" w:hAnsi="Times New Roman" w:cs="Times New Roman"/>
          <w:sz w:val="24"/>
        </w:rPr>
        <w:t xml:space="preserve"> body, </w:t>
      </w:r>
      <w:r w:rsidRPr="001650BE" w:rsidR="008204BB">
        <w:rPr>
          <w:rFonts w:ascii="Times New Roman" w:hAnsi="Times New Roman" w:cs="Times New Roman"/>
          <w:sz w:val="24"/>
        </w:rPr>
        <w:t xml:space="preserve">I believe </w:t>
      </w:r>
      <w:r w:rsidRPr="001650BE" w:rsidR="006B354F">
        <w:rPr>
          <w:rFonts w:ascii="Times New Roman" w:hAnsi="Times New Roman" w:cs="Times New Roman"/>
          <w:sz w:val="24"/>
        </w:rPr>
        <w:t xml:space="preserve">that the state of nature and civil society </w:t>
      </w:r>
      <w:r w:rsidRPr="001650BE" w:rsidR="00A1297D">
        <w:rPr>
          <w:rFonts w:ascii="Times New Roman" w:hAnsi="Times New Roman" w:cs="Times New Roman"/>
          <w:sz w:val="24"/>
        </w:rPr>
        <w:t>operate on completely different moral principles.</w:t>
      </w:r>
      <w:r w:rsidRPr="001650BE" w:rsidR="00E557D0">
        <w:rPr>
          <w:rFonts w:ascii="Times New Roman" w:hAnsi="Times New Roman" w:cs="Times New Roman"/>
          <w:sz w:val="24"/>
        </w:rPr>
        <w:t xml:space="preserve"> </w:t>
      </w:r>
    </w:p>
    <w:p w:rsidR="00E557D0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Hobbes, </w:t>
      </w:r>
      <w:r w:rsidRPr="001650BE" w:rsidR="0065073D">
        <w:rPr>
          <w:rFonts w:ascii="Times New Roman" w:hAnsi="Times New Roman" w:cs="Times New Roman"/>
          <w:sz w:val="24"/>
        </w:rPr>
        <w:t xml:space="preserve">due to the constant fear of violent deaths in </w:t>
      </w:r>
      <w:r w:rsidRPr="001650BE" w:rsidR="008442D7">
        <w:rPr>
          <w:rFonts w:ascii="Times New Roman" w:hAnsi="Times New Roman" w:cs="Times New Roman"/>
          <w:sz w:val="24"/>
        </w:rPr>
        <w:t xml:space="preserve">the state of nature, individuals agree to </w:t>
      </w:r>
      <w:r w:rsidRPr="001650BE" w:rsidR="00FA64B3">
        <w:rPr>
          <w:rFonts w:ascii="Times New Roman" w:hAnsi="Times New Roman" w:cs="Times New Roman"/>
          <w:sz w:val="24"/>
        </w:rPr>
        <w:t xml:space="preserve">form a higher authority </w:t>
      </w:r>
      <w:r w:rsidRPr="001650BE" w:rsidR="00E936EC">
        <w:rPr>
          <w:rFonts w:ascii="Times New Roman" w:hAnsi="Times New Roman" w:cs="Times New Roman"/>
          <w:sz w:val="24"/>
        </w:rPr>
        <w:t xml:space="preserve">to ensure justice and put to an end </w:t>
      </w:r>
      <w:r w:rsidRPr="001650BE" w:rsidR="00CA5200">
        <w:rPr>
          <w:rFonts w:ascii="Times New Roman" w:hAnsi="Times New Roman" w:cs="Times New Roman"/>
          <w:sz w:val="24"/>
        </w:rPr>
        <w:t xml:space="preserve">the observably </w:t>
      </w:r>
      <w:r w:rsidRPr="001650BE" w:rsidR="00735AFA">
        <w:rPr>
          <w:rFonts w:ascii="Times New Roman" w:hAnsi="Times New Roman" w:cs="Times New Roman"/>
          <w:sz w:val="24"/>
        </w:rPr>
        <w:t>unstainable</w:t>
      </w:r>
      <w:r w:rsidRPr="001650BE" w:rsidR="00CA5200">
        <w:rPr>
          <w:rFonts w:ascii="Times New Roman" w:hAnsi="Times New Roman" w:cs="Times New Roman"/>
          <w:sz w:val="24"/>
        </w:rPr>
        <w:t xml:space="preserve"> condition</w:t>
      </w:r>
      <w:r w:rsidRPr="001650BE" w:rsidR="00F437DB">
        <w:rPr>
          <w:rFonts w:ascii="Times New Roman" w:hAnsi="Times New Roman" w:cs="Times New Roman"/>
          <w:sz w:val="24"/>
        </w:rPr>
        <w:t>. This</w:t>
      </w:r>
      <w:r w:rsidRPr="001650BE" w:rsidR="00FD73ED">
        <w:rPr>
          <w:rFonts w:ascii="Times New Roman" w:hAnsi="Times New Roman" w:cs="Times New Roman"/>
          <w:sz w:val="24"/>
        </w:rPr>
        <w:t xml:space="preserve"> forms the basis of civil society, </w:t>
      </w:r>
      <w:r w:rsidRPr="001650BE" w:rsidR="00C07912">
        <w:rPr>
          <w:rFonts w:ascii="Times New Roman" w:hAnsi="Times New Roman" w:cs="Times New Roman"/>
          <w:sz w:val="24"/>
        </w:rPr>
        <w:t xml:space="preserve">especially after individuals have relinquished their </w:t>
      </w:r>
      <w:r w:rsidRPr="001650BE" w:rsidR="00487625">
        <w:rPr>
          <w:rFonts w:ascii="Times New Roman" w:hAnsi="Times New Roman" w:cs="Times New Roman"/>
          <w:sz w:val="24"/>
        </w:rPr>
        <w:t>natural rights to the higher established civil authority</w:t>
      </w:r>
      <w:sdt>
        <w:sdtPr>
          <w:rPr>
            <w:rFonts w:ascii="Times New Roman" w:hAnsi="Times New Roman" w:cs="Times New Roman"/>
            <w:sz w:val="24"/>
          </w:rPr>
          <w:id w:val="405887514"/>
          <w:citation/>
        </w:sdtPr>
        <w:sdtContent>
          <w:r w:rsidRPr="001650BE" w:rsidR="0007665B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07665B">
            <w:rPr>
              <w:rFonts w:ascii="Times New Roman" w:hAnsi="Times New Roman" w:cs="Times New Roman"/>
              <w:sz w:val="24"/>
            </w:rPr>
            <w:instrText xml:space="preserve"> CITATION Sim17 \l 1033 </w:instrText>
          </w:r>
          <w:r w:rsidRPr="001650BE" w:rsidR="0007665B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07665B">
            <w:rPr>
              <w:rFonts w:ascii="Times New Roman" w:hAnsi="Times New Roman" w:cs="Times New Roman"/>
              <w:noProof/>
              <w:sz w:val="24"/>
            </w:rPr>
            <w:t xml:space="preserve"> (Sim &amp; Walker, 2017)</w:t>
          </w:r>
          <w:r w:rsidRPr="001650BE" w:rsidR="0007665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487625">
        <w:rPr>
          <w:rFonts w:ascii="Times New Roman" w:hAnsi="Times New Roman" w:cs="Times New Roman"/>
          <w:sz w:val="24"/>
        </w:rPr>
        <w:t>.</w:t>
      </w:r>
      <w:r w:rsidRPr="001650BE" w:rsidR="00E9644B">
        <w:rPr>
          <w:rFonts w:ascii="Times New Roman" w:hAnsi="Times New Roman" w:cs="Times New Roman"/>
          <w:sz w:val="24"/>
        </w:rPr>
        <w:t xml:space="preserve"> </w:t>
      </w:r>
      <w:r w:rsidRPr="001650BE" w:rsidR="00E52F67">
        <w:rPr>
          <w:rFonts w:ascii="Times New Roman" w:hAnsi="Times New Roman" w:cs="Times New Roman"/>
          <w:sz w:val="24"/>
        </w:rPr>
        <w:t xml:space="preserve">The transfer through social construct, according to Hobbes, </w:t>
      </w:r>
      <w:r w:rsidRPr="001650BE" w:rsidR="00FD7248">
        <w:rPr>
          <w:rFonts w:ascii="Times New Roman" w:hAnsi="Times New Roman" w:cs="Times New Roman"/>
          <w:sz w:val="24"/>
        </w:rPr>
        <w:t xml:space="preserve">explains the origin of </w:t>
      </w:r>
      <w:r w:rsidRPr="001650BE" w:rsidR="00721DEE">
        <w:rPr>
          <w:rFonts w:ascii="Times New Roman" w:hAnsi="Times New Roman" w:cs="Times New Roman"/>
          <w:sz w:val="24"/>
        </w:rPr>
        <w:t>sovereignty</w:t>
      </w:r>
      <w:r w:rsidRPr="001650BE" w:rsidR="00F95546">
        <w:rPr>
          <w:rFonts w:ascii="Times New Roman" w:hAnsi="Times New Roman" w:cs="Times New Roman"/>
          <w:sz w:val="24"/>
        </w:rPr>
        <w:t xml:space="preserve"> and </w:t>
      </w:r>
      <w:r w:rsidRPr="001650BE" w:rsidR="00721DEE">
        <w:rPr>
          <w:rFonts w:ascii="Times New Roman" w:hAnsi="Times New Roman" w:cs="Times New Roman"/>
          <w:sz w:val="24"/>
        </w:rPr>
        <w:t xml:space="preserve">absolute authority required to </w:t>
      </w:r>
      <w:r w:rsidRPr="001650BE" w:rsidR="00E511B7">
        <w:rPr>
          <w:rFonts w:ascii="Times New Roman" w:hAnsi="Times New Roman" w:cs="Times New Roman"/>
          <w:sz w:val="24"/>
        </w:rPr>
        <w:t>maintain</w:t>
      </w:r>
      <w:r w:rsidRPr="001650BE" w:rsidR="00721DEE">
        <w:rPr>
          <w:rFonts w:ascii="Times New Roman" w:hAnsi="Times New Roman" w:cs="Times New Roman"/>
          <w:sz w:val="24"/>
        </w:rPr>
        <w:t xml:space="preserve"> a civil authority.</w:t>
      </w:r>
      <w:r w:rsidRPr="001650BE" w:rsidR="00E511B7">
        <w:rPr>
          <w:rFonts w:ascii="Times New Roman" w:hAnsi="Times New Roman" w:cs="Times New Roman"/>
          <w:sz w:val="24"/>
        </w:rPr>
        <w:t xml:space="preserve"> </w:t>
      </w:r>
      <w:r w:rsidRPr="001650BE" w:rsidR="00876E88">
        <w:rPr>
          <w:rFonts w:ascii="Times New Roman" w:hAnsi="Times New Roman" w:cs="Times New Roman"/>
          <w:sz w:val="24"/>
        </w:rPr>
        <w:t>Observably, considering Hobbes's arguments regarding the natural men in the natural society</w:t>
      </w:r>
      <w:r w:rsidRPr="001650BE" w:rsidR="00A176F1">
        <w:rPr>
          <w:rFonts w:ascii="Times New Roman" w:hAnsi="Times New Roman" w:cs="Times New Roman"/>
          <w:sz w:val="24"/>
        </w:rPr>
        <w:t xml:space="preserve">, </w:t>
      </w:r>
      <w:r w:rsidRPr="001650BE" w:rsidR="003E76AA">
        <w:rPr>
          <w:rFonts w:ascii="Times New Roman" w:hAnsi="Times New Roman" w:cs="Times New Roman"/>
          <w:sz w:val="24"/>
        </w:rPr>
        <w:t>it can be argued that humans are not sociable by nature</w:t>
      </w:r>
      <w:r w:rsidRPr="001650BE" w:rsidR="004E78AA">
        <w:rPr>
          <w:rFonts w:ascii="Times New Roman" w:hAnsi="Times New Roman" w:cs="Times New Roman"/>
          <w:sz w:val="24"/>
        </w:rPr>
        <w:t xml:space="preserve"> due to the absence of a mutual obligation to one another but to oneself.</w:t>
      </w:r>
      <w:r w:rsidRPr="001650BE" w:rsidR="004A0D20">
        <w:rPr>
          <w:rFonts w:ascii="Times New Roman" w:hAnsi="Times New Roman" w:cs="Times New Roman"/>
          <w:sz w:val="24"/>
        </w:rPr>
        <w:t xml:space="preserve"> </w:t>
      </w:r>
      <w:r w:rsidRPr="001650BE" w:rsidR="007B109F">
        <w:rPr>
          <w:rFonts w:ascii="Times New Roman" w:hAnsi="Times New Roman" w:cs="Times New Roman"/>
          <w:sz w:val="24"/>
        </w:rPr>
        <w:t xml:space="preserve">Hobbes believes that the state of nature </w:t>
      </w:r>
      <w:r w:rsidRPr="001650BE" w:rsidR="00412CD5">
        <w:rPr>
          <w:rFonts w:ascii="Times New Roman" w:hAnsi="Times New Roman" w:cs="Times New Roman"/>
          <w:sz w:val="24"/>
        </w:rPr>
        <w:t xml:space="preserve">can never be peaceful, </w:t>
      </w:r>
      <w:r w:rsidRPr="001650BE" w:rsidR="00894346">
        <w:rPr>
          <w:rFonts w:ascii="Times New Roman" w:hAnsi="Times New Roman" w:cs="Times New Roman"/>
          <w:sz w:val="24"/>
        </w:rPr>
        <w:t xml:space="preserve">especially considering the idea of </w:t>
      </w:r>
      <w:r w:rsidRPr="001650BE" w:rsidR="00D74933">
        <w:rPr>
          <w:rFonts w:ascii="Times New Roman" w:hAnsi="Times New Roman" w:cs="Times New Roman"/>
          <w:sz w:val="24"/>
        </w:rPr>
        <w:t>self-preservation</w:t>
      </w:r>
      <w:r w:rsidRPr="001650BE" w:rsidR="00894346">
        <w:rPr>
          <w:rFonts w:ascii="Times New Roman" w:hAnsi="Times New Roman" w:cs="Times New Roman"/>
          <w:sz w:val="24"/>
        </w:rPr>
        <w:t xml:space="preserve"> where individuals can harm others while trying to </w:t>
      </w:r>
      <w:r w:rsidRPr="001650BE" w:rsidR="00D74933">
        <w:rPr>
          <w:rFonts w:ascii="Times New Roman" w:hAnsi="Times New Roman" w:cs="Times New Roman"/>
          <w:sz w:val="24"/>
        </w:rPr>
        <w:t>achieve</w:t>
      </w:r>
      <w:r w:rsidRPr="001650BE" w:rsidR="00894346">
        <w:rPr>
          <w:rFonts w:ascii="Times New Roman" w:hAnsi="Times New Roman" w:cs="Times New Roman"/>
          <w:sz w:val="24"/>
        </w:rPr>
        <w:t xml:space="preserve"> their desires.</w:t>
      </w:r>
    </w:p>
    <w:p w:rsidR="009F5BE9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F5BE9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F5BE9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156B6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two</w:t>
      </w:r>
    </w:p>
    <w:p w:rsidR="00C47E73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As advanced by </w:t>
      </w:r>
      <w:r w:rsidRPr="001650BE" w:rsidR="00C97F7C">
        <w:rPr>
          <w:rFonts w:ascii="Times New Roman" w:hAnsi="Times New Roman" w:cs="Times New Roman"/>
          <w:sz w:val="24"/>
        </w:rPr>
        <w:t>Aristotle</w:t>
      </w:r>
      <w:r w:rsidRPr="001650BE" w:rsidR="009B4FFE">
        <w:rPr>
          <w:rFonts w:ascii="Times New Roman" w:hAnsi="Times New Roman" w:cs="Times New Roman"/>
          <w:sz w:val="24"/>
        </w:rPr>
        <w:t xml:space="preserve">, </w:t>
      </w:r>
      <w:r w:rsidRPr="001650BE" w:rsidR="008F179B">
        <w:rPr>
          <w:rFonts w:ascii="Times New Roman" w:hAnsi="Times New Roman" w:cs="Times New Roman"/>
          <w:sz w:val="24"/>
        </w:rPr>
        <w:t xml:space="preserve">eudemonia refers to the achievement </w:t>
      </w:r>
      <w:r w:rsidRPr="001650BE" w:rsidR="00CC3915">
        <w:rPr>
          <w:rFonts w:ascii="Times New Roman" w:hAnsi="Times New Roman" w:cs="Times New Roman"/>
          <w:sz w:val="24"/>
        </w:rPr>
        <w:t xml:space="preserve">of </w:t>
      </w:r>
      <w:r w:rsidRPr="001650BE" w:rsidR="003E00FF">
        <w:rPr>
          <w:rFonts w:ascii="Times New Roman" w:hAnsi="Times New Roman" w:cs="Times New Roman"/>
          <w:sz w:val="24"/>
        </w:rPr>
        <w:t>the highest human good that primarily de</w:t>
      </w:r>
      <w:r w:rsidRPr="001650BE" w:rsidR="00120872">
        <w:rPr>
          <w:rFonts w:ascii="Times New Roman" w:hAnsi="Times New Roman" w:cs="Times New Roman"/>
          <w:sz w:val="24"/>
        </w:rPr>
        <w:t>pends on a person rather than anybody else</w:t>
      </w:r>
      <w:sdt>
        <w:sdtPr>
          <w:rPr>
            <w:rFonts w:ascii="Times New Roman" w:hAnsi="Times New Roman" w:cs="Times New Roman"/>
            <w:sz w:val="24"/>
          </w:rPr>
          <w:id w:val="850064141"/>
          <w:citation/>
        </w:sdtPr>
        <w:sdtContent>
          <w:r w:rsidRPr="001650BE" w:rsidR="001B6615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1B6615">
            <w:rPr>
              <w:rFonts w:ascii="Times New Roman" w:hAnsi="Times New Roman" w:cs="Times New Roman"/>
              <w:sz w:val="24"/>
            </w:rPr>
            <w:instrText xml:space="preserve"> CITATION Mor18 \l 1033 </w:instrText>
          </w:r>
          <w:r w:rsidRPr="001650BE" w:rsidR="001B6615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1B6615">
            <w:rPr>
              <w:rFonts w:ascii="Times New Roman" w:hAnsi="Times New Roman" w:cs="Times New Roman"/>
              <w:noProof/>
              <w:sz w:val="24"/>
            </w:rPr>
            <w:t xml:space="preserve"> (Moran, 2018)</w:t>
          </w:r>
          <w:r w:rsidRPr="001650BE" w:rsidR="001B661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120872">
        <w:rPr>
          <w:rFonts w:ascii="Times New Roman" w:hAnsi="Times New Roman" w:cs="Times New Roman"/>
          <w:sz w:val="24"/>
        </w:rPr>
        <w:t>.</w:t>
      </w:r>
      <w:r w:rsidRPr="001650BE" w:rsidR="00B4296B">
        <w:rPr>
          <w:rFonts w:ascii="Times New Roman" w:hAnsi="Times New Roman" w:cs="Times New Roman"/>
          <w:sz w:val="24"/>
        </w:rPr>
        <w:t xml:space="preserve"> </w:t>
      </w:r>
      <w:r w:rsidRPr="001650BE" w:rsidR="005A7D9C">
        <w:rPr>
          <w:rFonts w:ascii="Times New Roman" w:hAnsi="Times New Roman" w:cs="Times New Roman"/>
          <w:sz w:val="24"/>
        </w:rPr>
        <w:t xml:space="preserve">Aristotle believes that </w:t>
      </w:r>
      <w:r w:rsidRPr="001650BE" w:rsidR="005A7D9C">
        <w:rPr>
          <w:rFonts w:ascii="Times New Roman" w:hAnsi="Times New Roman" w:cs="Times New Roman"/>
          <w:sz w:val="24"/>
        </w:rPr>
        <w:t xml:space="preserve">happiness </w:t>
      </w:r>
      <w:r w:rsidRPr="001650BE" w:rsidR="0036167A">
        <w:rPr>
          <w:rFonts w:ascii="Times New Roman" w:hAnsi="Times New Roman" w:cs="Times New Roman"/>
          <w:sz w:val="24"/>
        </w:rPr>
        <w:t xml:space="preserve">represents the </w:t>
      </w:r>
      <w:r w:rsidRPr="001650BE" w:rsidR="00FA0BC7">
        <w:rPr>
          <w:rFonts w:ascii="Times New Roman" w:hAnsi="Times New Roman" w:cs="Times New Roman"/>
          <w:sz w:val="24"/>
        </w:rPr>
        <w:t>central purpose of human life</w:t>
      </w:r>
      <w:r w:rsidRPr="001650BE" w:rsidR="009C6D76">
        <w:rPr>
          <w:rFonts w:ascii="Times New Roman" w:hAnsi="Times New Roman" w:cs="Times New Roman"/>
          <w:sz w:val="24"/>
        </w:rPr>
        <w:t xml:space="preserve">, consequently representing the </w:t>
      </w:r>
      <w:r w:rsidRPr="001650BE" w:rsidR="00C965D6">
        <w:rPr>
          <w:rFonts w:ascii="Times New Roman" w:hAnsi="Times New Roman" w:cs="Times New Roman"/>
          <w:sz w:val="24"/>
        </w:rPr>
        <w:t>primary goal of life itself.</w:t>
      </w:r>
      <w:r w:rsidRPr="001650BE" w:rsidR="00CF1CC8">
        <w:rPr>
          <w:rFonts w:ascii="Times New Roman" w:hAnsi="Times New Roman" w:cs="Times New Roman"/>
          <w:sz w:val="24"/>
        </w:rPr>
        <w:t xml:space="preserve"> </w:t>
      </w:r>
      <w:r w:rsidRPr="001650BE" w:rsidR="00CD6737">
        <w:rPr>
          <w:rFonts w:ascii="Times New Roman" w:hAnsi="Times New Roman" w:cs="Times New Roman"/>
          <w:sz w:val="24"/>
        </w:rPr>
        <w:t xml:space="preserve">For this reason, he believed that </w:t>
      </w:r>
      <w:r w:rsidRPr="001650BE" w:rsidR="00B01B5A">
        <w:rPr>
          <w:rFonts w:ascii="Times New Roman" w:hAnsi="Times New Roman" w:cs="Times New Roman"/>
          <w:sz w:val="24"/>
        </w:rPr>
        <w:t xml:space="preserve">the definition of a genuinely happy life </w:t>
      </w:r>
      <w:r w:rsidRPr="001650BE" w:rsidR="004B14E4">
        <w:rPr>
          <w:rFonts w:ascii="Times New Roman" w:hAnsi="Times New Roman" w:cs="Times New Roman"/>
          <w:sz w:val="24"/>
        </w:rPr>
        <w:t>involved the achievement and fulfillment of a varied</w:t>
      </w:r>
      <w:r w:rsidRPr="001650BE" w:rsidR="00223823">
        <w:rPr>
          <w:rFonts w:ascii="Times New Roman" w:hAnsi="Times New Roman" w:cs="Times New Roman"/>
          <w:sz w:val="24"/>
        </w:rPr>
        <w:t xml:space="preserve"> range of</w:t>
      </w:r>
      <w:r w:rsidRPr="001650BE" w:rsidR="004B14E4">
        <w:rPr>
          <w:rFonts w:ascii="Times New Roman" w:hAnsi="Times New Roman" w:cs="Times New Roman"/>
          <w:sz w:val="24"/>
        </w:rPr>
        <w:t xml:space="preserve"> </w:t>
      </w:r>
      <w:r w:rsidRPr="001650BE" w:rsidR="009809BF">
        <w:rPr>
          <w:rFonts w:ascii="Times New Roman" w:hAnsi="Times New Roman" w:cs="Times New Roman"/>
          <w:sz w:val="24"/>
        </w:rPr>
        <w:t>conditions</w:t>
      </w:r>
      <w:r w:rsidRPr="001650BE" w:rsidR="009B4FFE">
        <w:rPr>
          <w:rFonts w:ascii="Times New Roman" w:hAnsi="Times New Roman" w:cs="Times New Roman"/>
          <w:sz w:val="24"/>
        </w:rPr>
        <w:t xml:space="preserve"> </w:t>
      </w:r>
      <w:r w:rsidRPr="001650BE" w:rsidR="00741F2E">
        <w:rPr>
          <w:rFonts w:ascii="Times New Roman" w:hAnsi="Times New Roman" w:cs="Times New Roman"/>
          <w:sz w:val="24"/>
        </w:rPr>
        <w:t xml:space="preserve">that included; </w:t>
      </w:r>
      <w:r w:rsidRPr="001650BE" w:rsidR="00CC2D7E">
        <w:rPr>
          <w:rFonts w:ascii="Times New Roman" w:hAnsi="Times New Roman" w:cs="Times New Roman"/>
          <w:sz w:val="24"/>
        </w:rPr>
        <w:t>physical and mental well-being</w:t>
      </w:r>
      <w:r w:rsidRPr="001650BE" w:rsidR="001F50DC">
        <w:rPr>
          <w:rFonts w:ascii="Times New Roman" w:hAnsi="Times New Roman" w:cs="Times New Roman"/>
          <w:sz w:val="24"/>
        </w:rPr>
        <w:t>.</w:t>
      </w:r>
      <w:r w:rsidRPr="001650BE" w:rsidR="00742B59">
        <w:rPr>
          <w:rFonts w:ascii="Times New Roman" w:hAnsi="Times New Roman" w:cs="Times New Roman"/>
          <w:sz w:val="24"/>
        </w:rPr>
        <w:t xml:space="preserve"> Based on his arguments, </w:t>
      </w:r>
      <w:r w:rsidRPr="001650BE" w:rsidR="00B70D86">
        <w:rPr>
          <w:rFonts w:ascii="Times New Roman" w:hAnsi="Times New Roman" w:cs="Times New Roman"/>
          <w:sz w:val="24"/>
        </w:rPr>
        <w:t>Aristotle believed that</w:t>
      </w:r>
      <w:r w:rsidRPr="001650BE" w:rsidR="002C6754">
        <w:rPr>
          <w:rFonts w:ascii="Times New Roman" w:hAnsi="Times New Roman" w:cs="Times New Roman"/>
          <w:sz w:val="24"/>
        </w:rPr>
        <w:t xml:space="preserve"> seeking pleasure, wealth, money, and honor do not d</w:t>
      </w:r>
      <w:r w:rsidRPr="001650BE" w:rsidR="000D2AA6">
        <w:rPr>
          <w:rFonts w:ascii="Times New Roman" w:hAnsi="Times New Roman" w:cs="Times New Roman"/>
          <w:sz w:val="24"/>
        </w:rPr>
        <w:t xml:space="preserve">efine happiness because they arguably do not represent the </w:t>
      </w:r>
      <w:r w:rsidRPr="001650BE" w:rsidR="00F97BF1">
        <w:rPr>
          <w:rFonts w:ascii="Times New Roman" w:hAnsi="Times New Roman" w:cs="Times New Roman"/>
          <w:sz w:val="24"/>
        </w:rPr>
        <w:t>central purpose surrounding human existence.</w:t>
      </w:r>
      <w:r w:rsidRPr="001650BE" w:rsidR="002D3438">
        <w:rPr>
          <w:rFonts w:ascii="Times New Roman" w:hAnsi="Times New Roman" w:cs="Times New Roman"/>
          <w:sz w:val="24"/>
        </w:rPr>
        <w:t xml:space="preserve"> </w:t>
      </w:r>
      <w:r w:rsidRPr="001650BE" w:rsidR="007E764D">
        <w:rPr>
          <w:rFonts w:ascii="Times New Roman" w:hAnsi="Times New Roman" w:cs="Times New Roman"/>
          <w:sz w:val="24"/>
        </w:rPr>
        <w:t xml:space="preserve">Despite the fact that people </w:t>
      </w:r>
      <w:r w:rsidRPr="001650BE" w:rsidR="00CE7ED0">
        <w:rPr>
          <w:rFonts w:ascii="Times New Roman" w:hAnsi="Times New Roman" w:cs="Times New Roman"/>
          <w:sz w:val="24"/>
        </w:rPr>
        <w:t xml:space="preserve">usually work towards achieving </w:t>
      </w:r>
      <w:r w:rsidRPr="001650BE" w:rsidR="00C6719A">
        <w:rPr>
          <w:rFonts w:ascii="Times New Roman" w:hAnsi="Times New Roman" w:cs="Times New Roman"/>
          <w:sz w:val="24"/>
        </w:rPr>
        <w:t>wealth, pleasure, and fame</w:t>
      </w:r>
      <w:r w:rsidRPr="001650BE" w:rsidR="002E2472">
        <w:rPr>
          <w:rFonts w:ascii="Times New Roman" w:hAnsi="Times New Roman" w:cs="Times New Roman"/>
          <w:sz w:val="24"/>
        </w:rPr>
        <w:t xml:space="preserve">, </w:t>
      </w:r>
      <w:r w:rsidRPr="001650BE" w:rsidR="003251AD">
        <w:rPr>
          <w:rFonts w:ascii="Times New Roman" w:hAnsi="Times New Roman" w:cs="Times New Roman"/>
          <w:sz w:val="24"/>
        </w:rPr>
        <w:t xml:space="preserve">these do not </w:t>
      </w:r>
      <w:r w:rsidRPr="001650BE" w:rsidR="002F69D4">
        <w:rPr>
          <w:rFonts w:ascii="Times New Roman" w:hAnsi="Times New Roman" w:cs="Times New Roman"/>
          <w:sz w:val="24"/>
        </w:rPr>
        <w:t xml:space="preserve">fulfill the requirement of </w:t>
      </w:r>
      <w:r w:rsidRPr="001650BE" w:rsidR="00B15923">
        <w:rPr>
          <w:rFonts w:ascii="Times New Roman" w:hAnsi="Times New Roman" w:cs="Times New Roman"/>
          <w:sz w:val="24"/>
        </w:rPr>
        <w:t xml:space="preserve">chief good for which humanity </w:t>
      </w:r>
      <w:r w:rsidRPr="001650BE" w:rsidR="00E90E34">
        <w:rPr>
          <w:rFonts w:ascii="Times New Roman" w:hAnsi="Times New Roman" w:cs="Times New Roman"/>
          <w:sz w:val="24"/>
        </w:rPr>
        <w:t>aims to achieve.</w:t>
      </w:r>
      <w:r w:rsidRPr="001650BE">
        <w:rPr>
          <w:rFonts w:ascii="Times New Roman" w:hAnsi="Times New Roman" w:cs="Times New Roman"/>
          <w:sz w:val="24"/>
        </w:rPr>
        <w:t xml:space="preserve"> </w:t>
      </w:r>
    </w:p>
    <w:p w:rsidR="00D74933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his </w:t>
      </w:r>
      <w:r w:rsidRPr="001650BE" w:rsidR="0005643D">
        <w:rPr>
          <w:rFonts w:ascii="Times New Roman" w:hAnsi="Times New Roman" w:cs="Times New Roman"/>
          <w:sz w:val="24"/>
        </w:rPr>
        <w:t xml:space="preserve">Nichomachean ethics, </w:t>
      </w:r>
      <w:r w:rsidRPr="001650BE" w:rsidR="00AD32D6">
        <w:rPr>
          <w:rFonts w:ascii="Times New Roman" w:hAnsi="Times New Roman" w:cs="Times New Roman"/>
          <w:sz w:val="24"/>
        </w:rPr>
        <w:t xml:space="preserve">he states that </w:t>
      </w:r>
      <w:r w:rsidRPr="001650BE" w:rsidR="00924987">
        <w:rPr>
          <w:rFonts w:ascii="Times New Roman" w:hAnsi="Times New Roman" w:cs="Times New Roman"/>
          <w:sz w:val="24"/>
        </w:rPr>
        <w:t>to achieve the ultimate happiness, individu</w:t>
      </w:r>
      <w:r w:rsidRPr="001650BE" w:rsidR="004E11D3">
        <w:rPr>
          <w:rFonts w:ascii="Times New Roman" w:hAnsi="Times New Roman" w:cs="Times New Roman"/>
          <w:sz w:val="24"/>
        </w:rPr>
        <w:t xml:space="preserve">als should direct their actions towards </w:t>
      </w:r>
      <w:r w:rsidRPr="001650BE" w:rsidR="007370A2">
        <w:rPr>
          <w:rFonts w:ascii="Times New Roman" w:hAnsi="Times New Roman" w:cs="Times New Roman"/>
          <w:sz w:val="24"/>
        </w:rPr>
        <w:t>achieving</w:t>
      </w:r>
      <w:r w:rsidRPr="001650BE" w:rsidR="004E11D3">
        <w:rPr>
          <w:rFonts w:ascii="Times New Roman" w:hAnsi="Times New Roman" w:cs="Times New Roman"/>
          <w:sz w:val="24"/>
        </w:rPr>
        <w:t xml:space="preserve"> </w:t>
      </w:r>
      <w:r w:rsidRPr="001650BE" w:rsidR="004E11D3">
        <w:rPr>
          <w:rFonts w:ascii="Times New Roman" w:hAnsi="Times New Roman" w:cs="Times New Roman"/>
          <w:i/>
          <w:sz w:val="24"/>
        </w:rPr>
        <w:t xml:space="preserve">“that which is </w:t>
      </w:r>
      <w:r w:rsidRPr="001650BE" w:rsidR="00F808CD">
        <w:rPr>
          <w:rFonts w:ascii="Times New Roman" w:hAnsi="Times New Roman" w:cs="Times New Roman"/>
          <w:i/>
          <w:sz w:val="24"/>
        </w:rPr>
        <w:t xml:space="preserve">always desirable in itself and </w:t>
      </w:r>
      <w:r w:rsidRPr="001650BE" w:rsidR="00DC1E7E">
        <w:rPr>
          <w:rFonts w:ascii="Times New Roman" w:hAnsi="Times New Roman" w:cs="Times New Roman"/>
          <w:i/>
          <w:sz w:val="24"/>
        </w:rPr>
        <w:t>never for the fulfillment of someone else’ sake.”</w:t>
      </w:r>
      <w:r w:rsidRPr="001650BE" w:rsidR="00F72CD3">
        <w:rPr>
          <w:rFonts w:ascii="Times New Roman" w:hAnsi="Times New Roman" w:cs="Times New Roman"/>
          <w:sz w:val="24"/>
        </w:rPr>
        <w:t xml:space="preserve"> Also, it is important to note that </w:t>
      </w:r>
      <w:r w:rsidRPr="001650BE" w:rsidR="00AB3C76">
        <w:rPr>
          <w:rFonts w:ascii="Times New Roman" w:hAnsi="Times New Roman" w:cs="Times New Roman"/>
          <w:sz w:val="24"/>
        </w:rPr>
        <w:t>the ultimate aim must be attainable by man.</w:t>
      </w:r>
      <w:r w:rsidRPr="001650BE" w:rsidR="00AD70E1">
        <w:rPr>
          <w:rFonts w:ascii="Times New Roman" w:hAnsi="Times New Roman" w:cs="Times New Roman"/>
          <w:sz w:val="24"/>
        </w:rPr>
        <w:t xml:space="preserve"> </w:t>
      </w:r>
      <w:r w:rsidRPr="001650BE" w:rsidR="004E1204">
        <w:rPr>
          <w:rFonts w:ascii="Times New Roman" w:hAnsi="Times New Roman" w:cs="Times New Roman"/>
          <w:sz w:val="24"/>
        </w:rPr>
        <w:t xml:space="preserve">Aristotle considers pleasure, wealth, and fame </w:t>
      </w:r>
      <w:r w:rsidRPr="001650BE" w:rsidR="000848DE">
        <w:rPr>
          <w:rFonts w:ascii="Times New Roman" w:hAnsi="Times New Roman" w:cs="Times New Roman"/>
          <w:sz w:val="24"/>
        </w:rPr>
        <w:t xml:space="preserve">as </w:t>
      </w:r>
      <w:r w:rsidRPr="001650BE" w:rsidR="00DF6D7F">
        <w:rPr>
          <w:rFonts w:ascii="Times New Roman" w:hAnsi="Times New Roman" w:cs="Times New Roman"/>
          <w:sz w:val="24"/>
        </w:rPr>
        <w:t xml:space="preserve">means </w:t>
      </w:r>
      <w:r w:rsidRPr="001650BE" w:rsidR="000E35C2">
        <w:rPr>
          <w:rFonts w:ascii="Times New Roman" w:hAnsi="Times New Roman" w:cs="Times New Roman"/>
          <w:sz w:val="24"/>
        </w:rPr>
        <w:t xml:space="preserve">pursued by a man </w:t>
      </w:r>
      <w:r w:rsidRPr="001650BE" w:rsidR="004557F6">
        <w:rPr>
          <w:rFonts w:ascii="Times New Roman" w:hAnsi="Times New Roman" w:cs="Times New Roman"/>
          <w:sz w:val="24"/>
        </w:rPr>
        <w:t xml:space="preserve">while trying to obtain happiness, </w:t>
      </w:r>
      <w:r w:rsidRPr="001650BE" w:rsidR="00AD6734">
        <w:rPr>
          <w:rFonts w:ascii="Times New Roman" w:hAnsi="Times New Roman" w:cs="Times New Roman"/>
          <w:sz w:val="24"/>
        </w:rPr>
        <w:t xml:space="preserve">which represents </w:t>
      </w:r>
      <w:r w:rsidRPr="001650BE" w:rsidR="00B258F4">
        <w:rPr>
          <w:rFonts w:ascii="Times New Roman" w:hAnsi="Times New Roman" w:cs="Times New Roman"/>
          <w:sz w:val="24"/>
        </w:rPr>
        <w:t>an end in it itself</w:t>
      </w:r>
      <w:sdt>
        <w:sdtPr>
          <w:rPr>
            <w:rFonts w:ascii="Times New Roman" w:hAnsi="Times New Roman" w:cs="Times New Roman"/>
            <w:sz w:val="24"/>
          </w:rPr>
          <w:id w:val="1473632439"/>
          <w:citation/>
        </w:sdtPr>
        <w:sdtContent>
          <w:r w:rsidRPr="001650BE" w:rsidR="00206414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206414">
            <w:rPr>
              <w:rFonts w:ascii="Times New Roman" w:hAnsi="Times New Roman" w:cs="Times New Roman"/>
              <w:sz w:val="24"/>
            </w:rPr>
            <w:instrText xml:space="preserve"> CITATION Ell17 \l 1033 </w:instrText>
          </w:r>
          <w:r w:rsidRPr="001650BE" w:rsidR="00206414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206414">
            <w:rPr>
              <w:rFonts w:ascii="Times New Roman" w:hAnsi="Times New Roman" w:cs="Times New Roman"/>
              <w:noProof/>
              <w:sz w:val="24"/>
            </w:rPr>
            <w:t xml:space="preserve"> (Elliott, 2017)</w:t>
          </w:r>
          <w:r w:rsidRPr="001650BE" w:rsidR="0020641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B258F4">
        <w:rPr>
          <w:rFonts w:ascii="Times New Roman" w:hAnsi="Times New Roman" w:cs="Times New Roman"/>
          <w:sz w:val="24"/>
        </w:rPr>
        <w:t>.</w:t>
      </w:r>
      <w:r w:rsidRPr="001650BE" w:rsidR="00EF7E22">
        <w:rPr>
          <w:rFonts w:ascii="Times New Roman" w:hAnsi="Times New Roman" w:cs="Times New Roman"/>
          <w:sz w:val="24"/>
        </w:rPr>
        <w:t xml:space="preserve"> </w:t>
      </w:r>
    </w:p>
    <w:p w:rsidR="00000EF0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>There are various to define a genuinely happy person; however, according to</w:t>
      </w:r>
      <w:r w:rsidRPr="001650BE" w:rsidR="001A4D63">
        <w:rPr>
          <w:rFonts w:ascii="Times New Roman" w:hAnsi="Times New Roman" w:cs="Times New Roman"/>
          <w:sz w:val="24"/>
        </w:rPr>
        <w:t xml:space="preserve"> Aristotelean eudemonia, </w:t>
      </w:r>
      <w:r w:rsidRPr="001650BE" w:rsidR="000748C6">
        <w:rPr>
          <w:rFonts w:ascii="Times New Roman" w:hAnsi="Times New Roman" w:cs="Times New Roman"/>
          <w:sz w:val="24"/>
        </w:rPr>
        <w:t xml:space="preserve">a happy person is one who </w:t>
      </w:r>
      <w:r w:rsidRPr="001650BE" w:rsidR="00BB6BCD">
        <w:rPr>
          <w:rFonts w:ascii="Times New Roman" w:hAnsi="Times New Roman" w:cs="Times New Roman"/>
          <w:sz w:val="24"/>
        </w:rPr>
        <w:t xml:space="preserve">fulfills </w:t>
      </w:r>
      <w:r w:rsidRPr="001650BE" w:rsidR="00D00125">
        <w:rPr>
          <w:rFonts w:ascii="Times New Roman" w:hAnsi="Times New Roman" w:cs="Times New Roman"/>
          <w:sz w:val="24"/>
        </w:rPr>
        <w:t>life’s main goal and living as</w:t>
      </w:r>
      <w:r w:rsidRPr="001650BE" w:rsidR="002B2850">
        <w:rPr>
          <w:rFonts w:ascii="Times New Roman" w:hAnsi="Times New Roman" w:cs="Times New Roman"/>
          <w:sz w:val="24"/>
        </w:rPr>
        <w:t xml:space="preserve"> one was predestined to </w:t>
      </w:r>
      <w:r w:rsidRPr="001650BE" w:rsidR="001658EE">
        <w:rPr>
          <w:rFonts w:ascii="Times New Roman" w:hAnsi="Times New Roman" w:cs="Times New Roman"/>
          <w:sz w:val="24"/>
        </w:rPr>
        <w:t>live by</w:t>
      </w:r>
      <w:r w:rsidRPr="001650BE" w:rsidR="00D16061">
        <w:rPr>
          <w:rFonts w:ascii="Times New Roman" w:hAnsi="Times New Roman" w:cs="Times New Roman"/>
          <w:sz w:val="24"/>
        </w:rPr>
        <w:t xml:space="preserve"> achieving </w:t>
      </w:r>
      <w:r w:rsidRPr="001650BE" w:rsidR="00585F9F">
        <w:rPr>
          <w:rFonts w:ascii="Times New Roman" w:hAnsi="Times New Roman" w:cs="Times New Roman"/>
          <w:sz w:val="24"/>
        </w:rPr>
        <w:t>the ultimate good of life; happiness.</w:t>
      </w:r>
      <w:r w:rsidRPr="001650BE" w:rsidR="001658EE">
        <w:rPr>
          <w:rFonts w:ascii="Times New Roman" w:hAnsi="Times New Roman" w:cs="Times New Roman"/>
          <w:sz w:val="24"/>
        </w:rPr>
        <w:t xml:space="preserve"> </w:t>
      </w:r>
      <w:r w:rsidRPr="001650BE" w:rsidR="009D7B15">
        <w:rPr>
          <w:rFonts w:ascii="Times New Roman" w:hAnsi="Times New Roman" w:cs="Times New Roman"/>
          <w:sz w:val="24"/>
        </w:rPr>
        <w:t xml:space="preserve">Generally, according to Aristotle, </w:t>
      </w:r>
      <w:r w:rsidRPr="001650BE" w:rsidR="00015F9C">
        <w:rPr>
          <w:rFonts w:ascii="Times New Roman" w:hAnsi="Times New Roman" w:cs="Times New Roman"/>
          <w:sz w:val="24"/>
        </w:rPr>
        <w:t xml:space="preserve">the pursuit of </w:t>
      </w:r>
      <w:r w:rsidRPr="001650BE" w:rsidR="00C8013B">
        <w:rPr>
          <w:rFonts w:ascii="Times New Roman" w:hAnsi="Times New Roman" w:cs="Times New Roman"/>
          <w:sz w:val="24"/>
        </w:rPr>
        <w:t xml:space="preserve">excellence should be primarily for </w:t>
      </w:r>
      <w:r w:rsidRPr="001650BE" w:rsidR="00020AC2">
        <w:rPr>
          <w:rFonts w:ascii="Times New Roman" w:hAnsi="Times New Roman" w:cs="Times New Roman"/>
          <w:sz w:val="24"/>
        </w:rPr>
        <w:t>self-benefit</w:t>
      </w:r>
      <w:r w:rsidRPr="001650BE" w:rsidR="00C8013B">
        <w:rPr>
          <w:rFonts w:ascii="Times New Roman" w:hAnsi="Times New Roman" w:cs="Times New Roman"/>
          <w:sz w:val="24"/>
        </w:rPr>
        <w:t>.</w:t>
      </w:r>
      <w:r w:rsidRPr="001650BE" w:rsidR="00020AC2">
        <w:rPr>
          <w:rFonts w:ascii="Times New Roman" w:hAnsi="Times New Roman" w:cs="Times New Roman"/>
          <w:sz w:val="24"/>
        </w:rPr>
        <w:t xml:space="preserve"> Admittedly, happy individuals, according to this </w:t>
      </w:r>
      <w:r w:rsidRPr="001650BE" w:rsidR="00164E97">
        <w:rPr>
          <w:rFonts w:ascii="Times New Roman" w:hAnsi="Times New Roman" w:cs="Times New Roman"/>
          <w:sz w:val="24"/>
        </w:rPr>
        <w:t>definition</w:t>
      </w:r>
      <w:r w:rsidRPr="001650BE" w:rsidR="0043369A">
        <w:rPr>
          <w:rFonts w:ascii="Times New Roman" w:hAnsi="Times New Roman" w:cs="Times New Roman"/>
          <w:sz w:val="24"/>
        </w:rPr>
        <w:t xml:space="preserve">, could represent individuals who may have achieved </w:t>
      </w:r>
      <w:r w:rsidRPr="001650BE" w:rsidR="001F2805">
        <w:rPr>
          <w:rFonts w:ascii="Times New Roman" w:hAnsi="Times New Roman" w:cs="Times New Roman"/>
          <w:sz w:val="24"/>
        </w:rPr>
        <w:t>“what is worthwhile in life.”</w:t>
      </w:r>
      <w:r w:rsidRPr="001650BE" w:rsidR="00666127">
        <w:rPr>
          <w:rFonts w:ascii="Times New Roman" w:hAnsi="Times New Roman" w:cs="Times New Roman"/>
          <w:sz w:val="24"/>
        </w:rPr>
        <w:t xml:space="preserve"> The definition of a happy life </w:t>
      </w:r>
      <w:r w:rsidRPr="001650BE" w:rsidR="00530411">
        <w:rPr>
          <w:rFonts w:ascii="Times New Roman" w:hAnsi="Times New Roman" w:cs="Times New Roman"/>
          <w:sz w:val="24"/>
        </w:rPr>
        <w:t xml:space="preserve">can be derived from how an individual lives </w:t>
      </w:r>
      <w:r w:rsidRPr="001650BE" w:rsidR="00FD3AEE">
        <w:rPr>
          <w:rFonts w:ascii="Times New Roman" w:hAnsi="Times New Roman" w:cs="Times New Roman"/>
          <w:sz w:val="24"/>
        </w:rPr>
        <w:t xml:space="preserve">rather than from the pursuit of </w:t>
      </w:r>
      <w:r w:rsidRPr="001650BE" w:rsidR="00370D54">
        <w:rPr>
          <w:rFonts w:ascii="Times New Roman" w:hAnsi="Times New Roman" w:cs="Times New Roman"/>
          <w:sz w:val="24"/>
        </w:rPr>
        <w:t>material wealth and reputation</w:t>
      </w:r>
      <w:sdt>
        <w:sdtPr>
          <w:rPr>
            <w:rFonts w:ascii="Times New Roman" w:hAnsi="Times New Roman" w:cs="Times New Roman"/>
            <w:sz w:val="24"/>
          </w:rPr>
          <w:id w:val="1065606489"/>
          <w:citation/>
        </w:sdtPr>
        <w:sdtContent>
          <w:r w:rsidRPr="001650BE" w:rsidR="00C6525A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C6525A">
            <w:rPr>
              <w:rFonts w:ascii="Times New Roman" w:hAnsi="Times New Roman" w:cs="Times New Roman"/>
              <w:sz w:val="24"/>
            </w:rPr>
            <w:instrText xml:space="preserve"> CITATION Mor18 \l 1033 </w:instrText>
          </w:r>
          <w:r w:rsidRPr="001650BE" w:rsidR="00C6525A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C6525A">
            <w:rPr>
              <w:rFonts w:ascii="Times New Roman" w:hAnsi="Times New Roman" w:cs="Times New Roman"/>
              <w:noProof/>
              <w:sz w:val="24"/>
            </w:rPr>
            <w:t xml:space="preserve"> (Moran, 2018)</w:t>
          </w:r>
          <w:r w:rsidRPr="001650BE" w:rsidR="00C6525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370D54">
        <w:rPr>
          <w:rFonts w:ascii="Times New Roman" w:hAnsi="Times New Roman" w:cs="Times New Roman"/>
          <w:sz w:val="24"/>
        </w:rPr>
        <w:t>.</w:t>
      </w:r>
      <w:r w:rsidRPr="001650BE" w:rsidR="0034554A">
        <w:rPr>
          <w:rFonts w:ascii="Times New Roman" w:hAnsi="Times New Roman" w:cs="Times New Roman"/>
          <w:sz w:val="24"/>
        </w:rPr>
        <w:t xml:space="preserve"> </w:t>
      </w:r>
      <w:r w:rsidRPr="001650BE" w:rsidR="001F7E55">
        <w:rPr>
          <w:rFonts w:ascii="Times New Roman" w:hAnsi="Times New Roman" w:cs="Times New Roman"/>
          <w:sz w:val="24"/>
        </w:rPr>
        <w:t xml:space="preserve">Truly happy individuals have achieved </w:t>
      </w:r>
      <w:r w:rsidRPr="001650BE" w:rsidR="00042558">
        <w:rPr>
          <w:rFonts w:ascii="Times New Roman" w:hAnsi="Times New Roman" w:cs="Times New Roman"/>
          <w:sz w:val="24"/>
        </w:rPr>
        <w:t xml:space="preserve">the primary purpose </w:t>
      </w:r>
      <w:r w:rsidRPr="001650BE" w:rsidR="00410566">
        <w:rPr>
          <w:rFonts w:ascii="Times New Roman" w:hAnsi="Times New Roman" w:cs="Times New Roman"/>
          <w:sz w:val="24"/>
        </w:rPr>
        <w:t xml:space="preserve">of life by achieving serene </w:t>
      </w:r>
      <w:r w:rsidRPr="001650BE" w:rsidR="002F280A">
        <w:rPr>
          <w:rFonts w:ascii="Times New Roman" w:hAnsi="Times New Roman" w:cs="Times New Roman"/>
          <w:sz w:val="24"/>
        </w:rPr>
        <w:t xml:space="preserve">ad permanent </w:t>
      </w:r>
      <w:r w:rsidRPr="001650BE" w:rsidR="00410566">
        <w:rPr>
          <w:rFonts w:ascii="Times New Roman" w:hAnsi="Times New Roman" w:cs="Times New Roman"/>
          <w:sz w:val="24"/>
        </w:rPr>
        <w:t>happiness</w:t>
      </w:r>
      <w:r w:rsidRPr="001650BE" w:rsidR="002F280A">
        <w:rPr>
          <w:rFonts w:ascii="Times New Roman" w:hAnsi="Times New Roman" w:cs="Times New Roman"/>
          <w:sz w:val="24"/>
        </w:rPr>
        <w:t xml:space="preserve"> rather than short-lived </w:t>
      </w:r>
      <w:r w:rsidRPr="001650BE" w:rsidR="00B33C2D">
        <w:rPr>
          <w:rFonts w:ascii="Times New Roman" w:hAnsi="Times New Roman" w:cs="Times New Roman"/>
          <w:sz w:val="24"/>
        </w:rPr>
        <w:t>forms of happiness.</w:t>
      </w:r>
      <w:r w:rsidRPr="001650BE">
        <w:rPr>
          <w:rFonts w:ascii="Times New Roman" w:hAnsi="Times New Roman" w:cs="Times New Roman"/>
          <w:sz w:val="24"/>
        </w:rPr>
        <w:t xml:space="preserve"> </w:t>
      </w:r>
    </w:p>
    <w:p w:rsidR="00A418E2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In my view, I believe that </w:t>
      </w:r>
      <w:r w:rsidRPr="001650BE" w:rsidR="002A533C">
        <w:rPr>
          <w:rFonts w:ascii="Times New Roman" w:hAnsi="Times New Roman" w:cs="Times New Roman"/>
          <w:sz w:val="24"/>
        </w:rPr>
        <w:t xml:space="preserve">happiness </w:t>
      </w:r>
      <w:r w:rsidRPr="001650BE" w:rsidR="00B72D22">
        <w:rPr>
          <w:rFonts w:ascii="Times New Roman" w:hAnsi="Times New Roman" w:cs="Times New Roman"/>
          <w:sz w:val="24"/>
        </w:rPr>
        <w:t xml:space="preserve">can be achieved from the pursuit of </w:t>
      </w:r>
      <w:r w:rsidRPr="001650BE" w:rsidR="00CA0594">
        <w:rPr>
          <w:rFonts w:ascii="Times New Roman" w:hAnsi="Times New Roman" w:cs="Times New Roman"/>
          <w:sz w:val="24"/>
        </w:rPr>
        <w:t xml:space="preserve">fame, seeking reputation </w:t>
      </w:r>
      <w:r w:rsidRPr="001650BE" w:rsidR="00737DA4">
        <w:rPr>
          <w:rFonts w:ascii="Times New Roman" w:hAnsi="Times New Roman" w:cs="Times New Roman"/>
          <w:sz w:val="24"/>
        </w:rPr>
        <w:t xml:space="preserve">and </w:t>
      </w:r>
      <w:r w:rsidRPr="001650BE" w:rsidR="00A34374">
        <w:rPr>
          <w:rFonts w:ascii="Times New Roman" w:hAnsi="Times New Roman" w:cs="Times New Roman"/>
          <w:sz w:val="24"/>
        </w:rPr>
        <w:t xml:space="preserve">monetary wealth </w:t>
      </w:r>
      <w:r w:rsidRPr="001650BE" w:rsidR="00874D15">
        <w:rPr>
          <w:rFonts w:ascii="Times New Roman" w:hAnsi="Times New Roman" w:cs="Times New Roman"/>
          <w:sz w:val="24"/>
        </w:rPr>
        <w:t xml:space="preserve">to ensure </w:t>
      </w:r>
      <w:r w:rsidRPr="001650BE" w:rsidR="00241974">
        <w:rPr>
          <w:rFonts w:ascii="Times New Roman" w:hAnsi="Times New Roman" w:cs="Times New Roman"/>
          <w:sz w:val="24"/>
        </w:rPr>
        <w:t xml:space="preserve">an individual’s life is better </w:t>
      </w:r>
      <w:r w:rsidRPr="001650BE" w:rsidR="00F072C5">
        <w:rPr>
          <w:rFonts w:ascii="Times New Roman" w:hAnsi="Times New Roman" w:cs="Times New Roman"/>
          <w:sz w:val="24"/>
        </w:rPr>
        <w:t xml:space="preserve">as opposed to Aristotle’s view on </w:t>
      </w:r>
      <w:r w:rsidRPr="001650BE" w:rsidR="003B210A">
        <w:rPr>
          <w:rFonts w:ascii="Times New Roman" w:hAnsi="Times New Roman" w:cs="Times New Roman"/>
          <w:sz w:val="24"/>
        </w:rPr>
        <w:t xml:space="preserve">happiness, </w:t>
      </w:r>
      <w:r w:rsidRPr="001650BE" w:rsidR="006B6AC8">
        <w:rPr>
          <w:rFonts w:ascii="Times New Roman" w:hAnsi="Times New Roman" w:cs="Times New Roman"/>
          <w:sz w:val="24"/>
        </w:rPr>
        <w:t xml:space="preserve">which he argues represents a complete </w:t>
      </w:r>
      <w:r w:rsidRPr="001650BE" w:rsidR="00327CEA">
        <w:rPr>
          <w:rFonts w:ascii="Times New Roman" w:hAnsi="Times New Roman" w:cs="Times New Roman"/>
          <w:sz w:val="24"/>
        </w:rPr>
        <w:t>and sufficient goo</w:t>
      </w:r>
      <w:r w:rsidRPr="001650BE" w:rsidR="007045B0">
        <w:rPr>
          <w:rFonts w:ascii="Times New Roman" w:hAnsi="Times New Roman" w:cs="Times New Roman"/>
          <w:sz w:val="24"/>
        </w:rPr>
        <w:t xml:space="preserve">d of life, </w:t>
      </w:r>
      <w:r w:rsidRPr="001650BE" w:rsidR="000B0292">
        <w:rPr>
          <w:rFonts w:ascii="Times New Roman" w:hAnsi="Times New Roman" w:cs="Times New Roman"/>
          <w:sz w:val="24"/>
        </w:rPr>
        <w:t xml:space="preserve">implying that </w:t>
      </w:r>
      <w:r w:rsidRPr="001650BE" w:rsidR="0005126C">
        <w:rPr>
          <w:rFonts w:ascii="Times New Roman" w:hAnsi="Times New Roman" w:cs="Times New Roman"/>
          <w:sz w:val="24"/>
        </w:rPr>
        <w:t xml:space="preserve">the pursuit of happiness should have no evil </w:t>
      </w:r>
      <w:r w:rsidRPr="001650BE" w:rsidR="00F84C49">
        <w:rPr>
          <w:rFonts w:ascii="Times New Roman" w:hAnsi="Times New Roman" w:cs="Times New Roman"/>
          <w:sz w:val="24"/>
        </w:rPr>
        <w:t xml:space="preserve">mixed within it to be considered </w:t>
      </w:r>
      <w:r w:rsidRPr="001650BE" w:rsidR="003A0D8B">
        <w:rPr>
          <w:rFonts w:ascii="Times New Roman" w:hAnsi="Times New Roman" w:cs="Times New Roman"/>
          <w:sz w:val="24"/>
        </w:rPr>
        <w:t>the ultimate and central purpose of life itself.</w:t>
      </w:r>
      <w:r w:rsidRPr="001650BE" w:rsidR="003C25FC">
        <w:rPr>
          <w:rFonts w:ascii="Times New Roman" w:hAnsi="Times New Roman" w:cs="Times New Roman"/>
          <w:sz w:val="24"/>
        </w:rPr>
        <w:t xml:space="preserve"> </w:t>
      </w:r>
      <w:r w:rsidRPr="001650BE" w:rsidR="00057428">
        <w:rPr>
          <w:rFonts w:ascii="Times New Roman" w:hAnsi="Times New Roman" w:cs="Times New Roman"/>
          <w:sz w:val="24"/>
        </w:rPr>
        <w:t xml:space="preserve">My view on happiness is based on the understanding </w:t>
      </w:r>
      <w:r w:rsidRPr="001650BE" w:rsidR="00ED5C4E">
        <w:rPr>
          <w:rFonts w:ascii="Times New Roman" w:hAnsi="Times New Roman" w:cs="Times New Roman"/>
          <w:sz w:val="24"/>
        </w:rPr>
        <w:t xml:space="preserve">that it can be achieved despite the </w:t>
      </w:r>
      <w:r w:rsidRPr="001650BE" w:rsidR="005D5369">
        <w:rPr>
          <w:rFonts w:ascii="Times New Roman" w:hAnsi="Times New Roman" w:cs="Times New Roman"/>
          <w:sz w:val="24"/>
        </w:rPr>
        <w:t>actions leading to it</w:t>
      </w:r>
      <w:r w:rsidRPr="001650BE" w:rsidR="00160A2D">
        <w:rPr>
          <w:rFonts w:ascii="Times New Roman" w:hAnsi="Times New Roman" w:cs="Times New Roman"/>
          <w:sz w:val="24"/>
        </w:rPr>
        <w:t xml:space="preserve">, which Aristotle disputes, </w:t>
      </w:r>
      <w:r w:rsidRPr="001650BE" w:rsidR="00A66B8E">
        <w:rPr>
          <w:rFonts w:ascii="Times New Roman" w:hAnsi="Times New Roman" w:cs="Times New Roman"/>
          <w:sz w:val="24"/>
        </w:rPr>
        <w:t>stating</w:t>
      </w:r>
      <w:r w:rsidRPr="001650BE" w:rsidR="00160A2D">
        <w:rPr>
          <w:rFonts w:ascii="Times New Roman" w:hAnsi="Times New Roman" w:cs="Times New Roman"/>
          <w:sz w:val="24"/>
        </w:rPr>
        <w:t xml:space="preserve"> that </w:t>
      </w:r>
      <w:r w:rsidRPr="001650BE" w:rsidR="006C649F">
        <w:rPr>
          <w:rFonts w:ascii="Times New Roman" w:hAnsi="Times New Roman" w:cs="Times New Roman"/>
          <w:sz w:val="24"/>
        </w:rPr>
        <w:t>real happiness should result</w:t>
      </w:r>
      <w:r w:rsidRPr="001650BE" w:rsidR="00687D47">
        <w:rPr>
          <w:rFonts w:ascii="Times New Roman" w:hAnsi="Times New Roman" w:cs="Times New Roman"/>
          <w:sz w:val="24"/>
        </w:rPr>
        <w:t xml:space="preserve"> from the good and </w:t>
      </w:r>
      <w:r w:rsidRPr="001650BE" w:rsidR="004A22BA">
        <w:rPr>
          <w:rFonts w:ascii="Times New Roman" w:hAnsi="Times New Roman" w:cs="Times New Roman"/>
          <w:sz w:val="24"/>
        </w:rPr>
        <w:t>virtuous</w:t>
      </w:r>
      <w:r w:rsidRPr="001650BE" w:rsidR="00687D47">
        <w:rPr>
          <w:rFonts w:ascii="Times New Roman" w:hAnsi="Times New Roman" w:cs="Times New Roman"/>
          <w:sz w:val="24"/>
        </w:rPr>
        <w:t xml:space="preserve"> actions.</w:t>
      </w:r>
    </w:p>
    <w:p w:rsidR="002F4111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three</w:t>
      </w:r>
    </w:p>
    <w:p w:rsidR="00C6525A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For Aristotle, </w:t>
      </w:r>
      <w:r w:rsidRPr="001650BE" w:rsidR="00B46D23">
        <w:rPr>
          <w:rFonts w:ascii="Times New Roman" w:hAnsi="Times New Roman" w:cs="Times New Roman"/>
          <w:sz w:val="24"/>
        </w:rPr>
        <w:t xml:space="preserve">the central purpose of life </w:t>
      </w:r>
      <w:r w:rsidRPr="001650BE" w:rsidR="00AE12CB">
        <w:rPr>
          <w:rFonts w:ascii="Times New Roman" w:hAnsi="Times New Roman" w:cs="Times New Roman"/>
          <w:sz w:val="24"/>
        </w:rPr>
        <w:t xml:space="preserve">is to achieve </w:t>
      </w:r>
      <w:r w:rsidRPr="001650BE" w:rsidR="00442D96">
        <w:rPr>
          <w:rFonts w:ascii="Times New Roman" w:hAnsi="Times New Roman" w:cs="Times New Roman"/>
          <w:sz w:val="24"/>
        </w:rPr>
        <w:t xml:space="preserve">the function of a good man </w:t>
      </w:r>
      <w:r w:rsidRPr="001650BE" w:rsidR="00155075">
        <w:rPr>
          <w:rFonts w:ascii="Times New Roman" w:hAnsi="Times New Roman" w:cs="Times New Roman"/>
          <w:sz w:val="24"/>
        </w:rPr>
        <w:t xml:space="preserve">attaining the end goal </w:t>
      </w:r>
      <w:r w:rsidRPr="001650BE" w:rsidR="00172E44">
        <w:rPr>
          <w:rFonts w:ascii="Times New Roman" w:hAnsi="Times New Roman" w:cs="Times New Roman"/>
          <w:sz w:val="24"/>
        </w:rPr>
        <w:t>of life, which is happiness.</w:t>
      </w:r>
      <w:r w:rsidRPr="001650BE" w:rsidR="009657B2">
        <w:rPr>
          <w:rFonts w:ascii="Times New Roman" w:hAnsi="Times New Roman" w:cs="Times New Roman"/>
          <w:sz w:val="24"/>
        </w:rPr>
        <w:t xml:space="preserve"> </w:t>
      </w:r>
      <w:r w:rsidRPr="001650BE" w:rsidR="002C3E37">
        <w:rPr>
          <w:rFonts w:ascii="Times New Roman" w:hAnsi="Times New Roman" w:cs="Times New Roman"/>
          <w:sz w:val="24"/>
        </w:rPr>
        <w:t xml:space="preserve">According to him, happiness represents the chief good of life, which can only be achieved through </w:t>
      </w:r>
      <w:r w:rsidRPr="001650BE" w:rsidR="00827B33">
        <w:rPr>
          <w:rFonts w:ascii="Times New Roman" w:hAnsi="Times New Roman" w:cs="Times New Roman"/>
          <w:sz w:val="24"/>
        </w:rPr>
        <w:t xml:space="preserve">good and </w:t>
      </w:r>
      <w:r w:rsidRPr="001650BE" w:rsidR="00830338">
        <w:rPr>
          <w:rFonts w:ascii="Times New Roman" w:hAnsi="Times New Roman" w:cs="Times New Roman"/>
          <w:sz w:val="24"/>
        </w:rPr>
        <w:t>virtuous</w:t>
      </w:r>
      <w:r w:rsidRPr="001650BE" w:rsidR="00827B33">
        <w:rPr>
          <w:rFonts w:ascii="Times New Roman" w:hAnsi="Times New Roman" w:cs="Times New Roman"/>
          <w:sz w:val="24"/>
        </w:rPr>
        <w:t xml:space="preserve"> actions</w:t>
      </w:r>
      <w:r w:rsidRPr="001650BE" w:rsidR="00830338">
        <w:rPr>
          <w:rFonts w:ascii="Times New Roman" w:hAnsi="Times New Roman" w:cs="Times New Roman"/>
          <w:sz w:val="24"/>
        </w:rPr>
        <w:t xml:space="preserve"> performed in accordance </w:t>
      </w:r>
      <w:r w:rsidRPr="001650BE" w:rsidR="00F417DA">
        <w:rPr>
          <w:rFonts w:ascii="Times New Roman" w:hAnsi="Times New Roman" w:cs="Times New Roman"/>
          <w:sz w:val="24"/>
        </w:rPr>
        <w:t>with appropriate excellence.</w:t>
      </w:r>
      <w:r w:rsidRPr="001650BE" w:rsidR="00387145">
        <w:rPr>
          <w:rFonts w:ascii="Times New Roman" w:hAnsi="Times New Roman" w:cs="Times New Roman"/>
          <w:sz w:val="24"/>
        </w:rPr>
        <w:t xml:space="preserve"> The </w:t>
      </w:r>
      <w:r w:rsidRPr="001650BE" w:rsidR="00A2734A">
        <w:rPr>
          <w:rFonts w:ascii="Times New Roman" w:hAnsi="Times New Roman" w:cs="Times New Roman"/>
          <w:sz w:val="24"/>
        </w:rPr>
        <w:t>action</w:t>
      </w:r>
      <w:r w:rsidRPr="001650BE" w:rsidR="00387145">
        <w:rPr>
          <w:rFonts w:ascii="Times New Roman" w:hAnsi="Times New Roman" w:cs="Times New Roman"/>
          <w:sz w:val="24"/>
        </w:rPr>
        <w:t xml:space="preserve"> towards </w:t>
      </w:r>
      <w:r w:rsidRPr="001650BE" w:rsidR="00A2734A">
        <w:rPr>
          <w:rFonts w:ascii="Times New Roman" w:hAnsi="Times New Roman" w:cs="Times New Roman"/>
          <w:sz w:val="24"/>
        </w:rPr>
        <w:t>achieving</w:t>
      </w:r>
      <w:r w:rsidRPr="001650BE" w:rsidR="00387145">
        <w:rPr>
          <w:rFonts w:ascii="Times New Roman" w:hAnsi="Times New Roman" w:cs="Times New Roman"/>
          <w:sz w:val="24"/>
        </w:rPr>
        <w:t xml:space="preserve"> happiness can be </w:t>
      </w:r>
      <w:r w:rsidRPr="001650BE" w:rsidR="00A2734A">
        <w:rPr>
          <w:rFonts w:ascii="Times New Roman" w:hAnsi="Times New Roman" w:cs="Times New Roman"/>
          <w:sz w:val="24"/>
        </w:rPr>
        <w:t xml:space="preserve">considered an </w:t>
      </w:r>
      <w:r w:rsidRPr="001650BE" w:rsidR="0042123D">
        <w:rPr>
          <w:rFonts w:ascii="Times New Roman" w:hAnsi="Times New Roman" w:cs="Times New Roman"/>
          <w:sz w:val="24"/>
        </w:rPr>
        <w:t>activity</w:t>
      </w:r>
      <w:r w:rsidRPr="001650BE" w:rsidR="00A2734A">
        <w:rPr>
          <w:rFonts w:ascii="Times New Roman" w:hAnsi="Times New Roman" w:cs="Times New Roman"/>
          <w:sz w:val="24"/>
        </w:rPr>
        <w:t xml:space="preserve"> of the soul</w:t>
      </w:r>
      <w:r w:rsidRPr="001650BE" w:rsidR="00E148CD">
        <w:rPr>
          <w:rFonts w:ascii="Times New Roman" w:hAnsi="Times New Roman" w:cs="Times New Roman"/>
          <w:sz w:val="24"/>
        </w:rPr>
        <w:t>; it follows the rational principle of a good m</w:t>
      </w:r>
      <w:r w:rsidRPr="001650BE" w:rsidR="00F73FD7">
        <w:rPr>
          <w:rFonts w:ascii="Times New Roman" w:hAnsi="Times New Roman" w:cs="Times New Roman"/>
          <w:sz w:val="24"/>
        </w:rPr>
        <w:t xml:space="preserve">an acting morally to achieve </w:t>
      </w:r>
      <w:r w:rsidRPr="001650BE" w:rsidR="00344AD8">
        <w:rPr>
          <w:rFonts w:ascii="Times New Roman" w:hAnsi="Times New Roman" w:cs="Times New Roman"/>
          <w:sz w:val="24"/>
        </w:rPr>
        <w:t>the mean end of being happy.</w:t>
      </w:r>
      <w:r w:rsidRPr="001650BE" w:rsidR="00114524">
        <w:rPr>
          <w:rFonts w:ascii="Times New Roman" w:hAnsi="Times New Roman" w:cs="Times New Roman"/>
          <w:sz w:val="24"/>
        </w:rPr>
        <w:t xml:space="preserve"> </w:t>
      </w:r>
    </w:p>
    <w:p w:rsidR="009B520D" w:rsidRPr="001650BE" w:rsidP="001650B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Question four</w:t>
      </w:r>
    </w:p>
    <w:p w:rsidR="00E80289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According to Aristotle, </w:t>
      </w:r>
      <w:r w:rsidRPr="001650BE" w:rsidR="004D1015">
        <w:rPr>
          <w:rFonts w:ascii="Times New Roman" w:hAnsi="Times New Roman" w:cs="Times New Roman"/>
          <w:sz w:val="24"/>
        </w:rPr>
        <w:t xml:space="preserve">chief good refers to the </w:t>
      </w:r>
      <w:r w:rsidRPr="001650BE" w:rsidR="00C53F72">
        <w:rPr>
          <w:rFonts w:ascii="Times New Roman" w:hAnsi="Times New Roman" w:cs="Times New Roman"/>
          <w:sz w:val="24"/>
        </w:rPr>
        <w:t xml:space="preserve">highest human good </w:t>
      </w:r>
      <w:r w:rsidRPr="001650BE" w:rsidR="00E33A7F">
        <w:rPr>
          <w:rFonts w:ascii="Times New Roman" w:hAnsi="Times New Roman" w:cs="Times New Roman"/>
          <w:sz w:val="24"/>
        </w:rPr>
        <w:t>desirable as an end in itself</w:t>
      </w:r>
      <w:r w:rsidRPr="001650BE" w:rsidR="00EB53A3">
        <w:rPr>
          <w:rFonts w:ascii="Times New Roman" w:hAnsi="Times New Roman" w:cs="Times New Roman"/>
          <w:sz w:val="24"/>
        </w:rPr>
        <w:t xml:space="preserve">, which is </w:t>
      </w:r>
      <w:r w:rsidRPr="001650BE" w:rsidR="00704DDD">
        <w:rPr>
          <w:rFonts w:ascii="Times New Roman" w:hAnsi="Times New Roman" w:cs="Times New Roman"/>
          <w:sz w:val="24"/>
        </w:rPr>
        <w:t>embedded</w:t>
      </w:r>
      <w:r w:rsidRPr="001650BE" w:rsidR="00EB53A3">
        <w:rPr>
          <w:rFonts w:ascii="Times New Roman" w:hAnsi="Times New Roman" w:cs="Times New Roman"/>
          <w:sz w:val="24"/>
        </w:rPr>
        <w:t xml:space="preserve"> in the unique nature of human beings, to be achieved </w:t>
      </w:r>
      <w:r w:rsidRPr="001650BE" w:rsidR="00704DDD">
        <w:rPr>
          <w:rFonts w:ascii="Times New Roman" w:hAnsi="Times New Roman" w:cs="Times New Roman"/>
          <w:sz w:val="24"/>
        </w:rPr>
        <w:t>as a function of virtue</w:t>
      </w:r>
      <w:r w:rsidRPr="001650BE" w:rsidR="005928DF">
        <w:rPr>
          <w:rFonts w:ascii="Times New Roman" w:hAnsi="Times New Roman" w:cs="Times New Roman"/>
          <w:sz w:val="24"/>
        </w:rPr>
        <w:t xml:space="preserve"> and proper functioning.</w:t>
      </w:r>
      <w:r w:rsidRPr="001650BE" w:rsidR="0022666B">
        <w:rPr>
          <w:rFonts w:ascii="Times New Roman" w:hAnsi="Times New Roman" w:cs="Times New Roman"/>
          <w:sz w:val="24"/>
        </w:rPr>
        <w:t xml:space="preserve"> </w:t>
      </w:r>
      <w:r w:rsidRPr="001650BE" w:rsidR="00775B6E">
        <w:rPr>
          <w:rFonts w:ascii="Times New Roman" w:hAnsi="Times New Roman" w:cs="Times New Roman"/>
          <w:sz w:val="24"/>
        </w:rPr>
        <w:t xml:space="preserve">The pursuit of chief good can only be achieved </w:t>
      </w:r>
      <w:r w:rsidRPr="001650BE" w:rsidR="00845E40">
        <w:rPr>
          <w:rFonts w:ascii="Times New Roman" w:hAnsi="Times New Roman" w:cs="Times New Roman"/>
          <w:sz w:val="24"/>
        </w:rPr>
        <w:t xml:space="preserve">through the rational activity of the soul. </w:t>
      </w:r>
      <w:r w:rsidRPr="001650BE" w:rsidR="009B30CE">
        <w:rPr>
          <w:rFonts w:ascii="Times New Roman" w:hAnsi="Times New Roman" w:cs="Times New Roman"/>
          <w:sz w:val="24"/>
        </w:rPr>
        <w:t xml:space="preserve">Proximate good, on the other hand, according to Aristotle, refers to the </w:t>
      </w:r>
      <w:r w:rsidRPr="001650BE" w:rsidR="00AE768A">
        <w:rPr>
          <w:rFonts w:ascii="Times New Roman" w:hAnsi="Times New Roman" w:cs="Times New Roman"/>
          <w:sz w:val="24"/>
        </w:rPr>
        <w:t xml:space="preserve">good resulting from </w:t>
      </w:r>
      <w:r w:rsidRPr="001650BE" w:rsidR="0099146B">
        <w:rPr>
          <w:rFonts w:ascii="Times New Roman" w:hAnsi="Times New Roman" w:cs="Times New Roman"/>
          <w:sz w:val="24"/>
        </w:rPr>
        <w:t xml:space="preserve">actions </w:t>
      </w:r>
      <w:r w:rsidRPr="001650BE" w:rsidR="00187B9F">
        <w:rPr>
          <w:rFonts w:ascii="Times New Roman" w:hAnsi="Times New Roman" w:cs="Times New Roman"/>
          <w:sz w:val="24"/>
        </w:rPr>
        <w:t>committed</w:t>
      </w:r>
      <w:r w:rsidRPr="001650BE" w:rsidR="00580E63">
        <w:rPr>
          <w:rFonts w:ascii="Times New Roman" w:hAnsi="Times New Roman" w:cs="Times New Roman"/>
          <w:sz w:val="24"/>
        </w:rPr>
        <w:t xml:space="preserve"> from a dispositional state or </w:t>
      </w:r>
      <w:r w:rsidRPr="001650BE" w:rsidR="00187B9F">
        <w:rPr>
          <w:rFonts w:ascii="Times New Roman" w:hAnsi="Times New Roman" w:cs="Times New Roman"/>
          <w:sz w:val="24"/>
        </w:rPr>
        <w:t>a</w:t>
      </w:r>
      <w:r w:rsidRPr="001650BE" w:rsidR="00580E63">
        <w:rPr>
          <w:rFonts w:ascii="Times New Roman" w:hAnsi="Times New Roman" w:cs="Times New Roman"/>
          <w:sz w:val="24"/>
        </w:rPr>
        <w:t xml:space="preserve"> habitual manner of responding to </w:t>
      </w:r>
      <w:r w:rsidRPr="001650BE" w:rsidR="00187B9F">
        <w:rPr>
          <w:rFonts w:ascii="Times New Roman" w:hAnsi="Times New Roman" w:cs="Times New Roman"/>
          <w:sz w:val="24"/>
        </w:rPr>
        <w:t xml:space="preserve">episodes of </w:t>
      </w:r>
      <w:r w:rsidRPr="001650BE" w:rsidR="00E4449D">
        <w:rPr>
          <w:rFonts w:ascii="Times New Roman" w:hAnsi="Times New Roman" w:cs="Times New Roman"/>
          <w:sz w:val="24"/>
        </w:rPr>
        <w:t>undergoing</w:t>
      </w:r>
      <w:r w:rsidRPr="001650BE" w:rsidR="00187B9F">
        <w:rPr>
          <w:rFonts w:ascii="Times New Roman" w:hAnsi="Times New Roman" w:cs="Times New Roman"/>
          <w:sz w:val="24"/>
        </w:rPr>
        <w:t xml:space="preserve"> such as </w:t>
      </w:r>
      <w:r w:rsidRPr="001650BE" w:rsidR="001C5748">
        <w:rPr>
          <w:rFonts w:ascii="Times New Roman" w:hAnsi="Times New Roman" w:cs="Times New Roman"/>
          <w:sz w:val="24"/>
        </w:rPr>
        <w:t xml:space="preserve">anger, fear, longing, and </w:t>
      </w:r>
      <w:r w:rsidRPr="001650BE" w:rsidR="00CD5532">
        <w:rPr>
          <w:rFonts w:ascii="Times New Roman" w:hAnsi="Times New Roman" w:cs="Times New Roman"/>
          <w:sz w:val="24"/>
        </w:rPr>
        <w:t>pity</w:t>
      </w:r>
      <w:r w:rsidRPr="001650BE" w:rsidR="007C0BC0">
        <w:rPr>
          <w:rFonts w:ascii="Times New Roman" w:hAnsi="Times New Roman" w:cs="Times New Roman"/>
          <w:sz w:val="24"/>
        </w:rPr>
        <w:t xml:space="preserve"> that are usually accompanied by </w:t>
      </w:r>
      <w:r w:rsidRPr="001650BE" w:rsidR="00452541">
        <w:rPr>
          <w:rFonts w:ascii="Times New Roman" w:hAnsi="Times New Roman" w:cs="Times New Roman"/>
          <w:sz w:val="24"/>
        </w:rPr>
        <w:t>either pleasure of pain.</w:t>
      </w:r>
      <w:r w:rsidRPr="001650BE" w:rsidR="00E4449D">
        <w:rPr>
          <w:rFonts w:ascii="Times New Roman" w:hAnsi="Times New Roman" w:cs="Times New Roman"/>
          <w:sz w:val="24"/>
        </w:rPr>
        <w:t xml:space="preserve"> </w:t>
      </w:r>
    </w:p>
    <w:p w:rsidR="00066BEF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i/>
          <w:sz w:val="24"/>
        </w:rPr>
        <w:t>Lex Naturalis</w:t>
      </w:r>
      <w:r w:rsidRPr="001650BE">
        <w:rPr>
          <w:rFonts w:ascii="Times New Roman" w:hAnsi="Times New Roman" w:cs="Times New Roman"/>
          <w:sz w:val="24"/>
        </w:rPr>
        <w:t xml:space="preserve"> refers to the natural law of nature </w:t>
      </w:r>
      <w:r w:rsidRPr="001650BE" w:rsidR="002A0490">
        <w:rPr>
          <w:rFonts w:ascii="Times New Roman" w:hAnsi="Times New Roman" w:cs="Times New Roman"/>
          <w:sz w:val="24"/>
        </w:rPr>
        <w:t xml:space="preserve">whose </w:t>
      </w:r>
      <w:r w:rsidRPr="001650BE" w:rsidR="003D3DEE">
        <w:rPr>
          <w:rFonts w:ascii="Times New Roman" w:hAnsi="Times New Roman" w:cs="Times New Roman"/>
          <w:sz w:val="24"/>
        </w:rPr>
        <w:t xml:space="preserve">provisions are arguably drawn from </w:t>
      </w:r>
      <w:r w:rsidRPr="001650BE" w:rsidR="00AC440B">
        <w:rPr>
          <w:rFonts w:ascii="Times New Roman" w:hAnsi="Times New Roman" w:cs="Times New Roman"/>
          <w:sz w:val="24"/>
        </w:rPr>
        <w:t xml:space="preserve">the physical </w:t>
      </w:r>
      <w:r w:rsidRPr="001650BE" w:rsidR="00870AF5">
        <w:rPr>
          <w:rFonts w:ascii="Times New Roman" w:hAnsi="Times New Roman" w:cs="Times New Roman"/>
          <w:sz w:val="24"/>
        </w:rPr>
        <w:t xml:space="preserve">nature, and for this reason, it holds </w:t>
      </w:r>
      <w:r w:rsidRPr="001650BE" w:rsidR="000177F4">
        <w:rPr>
          <w:rFonts w:ascii="Times New Roman" w:hAnsi="Times New Roman" w:cs="Times New Roman"/>
          <w:sz w:val="24"/>
        </w:rPr>
        <w:t>a universal validity</w:t>
      </w:r>
      <w:sdt>
        <w:sdtPr>
          <w:rPr>
            <w:rFonts w:ascii="Times New Roman" w:hAnsi="Times New Roman" w:cs="Times New Roman"/>
            <w:sz w:val="24"/>
          </w:rPr>
          <w:id w:val="-1938350215"/>
          <w:citation/>
        </w:sdtPr>
        <w:sdtContent>
          <w:r w:rsidRPr="001650BE" w:rsidR="00F0247E">
            <w:rPr>
              <w:rFonts w:ascii="Times New Roman" w:hAnsi="Times New Roman" w:cs="Times New Roman"/>
              <w:sz w:val="24"/>
            </w:rPr>
            <w:fldChar w:fldCharType="begin"/>
          </w:r>
          <w:r w:rsidRPr="001650BE" w:rsidR="00F0247E">
            <w:rPr>
              <w:rFonts w:ascii="Times New Roman" w:hAnsi="Times New Roman" w:cs="Times New Roman"/>
              <w:sz w:val="24"/>
            </w:rPr>
            <w:instrText xml:space="preserve"> CITATION Bob17 \l 1033 </w:instrText>
          </w:r>
          <w:r w:rsidRPr="001650BE" w:rsidR="00F0247E">
            <w:rPr>
              <w:rFonts w:ascii="Times New Roman" w:hAnsi="Times New Roman" w:cs="Times New Roman"/>
              <w:sz w:val="24"/>
            </w:rPr>
            <w:fldChar w:fldCharType="separate"/>
          </w:r>
          <w:r w:rsidRPr="001650BE" w:rsidR="00F0247E">
            <w:rPr>
              <w:rFonts w:ascii="Times New Roman" w:hAnsi="Times New Roman" w:cs="Times New Roman"/>
              <w:noProof/>
              <w:sz w:val="24"/>
            </w:rPr>
            <w:t xml:space="preserve"> (Bobbio, 2017)</w:t>
          </w:r>
          <w:r w:rsidRPr="001650BE" w:rsidR="00F0247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650BE" w:rsidR="000177F4">
        <w:rPr>
          <w:rFonts w:ascii="Times New Roman" w:hAnsi="Times New Roman" w:cs="Times New Roman"/>
          <w:sz w:val="24"/>
        </w:rPr>
        <w:t>.</w:t>
      </w:r>
      <w:r w:rsidRPr="001650BE" w:rsidR="005E0903">
        <w:rPr>
          <w:rFonts w:ascii="Times New Roman" w:hAnsi="Times New Roman" w:cs="Times New Roman"/>
          <w:sz w:val="24"/>
        </w:rPr>
        <w:t xml:space="preserve"> </w:t>
      </w:r>
      <w:r w:rsidRPr="001650BE" w:rsidR="003E7AFD">
        <w:rPr>
          <w:rFonts w:ascii="Times New Roman" w:hAnsi="Times New Roman" w:cs="Times New Roman"/>
          <w:sz w:val="24"/>
        </w:rPr>
        <w:t>In this law, the jurisprudence</w:t>
      </w:r>
      <w:r w:rsidRPr="001650BE" w:rsidR="00E00F94">
        <w:rPr>
          <w:rFonts w:ascii="Times New Roman" w:hAnsi="Times New Roman" w:cs="Times New Roman"/>
          <w:sz w:val="24"/>
        </w:rPr>
        <w:t xml:space="preserve"> is often related to </w:t>
      </w:r>
      <w:r w:rsidRPr="001650BE" w:rsidR="007C283F">
        <w:rPr>
          <w:rFonts w:ascii="Times New Roman" w:hAnsi="Times New Roman" w:cs="Times New Roman"/>
          <w:sz w:val="24"/>
        </w:rPr>
        <w:t>natural law, deriving its authority from</w:t>
      </w:r>
      <w:r w:rsidRPr="001650BE" w:rsidR="00F611E2">
        <w:rPr>
          <w:rFonts w:ascii="Times New Roman" w:hAnsi="Times New Roman" w:cs="Times New Roman"/>
          <w:sz w:val="24"/>
        </w:rPr>
        <w:t xml:space="preserve"> </w:t>
      </w:r>
      <w:r w:rsidRPr="001650BE" w:rsidR="001B6F22">
        <w:rPr>
          <w:rFonts w:ascii="Times New Roman" w:hAnsi="Times New Roman" w:cs="Times New Roman"/>
          <w:sz w:val="24"/>
        </w:rPr>
        <w:t>the moral objective moral standards.</w:t>
      </w:r>
      <w:r w:rsidRPr="001650BE" w:rsidR="005A68C8">
        <w:rPr>
          <w:rFonts w:ascii="Times New Roman" w:hAnsi="Times New Roman" w:cs="Times New Roman"/>
          <w:sz w:val="24"/>
        </w:rPr>
        <w:t xml:space="preserve"> </w:t>
      </w:r>
      <w:r w:rsidRPr="001650BE" w:rsidR="00DB4536">
        <w:rPr>
          <w:rFonts w:ascii="Times New Roman" w:hAnsi="Times New Roman" w:cs="Times New Roman"/>
          <w:sz w:val="24"/>
        </w:rPr>
        <w:t>Ius</w:t>
      </w:r>
      <w:r w:rsidRPr="001650BE" w:rsidR="00DB4536">
        <w:rPr>
          <w:rFonts w:ascii="Times New Roman" w:hAnsi="Times New Roman" w:cs="Times New Roman"/>
          <w:sz w:val="24"/>
        </w:rPr>
        <w:t xml:space="preserve"> </w:t>
      </w:r>
      <w:r w:rsidRPr="001650BE" w:rsidR="00DB4536">
        <w:rPr>
          <w:rFonts w:ascii="Times New Roman" w:hAnsi="Times New Roman" w:cs="Times New Roman"/>
          <w:sz w:val="24"/>
        </w:rPr>
        <w:t>Naturale</w:t>
      </w:r>
      <w:r w:rsidRPr="001650BE" w:rsidR="00DB4536">
        <w:rPr>
          <w:rFonts w:ascii="Times New Roman" w:hAnsi="Times New Roman" w:cs="Times New Roman"/>
          <w:sz w:val="24"/>
        </w:rPr>
        <w:t xml:space="preserve">, </w:t>
      </w:r>
      <w:r w:rsidRPr="001650BE" w:rsidR="00D37141">
        <w:rPr>
          <w:rFonts w:ascii="Times New Roman" w:hAnsi="Times New Roman" w:cs="Times New Roman"/>
          <w:sz w:val="24"/>
        </w:rPr>
        <w:t xml:space="preserve">on the other hand, refers to </w:t>
      </w:r>
      <w:r w:rsidRPr="001650BE" w:rsidR="005068D5">
        <w:rPr>
          <w:rFonts w:ascii="Times New Roman" w:hAnsi="Times New Roman" w:cs="Times New Roman"/>
          <w:sz w:val="24"/>
        </w:rPr>
        <w:t xml:space="preserve">natural justice, </w:t>
      </w:r>
      <w:r w:rsidRPr="001650BE" w:rsidR="00671BEC">
        <w:rPr>
          <w:rFonts w:ascii="Times New Roman" w:hAnsi="Times New Roman" w:cs="Times New Roman"/>
          <w:sz w:val="24"/>
        </w:rPr>
        <w:t xml:space="preserve">which protects </w:t>
      </w:r>
      <w:r w:rsidRPr="001650BE" w:rsidR="005956E5">
        <w:rPr>
          <w:rFonts w:ascii="Times New Roman" w:hAnsi="Times New Roman" w:cs="Times New Roman"/>
          <w:sz w:val="24"/>
        </w:rPr>
        <w:t xml:space="preserve">individuals from </w:t>
      </w:r>
      <w:r w:rsidRPr="001650BE" w:rsidR="00981F03">
        <w:rPr>
          <w:rFonts w:ascii="Times New Roman" w:hAnsi="Times New Roman" w:cs="Times New Roman"/>
          <w:sz w:val="24"/>
        </w:rPr>
        <w:t>violations of human rights.</w:t>
      </w:r>
      <w:r w:rsidRPr="001650BE" w:rsidR="008B468E">
        <w:rPr>
          <w:rFonts w:ascii="Times New Roman" w:hAnsi="Times New Roman" w:cs="Times New Roman"/>
          <w:sz w:val="24"/>
        </w:rPr>
        <w:t xml:space="preserve"> </w:t>
      </w:r>
    </w:p>
    <w:p w:rsidR="008B468E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Moral virtues, </w:t>
      </w:r>
      <w:r w:rsidRPr="001650BE" w:rsidR="00CB6FCA">
        <w:rPr>
          <w:rFonts w:ascii="Times New Roman" w:hAnsi="Times New Roman" w:cs="Times New Roman"/>
          <w:sz w:val="24"/>
        </w:rPr>
        <w:t xml:space="preserve">in definition, refer to </w:t>
      </w:r>
      <w:r w:rsidRPr="001650BE" w:rsidR="00881AD5">
        <w:rPr>
          <w:rFonts w:ascii="Times New Roman" w:hAnsi="Times New Roman" w:cs="Times New Roman"/>
          <w:sz w:val="24"/>
        </w:rPr>
        <w:t xml:space="preserve">traits such as </w:t>
      </w:r>
      <w:r w:rsidRPr="001650BE" w:rsidR="007A38E2">
        <w:rPr>
          <w:rFonts w:ascii="Times New Roman" w:hAnsi="Times New Roman" w:cs="Times New Roman"/>
          <w:sz w:val="24"/>
        </w:rPr>
        <w:t xml:space="preserve">courage, </w:t>
      </w:r>
      <w:r w:rsidRPr="001650BE" w:rsidR="006212C0">
        <w:rPr>
          <w:rFonts w:ascii="Times New Roman" w:hAnsi="Times New Roman" w:cs="Times New Roman"/>
          <w:sz w:val="24"/>
        </w:rPr>
        <w:t>justice</w:t>
      </w:r>
      <w:r w:rsidRPr="001650BE" w:rsidR="007A38E2">
        <w:rPr>
          <w:rFonts w:ascii="Times New Roman" w:hAnsi="Times New Roman" w:cs="Times New Roman"/>
          <w:sz w:val="24"/>
        </w:rPr>
        <w:t>, honesty, among others</w:t>
      </w:r>
      <w:r w:rsidRPr="001650BE" w:rsidR="006212C0">
        <w:rPr>
          <w:rFonts w:ascii="Times New Roman" w:hAnsi="Times New Roman" w:cs="Times New Roman"/>
          <w:sz w:val="24"/>
        </w:rPr>
        <w:t>.</w:t>
      </w:r>
      <w:r w:rsidRPr="001650BE" w:rsidR="003F31F0">
        <w:rPr>
          <w:rFonts w:ascii="Times New Roman" w:hAnsi="Times New Roman" w:cs="Times New Roman"/>
          <w:sz w:val="24"/>
        </w:rPr>
        <w:t xml:space="preserve"> It is noted that moral virtues are often exemplified in </w:t>
      </w:r>
      <w:r w:rsidRPr="001650BE" w:rsidR="00C05076">
        <w:rPr>
          <w:rFonts w:ascii="Times New Roman" w:hAnsi="Times New Roman" w:cs="Times New Roman"/>
          <w:sz w:val="24"/>
        </w:rPr>
        <w:t xml:space="preserve">by courage </w:t>
      </w:r>
      <w:r w:rsidRPr="001650BE" w:rsidR="00E71E6A">
        <w:rPr>
          <w:rFonts w:ascii="Times New Roman" w:hAnsi="Times New Roman" w:cs="Times New Roman"/>
          <w:sz w:val="24"/>
        </w:rPr>
        <w:t>and liberality</w:t>
      </w:r>
      <w:r w:rsidRPr="001650BE" w:rsidR="004871BB">
        <w:rPr>
          <w:rFonts w:ascii="Times New Roman" w:hAnsi="Times New Roman" w:cs="Times New Roman"/>
          <w:sz w:val="24"/>
        </w:rPr>
        <w:t xml:space="preserve">. </w:t>
      </w:r>
      <w:r w:rsidRPr="001650BE" w:rsidR="00B44E3D">
        <w:rPr>
          <w:rFonts w:ascii="Times New Roman" w:hAnsi="Times New Roman" w:cs="Times New Roman"/>
          <w:sz w:val="24"/>
        </w:rPr>
        <w:t>Generally</w:t>
      </w:r>
      <w:r w:rsidRPr="001650BE" w:rsidR="004871BB">
        <w:rPr>
          <w:rFonts w:ascii="Times New Roman" w:hAnsi="Times New Roman" w:cs="Times New Roman"/>
          <w:sz w:val="24"/>
        </w:rPr>
        <w:t xml:space="preserve">, </w:t>
      </w:r>
      <w:r w:rsidRPr="001650BE" w:rsidR="0072704F">
        <w:rPr>
          <w:rFonts w:ascii="Times New Roman" w:hAnsi="Times New Roman" w:cs="Times New Roman"/>
          <w:sz w:val="24"/>
        </w:rPr>
        <w:t xml:space="preserve">moral virtues </w:t>
      </w:r>
      <w:r w:rsidRPr="001650BE" w:rsidR="00B44E3D">
        <w:rPr>
          <w:rFonts w:ascii="Times New Roman" w:hAnsi="Times New Roman" w:cs="Times New Roman"/>
          <w:sz w:val="24"/>
        </w:rPr>
        <w:t>represent</w:t>
      </w:r>
      <w:r w:rsidRPr="001650BE" w:rsidR="0072704F">
        <w:rPr>
          <w:rFonts w:ascii="Times New Roman" w:hAnsi="Times New Roman" w:cs="Times New Roman"/>
          <w:sz w:val="24"/>
        </w:rPr>
        <w:t xml:space="preserve"> the disposition to behave in </w:t>
      </w:r>
      <w:r w:rsidRPr="001650BE" w:rsidR="006A2D49">
        <w:rPr>
          <w:rFonts w:ascii="Times New Roman" w:hAnsi="Times New Roman" w:cs="Times New Roman"/>
          <w:sz w:val="24"/>
        </w:rPr>
        <w:t xml:space="preserve">the </w:t>
      </w:r>
      <w:r w:rsidRPr="001650BE" w:rsidR="00B44E3D">
        <w:rPr>
          <w:rFonts w:ascii="Times New Roman" w:hAnsi="Times New Roman" w:cs="Times New Roman"/>
          <w:sz w:val="24"/>
        </w:rPr>
        <w:t>right</w:t>
      </w:r>
      <w:r w:rsidRPr="001650BE" w:rsidR="006A2D49">
        <w:rPr>
          <w:rFonts w:ascii="Times New Roman" w:hAnsi="Times New Roman" w:cs="Times New Roman"/>
          <w:sz w:val="24"/>
        </w:rPr>
        <w:t xml:space="preserve"> manner</w:t>
      </w:r>
      <w:r w:rsidRPr="001650BE" w:rsidR="00E71E6A">
        <w:rPr>
          <w:rFonts w:ascii="Times New Roman" w:hAnsi="Times New Roman" w:cs="Times New Roman"/>
          <w:sz w:val="24"/>
        </w:rPr>
        <w:t xml:space="preserve">. </w:t>
      </w:r>
      <w:r w:rsidRPr="001650BE" w:rsidR="006D4DB4">
        <w:rPr>
          <w:rFonts w:ascii="Times New Roman" w:hAnsi="Times New Roman" w:cs="Times New Roman"/>
          <w:sz w:val="24"/>
        </w:rPr>
        <w:t>Intellectual</w:t>
      </w:r>
      <w:r w:rsidRPr="001650BE" w:rsidR="000860A2">
        <w:rPr>
          <w:rFonts w:ascii="Times New Roman" w:hAnsi="Times New Roman" w:cs="Times New Roman"/>
          <w:sz w:val="24"/>
        </w:rPr>
        <w:t xml:space="preserve"> </w:t>
      </w:r>
      <w:r w:rsidRPr="001650BE" w:rsidR="006D4DB4">
        <w:rPr>
          <w:rFonts w:ascii="Times New Roman" w:hAnsi="Times New Roman" w:cs="Times New Roman"/>
          <w:sz w:val="24"/>
        </w:rPr>
        <w:t xml:space="preserve">virtues </w:t>
      </w:r>
      <w:r w:rsidRPr="001650BE" w:rsidR="00D52A3A">
        <w:rPr>
          <w:rFonts w:ascii="Times New Roman" w:hAnsi="Times New Roman" w:cs="Times New Roman"/>
          <w:sz w:val="24"/>
        </w:rPr>
        <w:t>refer</w:t>
      </w:r>
      <w:r w:rsidRPr="001650BE" w:rsidR="006D4DB4">
        <w:rPr>
          <w:rFonts w:ascii="Times New Roman" w:hAnsi="Times New Roman" w:cs="Times New Roman"/>
          <w:sz w:val="24"/>
        </w:rPr>
        <w:t xml:space="preserve"> to the </w:t>
      </w:r>
      <w:r w:rsidRPr="001650BE" w:rsidR="001806C9">
        <w:rPr>
          <w:rFonts w:ascii="Times New Roman" w:hAnsi="Times New Roman" w:cs="Times New Roman"/>
          <w:sz w:val="24"/>
        </w:rPr>
        <w:t xml:space="preserve">primary </w:t>
      </w:r>
      <w:r w:rsidRPr="001650BE" w:rsidR="00A70D9B">
        <w:rPr>
          <w:rFonts w:ascii="Times New Roman" w:hAnsi="Times New Roman" w:cs="Times New Roman"/>
          <w:sz w:val="24"/>
        </w:rPr>
        <w:t xml:space="preserve">virtues governing the </w:t>
      </w:r>
      <w:r w:rsidRPr="001650BE" w:rsidR="008D7F10">
        <w:rPr>
          <w:rFonts w:ascii="Times New Roman" w:hAnsi="Times New Roman" w:cs="Times New Roman"/>
          <w:sz w:val="24"/>
        </w:rPr>
        <w:t xml:space="preserve">ethical behavior </w:t>
      </w:r>
      <w:r w:rsidRPr="001650BE" w:rsidR="0001521D">
        <w:rPr>
          <w:rFonts w:ascii="Times New Roman" w:hAnsi="Times New Roman" w:cs="Times New Roman"/>
          <w:sz w:val="24"/>
        </w:rPr>
        <w:t>and understa</w:t>
      </w:r>
      <w:r w:rsidRPr="001650BE" w:rsidR="000624C5">
        <w:rPr>
          <w:rFonts w:ascii="Times New Roman" w:hAnsi="Times New Roman" w:cs="Times New Roman"/>
          <w:sz w:val="24"/>
        </w:rPr>
        <w:t xml:space="preserve">nding of an individual, usually expressed in the form of wisdom, </w:t>
      </w:r>
      <w:r w:rsidRPr="001650BE" w:rsidR="006C33BF">
        <w:rPr>
          <w:rFonts w:ascii="Times New Roman" w:hAnsi="Times New Roman" w:cs="Times New Roman"/>
          <w:sz w:val="24"/>
        </w:rPr>
        <w:t>intellectual humi</w:t>
      </w:r>
      <w:r w:rsidRPr="001650BE" w:rsidR="00F520BB">
        <w:rPr>
          <w:rFonts w:ascii="Times New Roman" w:hAnsi="Times New Roman" w:cs="Times New Roman"/>
          <w:sz w:val="24"/>
        </w:rPr>
        <w:t>li</w:t>
      </w:r>
      <w:r w:rsidRPr="001650BE" w:rsidR="006C33BF">
        <w:rPr>
          <w:rFonts w:ascii="Times New Roman" w:hAnsi="Times New Roman" w:cs="Times New Roman"/>
          <w:sz w:val="24"/>
        </w:rPr>
        <w:t xml:space="preserve">ty, and </w:t>
      </w:r>
      <w:r w:rsidRPr="001650BE" w:rsidR="006E2DDA">
        <w:rPr>
          <w:rFonts w:ascii="Times New Roman" w:hAnsi="Times New Roman" w:cs="Times New Roman"/>
          <w:sz w:val="24"/>
        </w:rPr>
        <w:t>inquisitiveness.</w:t>
      </w:r>
      <w:r w:rsidRPr="001650BE" w:rsidR="00F520BB">
        <w:rPr>
          <w:rFonts w:ascii="Times New Roman" w:hAnsi="Times New Roman" w:cs="Times New Roman"/>
          <w:sz w:val="24"/>
        </w:rPr>
        <w:t xml:space="preserve"> </w:t>
      </w:r>
      <w:r w:rsidRPr="001650BE" w:rsidR="00334725">
        <w:rPr>
          <w:rFonts w:ascii="Times New Roman" w:hAnsi="Times New Roman" w:cs="Times New Roman"/>
          <w:sz w:val="24"/>
        </w:rPr>
        <w:t xml:space="preserve">In a sense, </w:t>
      </w:r>
      <w:r w:rsidRPr="001650BE" w:rsidR="00B841A4">
        <w:rPr>
          <w:rFonts w:ascii="Times New Roman" w:hAnsi="Times New Roman" w:cs="Times New Roman"/>
          <w:sz w:val="24"/>
        </w:rPr>
        <w:t xml:space="preserve">intellectual virtues represent personal qualities </w:t>
      </w:r>
      <w:r w:rsidRPr="001650BE" w:rsidR="001C4359">
        <w:rPr>
          <w:rFonts w:ascii="Times New Roman" w:hAnsi="Times New Roman" w:cs="Times New Roman"/>
          <w:sz w:val="24"/>
        </w:rPr>
        <w:t xml:space="preserve">essential </w:t>
      </w:r>
      <w:r w:rsidRPr="001650BE" w:rsidR="00440DF7">
        <w:rPr>
          <w:rFonts w:ascii="Times New Roman" w:hAnsi="Times New Roman" w:cs="Times New Roman"/>
          <w:sz w:val="24"/>
        </w:rPr>
        <w:t>in good thinking.</w:t>
      </w:r>
      <w:r w:rsidRPr="001650BE" w:rsidR="00DA7A7C">
        <w:rPr>
          <w:rFonts w:ascii="Times New Roman" w:hAnsi="Times New Roman" w:cs="Times New Roman"/>
          <w:sz w:val="24"/>
        </w:rPr>
        <w:t xml:space="preserve"> </w:t>
      </w:r>
    </w:p>
    <w:p w:rsidR="00BB0036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Hobbes defines happiness </w:t>
      </w:r>
      <w:r w:rsidRPr="001650BE" w:rsidR="008A6C09">
        <w:rPr>
          <w:rFonts w:ascii="Times New Roman" w:hAnsi="Times New Roman" w:cs="Times New Roman"/>
          <w:sz w:val="24"/>
        </w:rPr>
        <w:t xml:space="preserve">as </w:t>
      </w:r>
      <w:r w:rsidRPr="001650BE" w:rsidR="008A6C09">
        <w:rPr>
          <w:rFonts w:ascii="Times New Roman" w:hAnsi="Times New Roman" w:cs="Times New Roman"/>
          <w:i/>
          <w:sz w:val="24"/>
        </w:rPr>
        <w:t>a "general inclination of all mankind."</w:t>
      </w:r>
      <w:r w:rsidRPr="001650BE" w:rsidR="008A6C09">
        <w:rPr>
          <w:rFonts w:ascii="Times New Roman" w:hAnsi="Times New Roman" w:cs="Times New Roman"/>
          <w:sz w:val="24"/>
        </w:rPr>
        <w:t xml:space="preserve"> Hobbes believes that every human being </w:t>
      </w:r>
      <w:r w:rsidRPr="001650BE" w:rsidR="000D0EC8">
        <w:rPr>
          <w:rFonts w:ascii="Times New Roman" w:hAnsi="Times New Roman" w:cs="Times New Roman"/>
          <w:sz w:val="24"/>
        </w:rPr>
        <w:t>struggles to achieve happiness.</w:t>
      </w:r>
      <w:r w:rsidRPr="001650BE" w:rsidR="009856F4">
        <w:rPr>
          <w:rFonts w:ascii="Times New Roman" w:hAnsi="Times New Roman" w:cs="Times New Roman"/>
          <w:sz w:val="24"/>
        </w:rPr>
        <w:t xml:space="preserve"> Happiness, according to him, is, therefore, </w:t>
      </w:r>
      <w:r w:rsidRPr="001650BE" w:rsidR="007E5407">
        <w:rPr>
          <w:rFonts w:ascii="Times New Roman" w:hAnsi="Times New Roman" w:cs="Times New Roman"/>
          <w:sz w:val="24"/>
        </w:rPr>
        <w:t xml:space="preserve">the achievement of </w:t>
      </w:r>
      <w:r w:rsidRPr="001650BE" w:rsidR="002B094E">
        <w:rPr>
          <w:rFonts w:ascii="Times New Roman" w:hAnsi="Times New Roman" w:cs="Times New Roman"/>
          <w:sz w:val="24"/>
        </w:rPr>
        <w:t xml:space="preserve">variable objects of desire </w:t>
      </w:r>
      <w:r w:rsidRPr="001650BE" w:rsidR="00A5147B">
        <w:rPr>
          <w:rFonts w:ascii="Times New Roman" w:hAnsi="Times New Roman" w:cs="Times New Roman"/>
          <w:sz w:val="24"/>
        </w:rPr>
        <w:t>that is usually attained in an unending process of pursuit.</w:t>
      </w:r>
      <w:r w:rsidRPr="001650BE" w:rsidR="008676FA">
        <w:rPr>
          <w:rFonts w:ascii="Times New Roman" w:hAnsi="Times New Roman" w:cs="Times New Roman"/>
          <w:sz w:val="24"/>
        </w:rPr>
        <w:t xml:space="preserve"> </w:t>
      </w:r>
      <w:r w:rsidRPr="001650BE" w:rsidR="001D6708">
        <w:rPr>
          <w:rFonts w:ascii="Times New Roman" w:hAnsi="Times New Roman" w:cs="Times New Roman"/>
          <w:sz w:val="24"/>
        </w:rPr>
        <w:t xml:space="preserve">Happiness, </w:t>
      </w:r>
      <w:r w:rsidRPr="001650BE" w:rsidR="00613C1C">
        <w:rPr>
          <w:rFonts w:ascii="Times New Roman" w:hAnsi="Times New Roman" w:cs="Times New Roman"/>
          <w:sz w:val="24"/>
        </w:rPr>
        <w:t xml:space="preserve">as defined by </w:t>
      </w:r>
      <w:r w:rsidRPr="001650BE" w:rsidR="004453F2">
        <w:rPr>
          <w:rFonts w:ascii="Times New Roman" w:hAnsi="Times New Roman" w:cs="Times New Roman"/>
          <w:sz w:val="24"/>
        </w:rPr>
        <w:t xml:space="preserve">Aristotle, refers </w:t>
      </w:r>
      <w:r w:rsidRPr="001650BE" w:rsidR="002A7A3C">
        <w:rPr>
          <w:rFonts w:ascii="Times New Roman" w:hAnsi="Times New Roman" w:cs="Times New Roman"/>
          <w:sz w:val="24"/>
        </w:rPr>
        <w:t xml:space="preserve">to the achievement of chief good in life </w:t>
      </w:r>
      <w:r w:rsidRPr="001650BE" w:rsidR="001570C8">
        <w:rPr>
          <w:rFonts w:ascii="Times New Roman" w:hAnsi="Times New Roman" w:cs="Times New Roman"/>
          <w:sz w:val="24"/>
        </w:rPr>
        <w:t xml:space="preserve">that results in the perfection of </w:t>
      </w:r>
      <w:r w:rsidRPr="001650BE" w:rsidR="00C3433A">
        <w:rPr>
          <w:rFonts w:ascii="Times New Roman" w:hAnsi="Times New Roman" w:cs="Times New Roman"/>
          <w:sz w:val="24"/>
        </w:rPr>
        <w:t>human life, consequently fulfilling the central purpose of life.</w:t>
      </w:r>
      <w:r w:rsidRPr="001650BE" w:rsidR="003A76F1">
        <w:rPr>
          <w:rFonts w:ascii="Times New Roman" w:hAnsi="Times New Roman" w:cs="Times New Roman"/>
          <w:sz w:val="24"/>
        </w:rPr>
        <w:t xml:space="preserve"> However, according to him, this pursuit </w:t>
      </w:r>
      <w:r w:rsidRPr="001650BE" w:rsidR="00783A59">
        <w:rPr>
          <w:rFonts w:ascii="Times New Roman" w:hAnsi="Times New Roman" w:cs="Times New Roman"/>
          <w:sz w:val="24"/>
        </w:rPr>
        <w:t xml:space="preserve">requires rational choices </w:t>
      </w:r>
      <w:r w:rsidRPr="001650BE" w:rsidR="001075B3">
        <w:rPr>
          <w:rFonts w:ascii="Times New Roman" w:hAnsi="Times New Roman" w:cs="Times New Roman"/>
          <w:sz w:val="24"/>
        </w:rPr>
        <w:t xml:space="preserve">by </w:t>
      </w:r>
      <w:r w:rsidRPr="001650BE" w:rsidR="000A4FD3">
        <w:rPr>
          <w:rFonts w:ascii="Times New Roman" w:hAnsi="Times New Roman" w:cs="Times New Roman"/>
          <w:sz w:val="24"/>
        </w:rPr>
        <w:t xml:space="preserve">human beings to </w:t>
      </w:r>
      <w:r w:rsidRPr="001650BE" w:rsidR="00D7131A">
        <w:rPr>
          <w:rFonts w:ascii="Times New Roman" w:hAnsi="Times New Roman" w:cs="Times New Roman"/>
          <w:sz w:val="24"/>
        </w:rPr>
        <w:t xml:space="preserve">be </w:t>
      </w:r>
      <w:r w:rsidRPr="001650BE" w:rsidR="002A27C7">
        <w:rPr>
          <w:rFonts w:ascii="Times New Roman" w:hAnsi="Times New Roman" w:cs="Times New Roman"/>
          <w:sz w:val="24"/>
        </w:rPr>
        <w:t>virtuous</w:t>
      </w:r>
      <w:r w:rsidRPr="001650BE" w:rsidR="00D7131A">
        <w:rPr>
          <w:rFonts w:ascii="Times New Roman" w:hAnsi="Times New Roman" w:cs="Times New Roman"/>
          <w:sz w:val="24"/>
        </w:rPr>
        <w:t>.</w:t>
      </w:r>
      <w:r w:rsidRPr="001650BE" w:rsidR="002A27C7">
        <w:rPr>
          <w:rFonts w:ascii="Times New Roman" w:hAnsi="Times New Roman" w:cs="Times New Roman"/>
          <w:sz w:val="24"/>
        </w:rPr>
        <w:t xml:space="preserve"> </w:t>
      </w:r>
    </w:p>
    <w:p w:rsidR="002A27C7" w:rsidRPr="001650BE" w:rsidP="001650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50BE">
        <w:rPr>
          <w:rFonts w:ascii="Times New Roman" w:hAnsi="Times New Roman" w:cs="Times New Roman"/>
          <w:sz w:val="24"/>
        </w:rPr>
        <w:t xml:space="preserve">The law of nature, </w:t>
      </w:r>
      <w:r w:rsidRPr="001650BE" w:rsidR="00554B62">
        <w:rPr>
          <w:rFonts w:ascii="Times New Roman" w:hAnsi="Times New Roman" w:cs="Times New Roman"/>
          <w:sz w:val="24"/>
        </w:rPr>
        <w:t xml:space="preserve">according to </w:t>
      </w:r>
      <w:r w:rsidRPr="001650BE" w:rsidR="008D3949">
        <w:rPr>
          <w:rFonts w:ascii="Times New Roman" w:hAnsi="Times New Roman" w:cs="Times New Roman"/>
          <w:sz w:val="24"/>
        </w:rPr>
        <w:t xml:space="preserve">Hobbes, preserved </w:t>
      </w:r>
      <w:r w:rsidRPr="001650BE" w:rsidR="00316D55">
        <w:rPr>
          <w:rFonts w:ascii="Times New Roman" w:hAnsi="Times New Roman" w:cs="Times New Roman"/>
          <w:sz w:val="24"/>
        </w:rPr>
        <w:t xml:space="preserve">human life and condemned </w:t>
      </w:r>
      <w:r w:rsidRPr="001650BE" w:rsidR="0060497B">
        <w:rPr>
          <w:rFonts w:ascii="Times New Roman" w:hAnsi="Times New Roman" w:cs="Times New Roman"/>
          <w:sz w:val="24"/>
        </w:rPr>
        <w:t>its destruction.</w:t>
      </w:r>
      <w:r w:rsidRPr="001650BE" w:rsidR="00F171F9">
        <w:rPr>
          <w:rFonts w:ascii="Times New Roman" w:hAnsi="Times New Roman" w:cs="Times New Roman"/>
          <w:sz w:val="24"/>
        </w:rPr>
        <w:t xml:space="preserve"> </w:t>
      </w:r>
      <w:r w:rsidRPr="001650BE" w:rsidR="00F44A67">
        <w:rPr>
          <w:rFonts w:ascii="Times New Roman" w:hAnsi="Times New Roman" w:cs="Times New Roman"/>
          <w:sz w:val="24"/>
        </w:rPr>
        <w:t xml:space="preserve">The first law of nature outlines that </w:t>
      </w:r>
      <w:r w:rsidRPr="001650BE" w:rsidR="004112B1">
        <w:rPr>
          <w:rFonts w:ascii="Times New Roman" w:hAnsi="Times New Roman" w:cs="Times New Roman"/>
          <w:sz w:val="24"/>
        </w:rPr>
        <w:t xml:space="preserve">everyone should </w:t>
      </w:r>
      <w:r w:rsidRPr="001650BE" w:rsidR="00537DA2">
        <w:rPr>
          <w:rFonts w:ascii="Times New Roman" w:hAnsi="Times New Roman" w:cs="Times New Roman"/>
          <w:sz w:val="24"/>
        </w:rPr>
        <w:t>endeavor</w:t>
      </w:r>
      <w:r w:rsidRPr="001650BE" w:rsidR="004112B1">
        <w:rPr>
          <w:rFonts w:ascii="Times New Roman" w:hAnsi="Times New Roman" w:cs="Times New Roman"/>
          <w:sz w:val="24"/>
        </w:rPr>
        <w:t xml:space="preserve"> peace</w:t>
      </w:r>
      <w:r w:rsidRPr="001650BE" w:rsidR="00E02583">
        <w:rPr>
          <w:rFonts w:ascii="Times New Roman" w:hAnsi="Times New Roman" w:cs="Times New Roman"/>
          <w:sz w:val="24"/>
        </w:rPr>
        <w:t xml:space="preserve"> to protect and </w:t>
      </w:r>
      <w:r w:rsidRPr="001650BE" w:rsidR="00E11C25">
        <w:rPr>
          <w:rFonts w:ascii="Times New Roman" w:hAnsi="Times New Roman" w:cs="Times New Roman"/>
          <w:sz w:val="24"/>
        </w:rPr>
        <w:t>preserve</w:t>
      </w:r>
      <w:r w:rsidRPr="001650BE" w:rsidR="00E02583">
        <w:rPr>
          <w:rFonts w:ascii="Times New Roman" w:hAnsi="Times New Roman" w:cs="Times New Roman"/>
          <w:sz w:val="24"/>
        </w:rPr>
        <w:t xml:space="preserve"> human life.</w:t>
      </w:r>
      <w:r w:rsidRPr="001650BE" w:rsidR="00E11C25">
        <w:rPr>
          <w:rFonts w:ascii="Times New Roman" w:hAnsi="Times New Roman" w:cs="Times New Roman"/>
          <w:sz w:val="24"/>
        </w:rPr>
        <w:t xml:space="preserve"> The law states that by all means, humans ca</w:t>
      </w:r>
      <w:r w:rsidRPr="001650BE" w:rsidR="007B0968">
        <w:rPr>
          <w:rFonts w:ascii="Times New Roman" w:hAnsi="Times New Roman" w:cs="Times New Roman"/>
          <w:sz w:val="24"/>
        </w:rPr>
        <w:t>n</w:t>
      </w:r>
      <w:r w:rsidRPr="001650BE" w:rsidR="00E11C25">
        <w:rPr>
          <w:rFonts w:ascii="Times New Roman" w:hAnsi="Times New Roman" w:cs="Times New Roman"/>
          <w:sz w:val="24"/>
        </w:rPr>
        <w:t xml:space="preserve"> defend themselves</w:t>
      </w:r>
      <w:r w:rsidRPr="001650BE" w:rsidR="004F70FB">
        <w:rPr>
          <w:rFonts w:ascii="Times New Roman" w:hAnsi="Times New Roman" w:cs="Times New Roman"/>
          <w:sz w:val="24"/>
        </w:rPr>
        <w:t xml:space="preserve">, consequently fulfilling the </w:t>
      </w:r>
      <w:r w:rsidRPr="001650BE" w:rsidR="003426EB">
        <w:rPr>
          <w:rFonts w:ascii="Times New Roman" w:hAnsi="Times New Roman" w:cs="Times New Roman"/>
          <w:sz w:val="24"/>
        </w:rPr>
        <w:t>demands</w:t>
      </w:r>
      <w:r w:rsidRPr="001650BE" w:rsidR="004F70FB">
        <w:rPr>
          <w:rFonts w:ascii="Times New Roman" w:hAnsi="Times New Roman" w:cs="Times New Roman"/>
          <w:sz w:val="24"/>
        </w:rPr>
        <w:t xml:space="preserve"> of natural law </w:t>
      </w:r>
      <w:r w:rsidRPr="001650BE" w:rsidR="008733AF">
        <w:rPr>
          <w:rFonts w:ascii="Times New Roman" w:hAnsi="Times New Roman" w:cs="Times New Roman"/>
          <w:sz w:val="24"/>
        </w:rPr>
        <w:t>for self-defense.</w:t>
      </w:r>
      <w:r w:rsidRPr="001650BE" w:rsidR="006F4E96">
        <w:rPr>
          <w:rFonts w:ascii="Times New Roman" w:hAnsi="Times New Roman" w:cs="Times New Roman"/>
          <w:sz w:val="24"/>
        </w:rPr>
        <w:t xml:space="preserve"> The second law of nature states that to maintain the peace we so much desire, </w:t>
      </w:r>
      <w:r w:rsidRPr="001650BE" w:rsidR="00220F3C">
        <w:rPr>
          <w:rFonts w:ascii="Times New Roman" w:hAnsi="Times New Roman" w:cs="Times New Roman"/>
          <w:sz w:val="24"/>
        </w:rPr>
        <w:t xml:space="preserve">there is a need to relinquish some </w:t>
      </w:r>
      <w:r w:rsidRPr="001650BE" w:rsidR="009104B7">
        <w:rPr>
          <w:rFonts w:ascii="Times New Roman" w:hAnsi="Times New Roman" w:cs="Times New Roman"/>
          <w:sz w:val="24"/>
        </w:rPr>
        <w:t xml:space="preserve">natural rights </w:t>
      </w:r>
      <w:r w:rsidRPr="001650BE" w:rsidR="00CB31BB">
        <w:rPr>
          <w:rFonts w:ascii="Times New Roman" w:hAnsi="Times New Roman" w:cs="Times New Roman"/>
          <w:sz w:val="24"/>
        </w:rPr>
        <w:t xml:space="preserve">such as the right to take another person's life </w:t>
      </w:r>
      <w:r w:rsidRPr="001650BE" w:rsidR="00CE6D88">
        <w:rPr>
          <w:rFonts w:ascii="Times New Roman" w:hAnsi="Times New Roman" w:cs="Times New Roman"/>
          <w:sz w:val="24"/>
        </w:rPr>
        <w:t xml:space="preserve">in order to </w:t>
      </w:r>
      <w:r w:rsidRPr="001650BE" w:rsidR="00EC6F4F">
        <w:rPr>
          <w:rFonts w:ascii="Times New Roman" w:hAnsi="Times New Roman" w:cs="Times New Roman"/>
          <w:sz w:val="24"/>
        </w:rPr>
        <w:t>escape the natural state of war.</w:t>
      </w:r>
      <w:r w:rsidRPr="001650BE" w:rsidR="00F34055">
        <w:rPr>
          <w:rFonts w:ascii="Times New Roman" w:hAnsi="Times New Roman" w:cs="Times New Roman"/>
          <w:sz w:val="24"/>
        </w:rPr>
        <w:t xml:space="preserve"> </w:t>
      </w:r>
      <w:r w:rsidRPr="001650BE" w:rsidR="00E11C25">
        <w:rPr>
          <w:rFonts w:ascii="Times New Roman" w:hAnsi="Times New Roman" w:cs="Times New Roman"/>
          <w:sz w:val="24"/>
        </w:rPr>
        <w:t xml:space="preserve"> </w:t>
      </w:r>
      <w:r w:rsidRPr="001650BE" w:rsidR="004112B1">
        <w:rPr>
          <w:rFonts w:ascii="Times New Roman" w:hAnsi="Times New Roman" w:cs="Times New Roman"/>
          <w:sz w:val="24"/>
        </w:rPr>
        <w:t xml:space="preserve"> </w:t>
      </w:r>
    </w:p>
    <w:p w:rsidR="00DE1112" w:rsidRPr="001650BE" w:rsidP="001650BE">
      <w:pPr>
        <w:jc w:val="center"/>
        <w:rPr>
          <w:rFonts w:ascii="Times New Roman" w:hAnsi="Times New Roman" w:cs="Times New Roman"/>
          <w:b/>
          <w:sz w:val="24"/>
        </w:rPr>
      </w:pPr>
      <w:r w:rsidRPr="001650BE">
        <w:rPr>
          <w:rFonts w:ascii="Times New Roman" w:hAnsi="Times New Roman" w:cs="Times New Roman"/>
          <w:b/>
          <w:sz w:val="24"/>
        </w:rPr>
        <w:t>References</w:t>
      </w:r>
      <w:bookmarkStart w:id="0" w:name="_GoBack"/>
      <w:bookmarkEnd w:id="0"/>
    </w:p>
    <w:p w:rsidR="006414E9" w:rsidRPr="00EF1844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Kronman, A. T. (1985). Contract law and the state of nature. Journal of Law, Economics, &amp; Organization, 1(1), 5-32.</w:t>
      </w:r>
    </w:p>
    <w:p w:rsidR="0071655C" w:rsidRPr="00EF1844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Henderson, J. (2000). The context of the state of nature. Reclaiming Indigenous voice and vision, 11-38.</w:t>
      </w:r>
    </w:p>
    <w:p w:rsidR="0071655C" w:rsidRPr="00EF1844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Sim, S., &amp; Walker, D. (2017). The discourse of sovereignty, Hobbes to Fielding: the state of nature and the nature of the state. Routledge.</w:t>
      </w:r>
    </w:p>
    <w:p w:rsidR="00982A50" w:rsidRPr="00EF1844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 xml:space="preserve">Moran, J. (2018). Aristotle on </w:t>
      </w:r>
      <w:r w:rsidRPr="00EF1844">
        <w:rPr>
          <w:rFonts w:ascii="Times New Roman" w:hAnsi="Times New Roman" w:cs="Times New Roman"/>
          <w:sz w:val="24"/>
        </w:rPr>
        <w:t>eudaimonia</w:t>
      </w:r>
      <w:r w:rsidRPr="00EF1844">
        <w:rPr>
          <w:rFonts w:ascii="Times New Roman" w:hAnsi="Times New Roman" w:cs="Times New Roman"/>
          <w:sz w:val="24"/>
        </w:rPr>
        <w:t xml:space="preserve"> (‘happiness’). Think, 17(48), 91-99.</w:t>
      </w:r>
    </w:p>
    <w:p w:rsidR="00982A50" w:rsidRPr="00EF1844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Elliott, J. R. (2017). Aristotle on Virtue, Happiness, and External Goods. Ancient Philosophy, 37(2), 347-359.
</w:t>
      </w:r>
    </w:p>
    <w:p w:rsidR="00EF1844" w:rsidRPr="00EF1844" w:rsidP="00EF18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F1844">
        <w:rPr>
          <w:rFonts w:ascii="Times New Roman" w:hAnsi="Times New Roman" w:cs="Times New Roman"/>
          <w:sz w:val="24"/>
        </w:rPr>
        <w:t>Bobbio, N. (2017). Hobbes and Natural Law Theory. In Thomas Hobbes (pp. 145-168). Routledge.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042669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26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84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426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FB"/>
    <w:rsid w:val="00000EF0"/>
    <w:rsid w:val="0001521D"/>
    <w:rsid w:val="00015F9C"/>
    <w:rsid w:val="000177F4"/>
    <w:rsid w:val="00020AC2"/>
    <w:rsid w:val="00036F42"/>
    <w:rsid w:val="00042558"/>
    <w:rsid w:val="0005126C"/>
    <w:rsid w:val="00055710"/>
    <w:rsid w:val="0005643D"/>
    <w:rsid w:val="00057428"/>
    <w:rsid w:val="000624C5"/>
    <w:rsid w:val="00066BEF"/>
    <w:rsid w:val="000748C6"/>
    <w:rsid w:val="0007665B"/>
    <w:rsid w:val="00082F4C"/>
    <w:rsid w:val="000848DE"/>
    <w:rsid w:val="000860A2"/>
    <w:rsid w:val="000A4FD3"/>
    <w:rsid w:val="000A66B5"/>
    <w:rsid w:val="000B0292"/>
    <w:rsid w:val="000C2427"/>
    <w:rsid w:val="000D0EC8"/>
    <w:rsid w:val="000D2AA6"/>
    <w:rsid w:val="000D37D5"/>
    <w:rsid w:val="000E35C2"/>
    <w:rsid w:val="000E7BB0"/>
    <w:rsid w:val="00101998"/>
    <w:rsid w:val="001075B3"/>
    <w:rsid w:val="001112EF"/>
    <w:rsid w:val="00113D2E"/>
    <w:rsid w:val="00114524"/>
    <w:rsid w:val="00120872"/>
    <w:rsid w:val="00133F1A"/>
    <w:rsid w:val="001355A3"/>
    <w:rsid w:val="00141517"/>
    <w:rsid w:val="00155075"/>
    <w:rsid w:val="001570C8"/>
    <w:rsid w:val="00160A2D"/>
    <w:rsid w:val="00162DBF"/>
    <w:rsid w:val="00164E97"/>
    <w:rsid w:val="001650BE"/>
    <w:rsid w:val="001658EE"/>
    <w:rsid w:val="00172E44"/>
    <w:rsid w:val="001806C9"/>
    <w:rsid w:val="00187B9F"/>
    <w:rsid w:val="00191AA2"/>
    <w:rsid w:val="001A4D63"/>
    <w:rsid w:val="001B6615"/>
    <w:rsid w:val="001B6F22"/>
    <w:rsid w:val="001C4359"/>
    <w:rsid w:val="001C5748"/>
    <w:rsid w:val="001D6708"/>
    <w:rsid w:val="001F2805"/>
    <w:rsid w:val="001F50DC"/>
    <w:rsid w:val="001F7D73"/>
    <w:rsid w:val="001F7E55"/>
    <w:rsid w:val="00206414"/>
    <w:rsid w:val="00220F3C"/>
    <w:rsid w:val="00223823"/>
    <w:rsid w:val="0022666B"/>
    <w:rsid w:val="00235B85"/>
    <w:rsid w:val="00241974"/>
    <w:rsid w:val="002A0490"/>
    <w:rsid w:val="002A27C7"/>
    <w:rsid w:val="002A533C"/>
    <w:rsid w:val="002A7A3C"/>
    <w:rsid w:val="002B094E"/>
    <w:rsid w:val="002B2850"/>
    <w:rsid w:val="002C3E37"/>
    <w:rsid w:val="002C6754"/>
    <w:rsid w:val="002D3438"/>
    <w:rsid w:val="002E2472"/>
    <w:rsid w:val="002F280A"/>
    <w:rsid w:val="002F4111"/>
    <w:rsid w:val="002F69D4"/>
    <w:rsid w:val="0031020D"/>
    <w:rsid w:val="00316D55"/>
    <w:rsid w:val="00322045"/>
    <w:rsid w:val="003251AD"/>
    <w:rsid w:val="00327CEA"/>
    <w:rsid w:val="00334725"/>
    <w:rsid w:val="003426EB"/>
    <w:rsid w:val="00344AD8"/>
    <w:rsid w:val="0034554A"/>
    <w:rsid w:val="00351EA0"/>
    <w:rsid w:val="0036167A"/>
    <w:rsid w:val="00367659"/>
    <w:rsid w:val="00370D54"/>
    <w:rsid w:val="003858E3"/>
    <w:rsid w:val="00387145"/>
    <w:rsid w:val="00390E73"/>
    <w:rsid w:val="003A0D8B"/>
    <w:rsid w:val="003A5553"/>
    <w:rsid w:val="003A76F1"/>
    <w:rsid w:val="003B210A"/>
    <w:rsid w:val="003B734A"/>
    <w:rsid w:val="003C25FC"/>
    <w:rsid w:val="003C2D6F"/>
    <w:rsid w:val="003D3DEE"/>
    <w:rsid w:val="003E00FF"/>
    <w:rsid w:val="003E76AA"/>
    <w:rsid w:val="003E7AFD"/>
    <w:rsid w:val="003F31F0"/>
    <w:rsid w:val="00410566"/>
    <w:rsid w:val="004112B1"/>
    <w:rsid w:val="004121D1"/>
    <w:rsid w:val="00412CD5"/>
    <w:rsid w:val="0042123D"/>
    <w:rsid w:val="0042368E"/>
    <w:rsid w:val="0043369A"/>
    <w:rsid w:val="00440DF7"/>
    <w:rsid w:val="0044227C"/>
    <w:rsid w:val="00442D96"/>
    <w:rsid w:val="004453F2"/>
    <w:rsid w:val="00452541"/>
    <w:rsid w:val="004557F6"/>
    <w:rsid w:val="00455C45"/>
    <w:rsid w:val="00476305"/>
    <w:rsid w:val="004871BB"/>
    <w:rsid w:val="00487625"/>
    <w:rsid w:val="004A0D20"/>
    <w:rsid w:val="004A22BA"/>
    <w:rsid w:val="004B14E4"/>
    <w:rsid w:val="004C678B"/>
    <w:rsid w:val="004D1015"/>
    <w:rsid w:val="004E11D3"/>
    <w:rsid w:val="004E1204"/>
    <w:rsid w:val="004E72DC"/>
    <w:rsid w:val="004E78AA"/>
    <w:rsid w:val="004F70FB"/>
    <w:rsid w:val="005068D5"/>
    <w:rsid w:val="005257CB"/>
    <w:rsid w:val="00530411"/>
    <w:rsid w:val="00537DA2"/>
    <w:rsid w:val="00554B62"/>
    <w:rsid w:val="00580E63"/>
    <w:rsid w:val="00585F9F"/>
    <w:rsid w:val="00590153"/>
    <w:rsid w:val="005928DF"/>
    <w:rsid w:val="005956E5"/>
    <w:rsid w:val="005A68C8"/>
    <w:rsid w:val="005A7D9C"/>
    <w:rsid w:val="005B7938"/>
    <w:rsid w:val="005B7E64"/>
    <w:rsid w:val="005D2D98"/>
    <w:rsid w:val="005D5369"/>
    <w:rsid w:val="005E0903"/>
    <w:rsid w:val="005E1A59"/>
    <w:rsid w:val="005F5240"/>
    <w:rsid w:val="0060497B"/>
    <w:rsid w:val="00613C1C"/>
    <w:rsid w:val="006212C0"/>
    <w:rsid w:val="006414E9"/>
    <w:rsid w:val="0065073D"/>
    <w:rsid w:val="006649FD"/>
    <w:rsid w:val="00666127"/>
    <w:rsid w:val="00671BEC"/>
    <w:rsid w:val="00687D47"/>
    <w:rsid w:val="006A1E50"/>
    <w:rsid w:val="006A2D49"/>
    <w:rsid w:val="006B354F"/>
    <w:rsid w:val="006B6AC8"/>
    <w:rsid w:val="006C33BF"/>
    <w:rsid w:val="006C649F"/>
    <w:rsid w:val="006D4DB4"/>
    <w:rsid w:val="006E2DDA"/>
    <w:rsid w:val="006F36C9"/>
    <w:rsid w:val="006F4E96"/>
    <w:rsid w:val="007045B0"/>
    <w:rsid w:val="00704DDD"/>
    <w:rsid w:val="00714AB7"/>
    <w:rsid w:val="007156B6"/>
    <w:rsid w:val="0071655C"/>
    <w:rsid w:val="007174DB"/>
    <w:rsid w:val="00721DEE"/>
    <w:rsid w:val="0072704F"/>
    <w:rsid w:val="00735AFA"/>
    <w:rsid w:val="007370A2"/>
    <w:rsid w:val="00737DA4"/>
    <w:rsid w:val="007418C7"/>
    <w:rsid w:val="00741F2E"/>
    <w:rsid w:val="00742B59"/>
    <w:rsid w:val="00765526"/>
    <w:rsid w:val="007660BE"/>
    <w:rsid w:val="00770E4E"/>
    <w:rsid w:val="00775B6E"/>
    <w:rsid w:val="00781739"/>
    <w:rsid w:val="00783A59"/>
    <w:rsid w:val="0078474A"/>
    <w:rsid w:val="007A0EF2"/>
    <w:rsid w:val="007A38E2"/>
    <w:rsid w:val="007B0968"/>
    <w:rsid w:val="007B109F"/>
    <w:rsid w:val="007C0BC0"/>
    <w:rsid w:val="007C283F"/>
    <w:rsid w:val="007D5300"/>
    <w:rsid w:val="007E5407"/>
    <w:rsid w:val="007E764D"/>
    <w:rsid w:val="007F308E"/>
    <w:rsid w:val="007F4BB3"/>
    <w:rsid w:val="008204BB"/>
    <w:rsid w:val="00822061"/>
    <w:rsid w:val="00827B33"/>
    <w:rsid w:val="00830338"/>
    <w:rsid w:val="00832839"/>
    <w:rsid w:val="008442D7"/>
    <w:rsid w:val="00845E40"/>
    <w:rsid w:val="008676FA"/>
    <w:rsid w:val="0087022C"/>
    <w:rsid w:val="00870AF5"/>
    <w:rsid w:val="0087214C"/>
    <w:rsid w:val="008725E0"/>
    <w:rsid w:val="008733AF"/>
    <w:rsid w:val="00874D15"/>
    <w:rsid w:val="00876E88"/>
    <w:rsid w:val="00881AD5"/>
    <w:rsid w:val="00894346"/>
    <w:rsid w:val="008A470C"/>
    <w:rsid w:val="008A5727"/>
    <w:rsid w:val="008A6C09"/>
    <w:rsid w:val="008B468E"/>
    <w:rsid w:val="008D2287"/>
    <w:rsid w:val="008D3949"/>
    <w:rsid w:val="008D7553"/>
    <w:rsid w:val="008D7F10"/>
    <w:rsid w:val="008F179B"/>
    <w:rsid w:val="008F462E"/>
    <w:rsid w:val="00905273"/>
    <w:rsid w:val="009104B7"/>
    <w:rsid w:val="00924987"/>
    <w:rsid w:val="009657B2"/>
    <w:rsid w:val="009809BF"/>
    <w:rsid w:val="00981F03"/>
    <w:rsid w:val="00982A50"/>
    <w:rsid w:val="009856F4"/>
    <w:rsid w:val="0099146B"/>
    <w:rsid w:val="00991CF0"/>
    <w:rsid w:val="009A0010"/>
    <w:rsid w:val="009B30CE"/>
    <w:rsid w:val="009B4FFE"/>
    <w:rsid w:val="009B520D"/>
    <w:rsid w:val="009C6D76"/>
    <w:rsid w:val="009D76E3"/>
    <w:rsid w:val="009D7B15"/>
    <w:rsid w:val="009F5BE9"/>
    <w:rsid w:val="00A00A96"/>
    <w:rsid w:val="00A01A28"/>
    <w:rsid w:val="00A035CD"/>
    <w:rsid w:val="00A1297D"/>
    <w:rsid w:val="00A176F1"/>
    <w:rsid w:val="00A2734A"/>
    <w:rsid w:val="00A30501"/>
    <w:rsid w:val="00A34374"/>
    <w:rsid w:val="00A36B67"/>
    <w:rsid w:val="00A418E2"/>
    <w:rsid w:val="00A50A82"/>
    <w:rsid w:val="00A5147B"/>
    <w:rsid w:val="00A604D8"/>
    <w:rsid w:val="00A66B8E"/>
    <w:rsid w:val="00A70D9B"/>
    <w:rsid w:val="00A94B13"/>
    <w:rsid w:val="00A9663C"/>
    <w:rsid w:val="00AA0399"/>
    <w:rsid w:val="00AB3C76"/>
    <w:rsid w:val="00AC440B"/>
    <w:rsid w:val="00AD32D6"/>
    <w:rsid w:val="00AD6734"/>
    <w:rsid w:val="00AD70E1"/>
    <w:rsid w:val="00AE12CB"/>
    <w:rsid w:val="00AE768A"/>
    <w:rsid w:val="00AF4E65"/>
    <w:rsid w:val="00B01B5A"/>
    <w:rsid w:val="00B15923"/>
    <w:rsid w:val="00B258F4"/>
    <w:rsid w:val="00B33C2D"/>
    <w:rsid w:val="00B37B0A"/>
    <w:rsid w:val="00B40CE7"/>
    <w:rsid w:val="00B4296B"/>
    <w:rsid w:val="00B44E3D"/>
    <w:rsid w:val="00B46D23"/>
    <w:rsid w:val="00B634E5"/>
    <w:rsid w:val="00B70D86"/>
    <w:rsid w:val="00B71B2D"/>
    <w:rsid w:val="00B72D22"/>
    <w:rsid w:val="00B841A4"/>
    <w:rsid w:val="00BA023A"/>
    <w:rsid w:val="00BB0036"/>
    <w:rsid w:val="00BB200A"/>
    <w:rsid w:val="00BB6BCD"/>
    <w:rsid w:val="00BB72CE"/>
    <w:rsid w:val="00BF285D"/>
    <w:rsid w:val="00C05076"/>
    <w:rsid w:val="00C07912"/>
    <w:rsid w:val="00C11EF1"/>
    <w:rsid w:val="00C16ACF"/>
    <w:rsid w:val="00C30E62"/>
    <w:rsid w:val="00C3433A"/>
    <w:rsid w:val="00C46D4E"/>
    <w:rsid w:val="00C47E73"/>
    <w:rsid w:val="00C53F72"/>
    <w:rsid w:val="00C57081"/>
    <w:rsid w:val="00C6525A"/>
    <w:rsid w:val="00C6719A"/>
    <w:rsid w:val="00C8013B"/>
    <w:rsid w:val="00C91199"/>
    <w:rsid w:val="00C94E8B"/>
    <w:rsid w:val="00C965D6"/>
    <w:rsid w:val="00C97F7C"/>
    <w:rsid w:val="00CA0594"/>
    <w:rsid w:val="00CA5200"/>
    <w:rsid w:val="00CA5D8E"/>
    <w:rsid w:val="00CB31BB"/>
    <w:rsid w:val="00CB6FCA"/>
    <w:rsid w:val="00CC2D7E"/>
    <w:rsid w:val="00CC3915"/>
    <w:rsid w:val="00CD5532"/>
    <w:rsid w:val="00CD6737"/>
    <w:rsid w:val="00CE6D88"/>
    <w:rsid w:val="00CE7ED0"/>
    <w:rsid w:val="00CF1CC8"/>
    <w:rsid w:val="00CF660D"/>
    <w:rsid w:val="00D00125"/>
    <w:rsid w:val="00D16061"/>
    <w:rsid w:val="00D37141"/>
    <w:rsid w:val="00D449FD"/>
    <w:rsid w:val="00D52A3A"/>
    <w:rsid w:val="00D62012"/>
    <w:rsid w:val="00D7131A"/>
    <w:rsid w:val="00D74933"/>
    <w:rsid w:val="00D94EFD"/>
    <w:rsid w:val="00DA7A7C"/>
    <w:rsid w:val="00DB4536"/>
    <w:rsid w:val="00DC1E7E"/>
    <w:rsid w:val="00DE1112"/>
    <w:rsid w:val="00DE6950"/>
    <w:rsid w:val="00DF15F5"/>
    <w:rsid w:val="00DF6D7F"/>
    <w:rsid w:val="00E00F94"/>
    <w:rsid w:val="00E02583"/>
    <w:rsid w:val="00E11C25"/>
    <w:rsid w:val="00E12985"/>
    <w:rsid w:val="00E131C5"/>
    <w:rsid w:val="00E148CD"/>
    <w:rsid w:val="00E222D6"/>
    <w:rsid w:val="00E257B9"/>
    <w:rsid w:val="00E33A7F"/>
    <w:rsid w:val="00E42EE2"/>
    <w:rsid w:val="00E44086"/>
    <w:rsid w:val="00E4449D"/>
    <w:rsid w:val="00E511B7"/>
    <w:rsid w:val="00E52E1B"/>
    <w:rsid w:val="00E52F67"/>
    <w:rsid w:val="00E557D0"/>
    <w:rsid w:val="00E71E6A"/>
    <w:rsid w:val="00E80289"/>
    <w:rsid w:val="00E90E34"/>
    <w:rsid w:val="00E936EC"/>
    <w:rsid w:val="00E9644B"/>
    <w:rsid w:val="00EA2156"/>
    <w:rsid w:val="00EB53A3"/>
    <w:rsid w:val="00EB5E43"/>
    <w:rsid w:val="00EC6F4F"/>
    <w:rsid w:val="00ED5C4E"/>
    <w:rsid w:val="00EF1844"/>
    <w:rsid w:val="00EF7E22"/>
    <w:rsid w:val="00F0247E"/>
    <w:rsid w:val="00F072C5"/>
    <w:rsid w:val="00F171F9"/>
    <w:rsid w:val="00F27372"/>
    <w:rsid w:val="00F34055"/>
    <w:rsid w:val="00F37623"/>
    <w:rsid w:val="00F417DA"/>
    <w:rsid w:val="00F437DB"/>
    <w:rsid w:val="00F44A67"/>
    <w:rsid w:val="00F44DA1"/>
    <w:rsid w:val="00F520BB"/>
    <w:rsid w:val="00F611E2"/>
    <w:rsid w:val="00F6525C"/>
    <w:rsid w:val="00F71F15"/>
    <w:rsid w:val="00F728F3"/>
    <w:rsid w:val="00F72CD3"/>
    <w:rsid w:val="00F73FD7"/>
    <w:rsid w:val="00F808CD"/>
    <w:rsid w:val="00F83EFB"/>
    <w:rsid w:val="00F84C49"/>
    <w:rsid w:val="00F95546"/>
    <w:rsid w:val="00F97BF1"/>
    <w:rsid w:val="00FA0BC7"/>
    <w:rsid w:val="00FA64B3"/>
    <w:rsid w:val="00FD3AEE"/>
    <w:rsid w:val="00FD7248"/>
    <w:rsid w:val="00FD73ED"/>
    <w:rsid w:val="00FF400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B694B0-3BEB-434A-8089-36E17C4D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EB"/>
  </w:style>
  <w:style w:type="paragraph" w:styleId="Footer">
    <w:name w:val="footer"/>
    <w:basedOn w:val="Normal"/>
    <w:link w:val="FooterChar"/>
    <w:uiPriority w:val="99"/>
    <w:unhideWhenUsed/>
    <w:rsid w:val="00342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Kro85</b:Tag>
    <b:SourceType>BookSection</b:SourceType>
    <b:Guid>{228D7AA3-275B-415D-A077-E05521ECE9D2}</b:Guid>
    <b:Author>
      <b:Author>
        <b:NameList>
          <b:Person>
            <b:Last>Kronman</b:Last>
          </b:Person>
        </b:NameList>
      </b:Author>
    </b:Author>
    <b:Year>1985</b:Year>
    <b:RefOrder>1</b:RefOrder>
  </b:Source>
  <b:Source>
    <b:Tag>Sim17</b:Tag>
    <b:SourceType>BookSection</b:SourceType>
    <b:Guid>{7D5AE592-DD6F-4718-B8C6-127BAB0C6B1C}</b:Guid>
    <b:Author>
      <b:Author>
        <b:Corporate>Sim &amp; Walker</b:Corporate>
      </b:Author>
    </b:Author>
    <b:Year>2017</b:Year>
    <b:RefOrder>2</b:RefOrder>
  </b:Source>
  <b:Source>
    <b:Tag>Mor18</b:Tag>
    <b:SourceType>BookSection</b:SourceType>
    <b:Guid>{7F940ADD-D49F-41EB-BAD3-2CA861E21E68}</b:Guid>
    <b:Author>
      <b:Author>
        <b:NameList>
          <b:Person>
            <b:Last>Moran</b:Last>
          </b:Person>
        </b:NameList>
      </b:Author>
    </b:Author>
    <b:Year>2018</b:Year>
    <b:RefOrder>3</b:RefOrder>
  </b:Source>
  <b:Source>
    <b:Tag>Ell17</b:Tag>
    <b:SourceType>BookSection</b:SourceType>
    <b:Guid>{85619B21-4EF0-4311-8047-A61C6E1B1303}</b:Guid>
    <b:Author>
      <b:Author>
        <b:NameList>
          <b:Person>
            <b:Last>Elliott</b:Last>
          </b:Person>
        </b:NameList>
      </b:Author>
    </b:Author>
    <b:Year>2017</b:Year>
    <b:RefOrder>4</b:RefOrder>
  </b:Source>
  <b:Source>
    <b:Tag>Bob17</b:Tag>
    <b:SourceType>BookSection</b:SourceType>
    <b:Guid>{F06A07C4-E630-4C85-8ADA-2C660AE40476}</b:Guid>
    <b:Author>
      <b:Author>
        <b:NameList>
          <b:Person>
            <b:Last>Bobbio</b:Last>
          </b:Person>
        </b:NameList>
      </b:Author>
    </b:Author>
    <b:Year>2017</b:Year>
    <b:RefOrder>5</b:RefOrder>
  </b:Source>
</b:Sources>
</file>

<file path=customXml/itemProps1.xml><?xml version="1.0" encoding="utf-8"?>
<ds:datastoreItem xmlns:ds="http://schemas.openxmlformats.org/officeDocument/2006/customXml" ds:itemID="{BD56850F-6007-43AF-87DF-D20799F3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1577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371</cp:revision>
  <dcterms:created xsi:type="dcterms:W3CDTF">2020-10-19T01:04:00Z</dcterms:created>
  <dcterms:modified xsi:type="dcterms:W3CDTF">2020-10-19T04:51:00Z</dcterms:modified>
</cp:coreProperties>
</file>