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F4E119" w14:textId="7C8517DC" w:rsidR="00B37665" w:rsidRPr="00B37665" w:rsidRDefault="00B37665">
      <w:pPr>
        <w:rPr>
          <w:rFonts w:ascii="Cambria Math" w:hAnsi="Cambria Math"/>
          <w:sz w:val="26"/>
          <w:szCs w:val="26"/>
          <w:lang w:val="en-US"/>
        </w:rPr>
      </w:pPr>
      <w:r w:rsidRPr="00B37665">
        <w:rPr>
          <w:rFonts w:ascii="Cambria Math" w:hAnsi="Cambria Math"/>
          <w:sz w:val="26"/>
          <w:szCs w:val="26"/>
          <w:lang w:val="en-US"/>
        </w:rPr>
        <w:t>EC. 1</w:t>
      </w:r>
    </w:p>
    <w:p w14:paraId="18F15586" w14:textId="46D35005" w:rsidR="00B37665" w:rsidRPr="00B37665" w:rsidRDefault="00B37665">
      <w:pPr>
        <w:rPr>
          <w:rFonts w:ascii="Cambria Math" w:hAnsi="Cambria Math"/>
          <w:sz w:val="26"/>
          <w:szCs w:val="26"/>
          <w:lang w:val="en-US"/>
        </w:rPr>
      </w:pPr>
      <w:r w:rsidRPr="00B37665">
        <w:rPr>
          <w:rFonts w:ascii="Cambria Math" w:hAnsi="Cambria Math"/>
          <w:sz w:val="26"/>
          <w:szCs w:val="26"/>
          <w:lang w:val="en-US"/>
        </w:rPr>
        <w:t>Since the foci are located on a horizontal line, the transverse axis is horizontal.</w:t>
      </w:r>
    </w:p>
    <w:p w14:paraId="3F09DE44" w14:textId="5AD66BD9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6"/>
              <w:szCs w:val="26"/>
              <w:lang w:val="en-US"/>
            </w:rPr>
            <m:t>a</m:t>
          </m:r>
          <m:r>
            <w:rPr>
              <w:rFonts w:ascii="Cambria Math" w:hAnsi="Cambria Math"/>
              <w:sz w:val="26"/>
              <w:szCs w:val="26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6"/>
                  <w:szCs w:val="26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6"/>
                  <w:szCs w:val="26"/>
                  <w:lang w:val="en-US"/>
                </w:rPr>
                <m:t>8</m:t>
              </m:r>
              <m:ctrlPr>
                <w:rPr>
                  <w:rFonts w:ascii="Cambria Math" w:hAnsi="Cambria Math"/>
                  <w:i/>
                  <w:sz w:val="26"/>
                  <w:szCs w:val="26"/>
                  <w:lang w:val="en-US"/>
                </w:rPr>
              </m:ctrlPr>
            </m:num>
            <m:den>
              <m:r>
                <w:rPr>
                  <w:rFonts w:ascii="Cambria Math" w:eastAsiaTheme="minorEastAsia" w:hAnsi="Cambria Math"/>
                  <w:sz w:val="26"/>
                  <w:szCs w:val="26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=4</m:t>
          </m:r>
        </m:oMath>
      </m:oMathPara>
    </w:p>
    <w:p w14:paraId="5B9E1D5E" w14:textId="0224A0A9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w:r w:rsidRPr="00B37665">
        <w:rPr>
          <w:rFonts w:ascii="Cambria Math" w:eastAsiaTheme="minorEastAsia" w:hAnsi="Cambria Math"/>
          <w:sz w:val="26"/>
          <w:szCs w:val="26"/>
          <w:lang w:val="en-US"/>
        </w:rPr>
        <w:t>Equations of the asymptotes:</w:t>
      </w:r>
    </w:p>
    <w:p w14:paraId="66D11184" w14:textId="25B9B59D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y-</m:t>
          </m:r>
          <m:d>
            <m:dPr>
              <m:ctrlPr>
                <w:rPr>
                  <w:rFonts w:ascii="Cambria Math" w:eastAsiaTheme="minorEastAsia" w:hAnsi="Cambria Math"/>
                  <w:i/>
                  <w:sz w:val="26"/>
                  <w:szCs w:val="26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26"/>
                  <w:szCs w:val="26"/>
                  <w:lang w:val="en-US"/>
                </w:rPr>
                <m:t>-2</m:t>
              </m:r>
            </m:e>
          </m:d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=±</m:t>
          </m:r>
          <m:f>
            <m:fPr>
              <m:ctrlPr>
                <w:rPr>
                  <w:rFonts w:ascii="Cambria Math" w:eastAsiaTheme="minorEastAsia" w:hAnsi="Cambria Math"/>
                  <w:i/>
                  <w:sz w:val="26"/>
                  <w:szCs w:val="26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6"/>
                  <w:szCs w:val="26"/>
                  <w:lang w:val="en-US"/>
                </w:rPr>
                <m:t>5</m:t>
              </m:r>
            </m:num>
            <m:den>
              <m:r>
                <w:rPr>
                  <w:rFonts w:ascii="Cambria Math" w:eastAsiaTheme="minorEastAsia" w:hAnsi="Cambria Math"/>
                  <w:sz w:val="26"/>
                  <w:szCs w:val="26"/>
                  <w:lang w:val="en-US"/>
                </w:rPr>
                <m:t>4</m:t>
              </m:r>
            </m:den>
          </m:f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(x-1)</m:t>
          </m:r>
        </m:oMath>
      </m:oMathPara>
    </w:p>
    <w:p w14:paraId="1698E237" w14:textId="258811D2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4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y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+8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=±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5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x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∓5</m:t>
          </m:r>
        </m:oMath>
      </m:oMathPara>
    </w:p>
    <w:p w14:paraId="58DEF08D" w14:textId="5E60BA5F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>
        <m:r>
          <w:rPr>
            <w:rFonts w:ascii="Cambria Math" w:eastAsiaTheme="minorEastAsia" w:hAnsi="Cambria Math"/>
            <w:sz w:val="26"/>
            <w:szCs w:val="26"/>
            <w:lang w:val="en-US"/>
          </w:rPr>
          <m:t>4y+8=5x</m:t>
        </m:r>
        <m:r>
          <w:rPr>
            <w:rFonts w:ascii="Cambria Math" w:eastAsiaTheme="minorEastAsia" w:hAnsi="Cambria Math"/>
            <w:sz w:val="26"/>
            <w:szCs w:val="26"/>
            <w:lang w:val="en-US"/>
          </w:rPr>
          <m:t>-</m:t>
        </m:r>
        <m:r>
          <w:rPr>
            <w:rFonts w:ascii="Cambria Math" w:eastAsiaTheme="minorEastAsia" w:hAnsi="Cambria Math"/>
            <w:sz w:val="26"/>
            <w:szCs w:val="26"/>
            <w:lang w:val="en-US"/>
          </w:rPr>
          <m:t>5</m:t>
        </m:r>
      </m:oMath>
      <w:r w:rsidRPr="00B37665">
        <w:rPr>
          <w:rFonts w:ascii="Cambria Math" w:eastAsiaTheme="minorEastAsia" w:hAnsi="Cambria Math"/>
          <w:sz w:val="26"/>
          <w:szCs w:val="26"/>
          <w:lang w:val="en-US"/>
        </w:rPr>
        <w:t>, and</w:t>
      </w:r>
    </w:p>
    <w:p w14:paraId="1997997B" w14:textId="6EF4587E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 xml:space="preserve"> 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4y+8=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-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5x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+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5</m:t>
          </m:r>
        </m:oMath>
      </m:oMathPara>
    </w:p>
    <w:p w14:paraId="0DDF0B61" w14:textId="77777777" w:rsid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w:r>
        <w:rPr>
          <w:rFonts w:ascii="Cambria Math" w:eastAsiaTheme="minorEastAsia" w:hAnsi="Cambria Math"/>
          <w:sz w:val="26"/>
          <w:szCs w:val="26"/>
          <w:lang w:val="en-US"/>
        </w:rPr>
        <w:t>The vertices:</w:t>
      </w:r>
    </w:p>
    <w:p w14:paraId="5E1E00FE" w14:textId="77777777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w:r>
        <w:rPr>
          <w:rFonts w:ascii="Cambria Math" w:eastAsiaTheme="minorEastAsia" w:hAnsi="Cambria Math"/>
          <w:sz w:val="26"/>
          <w:szCs w:val="26"/>
          <w:lang w:val="en-US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  <w:sz w:val="26"/>
                <w:szCs w:val="26"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sz w:val="26"/>
                <w:szCs w:val="26"/>
                <w:lang w:val="en-US"/>
              </w:rPr>
              <m:t>h±a,k</m:t>
            </m:r>
          </m:e>
        </m:d>
      </m:oMath>
    </w:p>
    <w:p w14:paraId="4FB23A21" w14:textId="77777777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6"/>
                  <w:szCs w:val="26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26"/>
                  <w:szCs w:val="26"/>
                  <w:lang w:val="en-US"/>
                </w:rPr>
                <m:t>1±4,-2</m:t>
              </m:r>
            </m:e>
          </m:d>
        </m:oMath>
      </m:oMathPara>
    </w:p>
    <w:p w14:paraId="2EF3D2DC" w14:textId="036CE493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6"/>
                  <w:szCs w:val="26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26"/>
                  <w:szCs w:val="26"/>
                  <w:lang w:val="en-US"/>
                </w:rPr>
                <m:t>-3,-2</m:t>
              </m:r>
            </m:e>
          </m:d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,(5,-2)</m:t>
          </m:r>
        </m:oMath>
      </m:oMathPara>
    </w:p>
    <w:p w14:paraId="0389940D" w14:textId="57A53770" w:rsid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w:r>
        <w:rPr>
          <w:rFonts w:ascii="Cambria Math" w:eastAsiaTheme="minorEastAsia" w:hAnsi="Cambria Math"/>
          <w:sz w:val="26"/>
          <w:szCs w:val="26"/>
          <w:lang w:val="en-US"/>
        </w:rPr>
        <w:t xml:space="preserve">For </w:t>
      </w:r>
      <m:oMath>
        <m:r>
          <w:rPr>
            <w:rFonts w:ascii="Cambria Math" w:eastAsiaTheme="minorEastAsia" w:hAnsi="Cambria Math"/>
            <w:sz w:val="26"/>
            <w:szCs w:val="26"/>
            <w:lang w:val="en-US"/>
          </w:rPr>
          <m:t>b:</m:t>
        </m:r>
      </m:oMath>
    </w:p>
    <w:p w14:paraId="784CAB9C" w14:textId="7E372267" w:rsid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w:r>
        <w:rPr>
          <w:rFonts w:ascii="Cambria Math" w:eastAsiaTheme="minorEastAsia" w:hAnsi="Cambria Math"/>
          <w:sz w:val="26"/>
          <w:szCs w:val="26"/>
          <w:lang w:val="en-US"/>
        </w:rPr>
        <w:t xml:space="preserve">Using the </w:t>
      </w:r>
      <m:oMath>
        <m:r>
          <w:rPr>
            <w:rFonts w:ascii="Cambria Math" w:eastAsiaTheme="minorEastAsia" w:hAnsi="Cambria Math"/>
            <w:sz w:val="26"/>
            <w:szCs w:val="26"/>
            <w:lang w:val="en-US"/>
          </w:rPr>
          <m:t>x</m:t>
        </m:r>
      </m:oMath>
      <w:r>
        <w:rPr>
          <w:rFonts w:ascii="Cambria Math" w:eastAsiaTheme="minorEastAsia" w:hAnsi="Cambria Math"/>
          <w:sz w:val="26"/>
          <w:szCs w:val="26"/>
          <w:lang w:val="en-US"/>
        </w:rPr>
        <w:t xml:space="preserve">–coordinates of one of the vertices: </w:t>
      </w:r>
    </w:p>
    <w:p w14:paraId="50438D0C" w14:textId="1504A7D4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4y+8=5</m:t>
          </m:r>
          <m:d>
            <m:dPr>
              <m:ctrlPr>
                <w:rPr>
                  <w:rFonts w:ascii="Cambria Math" w:eastAsiaTheme="minorEastAsia" w:hAnsi="Cambria Math"/>
                  <w:i/>
                  <w:sz w:val="26"/>
                  <w:szCs w:val="26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26"/>
                  <w:szCs w:val="26"/>
                  <w:lang w:val="en-US"/>
                </w:rPr>
                <m:t>-3</m:t>
              </m:r>
            </m:e>
          </m:d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-5</m:t>
          </m:r>
        </m:oMath>
      </m:oMathPara>
    </w:p>
    <w:p w14:paraId="6EA722AA" w14:textId="6F3AF7BD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y=-7</m:t>
          </m:r>
        </m:oMath>
      </m:oMathPara>
    </w:p>
    <w:p w14:paraId="443F00E6" w14:textId="62817A25" w:rsid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w:r>
        <w:rPr>
          <w:rFonts w:ascii="Cambria Math" w:eastAsiaTheme="minorEastAsia" w:hAnsi="Cambria Math"/>
          <w:sz w:val="26"/>
          <w:szCs w:val="26"/>
          <w:lang w:val="en-US"/>
        </w:rPr>
        <w:t xml:space="preserve">Distance between </w:t>
      </w:r>
      <m:oMath>
        <m:r>
          <w:rPr>
            <w:rFonts w:ascii="Cambria Math" w:eastAsiaTheme="minorEastAsia" w:hAnsi="Cambria Math"/>
            <w:sz w:val="26"/>
            <w:szCs w:val="26"/>
            <w:lang w:val="en-US"/>
          </w:rPr>
          <m:t>-7</m:t>
        </m:r>
      </m:oMath>
      <w:r>
        <w:rPr>
          <w:rFonts w:ascii="Cambria Math" w:eastAsiaTheme="minorEastAsia" w:hAnsi="Cambria Math"/>
          <w:sz w:val="26"/>
          <w:szCs w:val="26"/>
          <w:lang w:val="en-US"/>
        </w:rPr>
        <w:t xml:space="preserve"> and </w:t>
      </w:r>
      <m:oMath>
        <m:r>
          <w:rPr>
            <w:rFonts w:ascii="Cambria Math" w:eastAsiaTheme="minorEastAsia" w:hAnsi="Cambria Math"/>
            <w:sz w:val="26"/>
            <w:szCs w:val="26"/>
            <w:lang w:val="en-US"/>
          </w:rPr>
          <m:t>-2</m:t>
        </m:r>
      </m:oMath>
      <w:r>
        <w:rPr>
          <w:rFonts w:ascii="Cambria Math" w:eastAsiaTheme="minorEastAsia" w:hAnsi="Cambria Math"/>
          <w:sz w:val="26"/>
          <w:szCs w:val="26"/>
          <w:lang w:val="en-US"/>
        </w:rPr>
        <w:t xml:space="preserve"> is </w:t>
      </w:r>
      <m:oMath>
        <m:r>
          <w:rPr>
            <w:rFonts w:ascii="Cambria Math" w:eastAsiaTheme="minorEastAsia" w:hAnsi="Cambria Math"/>
            <w:sz w:val="26"/>
            <w:szCs w:val="26"/>
            <w:lang w:val="en-US"/>
          </w:rPr>
          <m:t>5</m:t>
        </m:r>
      </m:oMath>
    </w:p>
    <w:p w14:paraId="1C37C811" w14:textId="7A02500A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b=5</m:t>
          </m:r>
        </m:oMath>
      </m:oMathPara>
    </w:p>
    <w:p w14:paraId="6079022E" w14:textId="2574B075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/>
                  <w:i/>
                  <w:sz w:val="26"/>
                  <w:szCs w:val="26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26"/>
                  <w:szCs w:val="26"/>
                  <w:lang w:val="en-US"/>
                </w:rPr>
                <m:t>h,k</m:t>
              </m:r>
            </m:e>
          </m:d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=(1,-2)</m:t>
          </m:r>
        </m:oMath>
      </m:oMathPara>
    </w:p>
    <w:p w14:paraId="08A24349" w14:textId="43F656C6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a=4</m:t>
          </m:r>
        </m:oMath>
      </m:oMathPara>
    </w:p>
    <w:p w14:paraId="5C6BB9CD" w14:textId="0ADAA3FD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b=5</m:t>
          </m:r>
        </m:oMath>
      </m:oMathPara>
    </w:p>
    <w:p w14:paraId="61362837" w14:textId="709F5873" w:rsid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w:r>
        <w:rPr>
          <w:rFonts w:ascii="Cambria Math" w:eastAsiaTheme="minorEastAsia" w:hAnsi="Cambria Math"/>
          <w:sz w:val="26"/>
          <w:szCs w:val="26"/>
          <w:lang w:val="en-US"/>
        </w:rPr>
        <w:t>Using the standard form:</w:t>
      </w:r>
    </w:p>
    <w:p w14:paraId="2C1134E1" w14:textId="2297447A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26"/>
                  <w:szCs w:val="26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6"/>
                          <w:szCs w:val="26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  <w:lang w:val="en-US"/>
                        </w:rPr>
                        <m:t>x-h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6"/>
                      <w:szCs w:val="26"/>
                      <w:lang w:val="en-US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6"/>
                      <w:szCs w:val="26"/>
                      <w:lang w:val="en-US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  <w:sz w:val="26"/>
                      <w:szCs w:val="26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  <w:sz w:val="26"/>
                  <w:szCs w:val="26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6"/>
                          <w:szCs w:val="26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  <w:lang w:val="en-US"/>
                        </w:rPr>
                        <m:t>y</m:t>
                      </m:r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  <w:lang w:val="en-US"/>
                        </w:rPr>
                        <m:t>-</m:t>
                      </m:r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  <w:lang w:val="en-US"/>
                        </w:rPr>
                        <m:t>k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6"/>
                      <w:szCs w:val="26"/>
                      <w:lang w:val="en-US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6"/>
                      <w:szCs w:val="26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/>
                      <w:sz w:val="26"/>
                      <w:szCs w:val="26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=1</m:t>
          </m:r>
        </m:oMath>
      </m:oMathPara>
    </w:p>
    <w:p w14:paraId="5D717FF3" w14:textId="37C86F00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26"/>
                  <w:szCs w:val="26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6"/>
                          <w:szCs w:val="26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  <w:lang w:val="en-US"/>
                        </w:rPr>
                        <m:t>x-</m:t>
                      </m:r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  <w:lang w:val="en-US"/>
                        </w:rPr>
                        <m:t>(1)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6"/>
                      <w:szCs w:val="26"/>
                      <w:lang w:val="en-US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6"/>
                      <w:szCs w:val="26"/>
                      <w:lang w:val="en-US"/>
                    </w:rPr>
                    <m:t>(4)</m:t>
                  </m:r>
                </m:e>
                <m:sup>
                  <m:r>
                    <w:rPr>
                      <w:rFonts w:ascii="Cambria Math" w:eastAsiaTheme="minorEastAsia" w:hAnsi="Cambria Math"/>
                      <w:sz w:val="26"/>
                      <w:szCs w:val="26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  <w:sz w:val="26"/>
                  <w:szCs w:val="26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6"/>
                          <w:szCs w:val="26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  <w:lang w:val="en-US"/>
                        </w:rPr>
                        <m:t>y-</m:t>
                      </m:r>
                      <m:r>
                        <w:rPr>
                          <w:rFonts w:ascii="Cambria Math" w:eastAsiaTheme="minorEastAsia" w:hAnsi="Cambria Math"/>
                          <w:sz w:val="26"/>
                          <w:szCs w:val="26"/>
                          <w:lang w:val="en-US"/>
                        </w:rPr>
                        <m:t>(-2)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6"/>
                      <w:szCs w:val="26"/>
                      <w:lang w:val="en-US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6"/>
                      <w:szCs w:val="26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6"/>
                      <w:szCs w:val="26"/>
                      <w:lang w:val="en-US"/>
                    </w:rPr>
                    <m:t>(5)</m:t>
                  </m:r>
                </m:e>
                <m:sup>
                  <m:r>
                    <w:rPr>
                      <w:rFonts w:ascii="Cambria Math" w:eastAsiaTheme="minorEastAsia" w:hAnsi="Cambria Math"/>
                      <w:sz w:val="26"/>
                      <w:szCs w:val="26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=1</m:t>
          </m:r>
        </m:oMath>
      </m:oMathPara>
    </w:p>
    <w:p w14:paraId="1F572426" w14:textId="6B94931B" w:rsidR="00B37665" w:rsidRPr="00B37665" w:rsidRDefault="00B37665" w:rsidP="00B37665">
      <w:pPr>
        <w:rPr>
          <w:rFonts w:ascii="Cambria Math" w:eastAsiaTheme="minorEastAsia" w:hAnsi="Cambria Math"/>
          <w:b/>
          <w:bCs/>
          <w:sz w:val="26"/>
          <w:szCs w:val="26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sz w:val="26"/>
                  <w:szCs w:val="26"/>
                  <w:highlight w:val="lightGray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sz w:val="26"/>
                      <w:szCs w:val="26"/>
                      <w:highlight w:val="lightGray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sz w:val="26"/>
                          <w:szCs w:val="26"/>
                          <w:highlight w:val="lightGray"/>
                          <w:lang w:val="en-US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6"/>
                          <w:szCs w:val="26"/>
                          <w:highlight w:val="lightGray"/>
                          <w:lang w:val="en-US"/>
                        </w:rPr>
                        <m:t>x-1</m:t>
                      </m:r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6"/>
                      <w:szCs w:val="26"/>
                      <w:highlight w:val="lightGray"/>
                      <w:lang w:val="en-US"/>
                    </w:rPr>
                    <m:t>2</m:t>
                  </m:r>
                </m:sup>
              </m:sSup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6"/>
                  <w:szCs w:val="26"/>
                  <w:highlight w:val="lightGray"/>
                  <w:lang w:val="en-US"/>
                </w:rPr>
                <m:t>16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26"/>
              <w:szCs w:val="26"/>
              <w:highlight w:val="lightGray"/>
              <w:lang w:val="en-US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sz w:val="26"/>
                  <w:szCs w:val="26"/>
                  <w:highlight w:val="lightGray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sz w:val="26"/>
                      <w:szCs w:val="26"/>
                      <w:highlight w:val="lightGray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sz w:val="26"/>
                          <w:szCs w:val="26"/>
                          <w:highlight w:val="lightGray"/>
                          <w:lang w:val="en-US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6"/>
                          <w:szCs w:val="26"/>
                          <w:highlight w:val="lightGray"/>
                          <w:lang w:val="en-US"/>
                        </w:rPr>
                        <m:t>y+2</m:t>
                      </m:r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6"/>
                      <w:szCs w:val="26"/>
                      <w:highlight w:val="lightGray"/>
                      <w:lang w:val="en-US"/>
                    </w:rPr>
                    <m:t>2</m:t>
                  </m:r>
                </m:sup>
              </m:sSup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6"/>
                  <w:szCs w:val="26"/>
                  <w:highlight w:val="lightGray"/>
                  <w:lang w:val="en-US"/>
                </w:rPr>
                <m:t>25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26"/>
              <w:szCs w:val="26"/>
              <w:highlight w:val="lightGray"/>
              <w:lang w:val="en-US"/>
            </w:rPr>
            <m:t>=1</m:t>
          </m:r>
        </m:oMath>
      </m:oMathPara>
    </w:p>
    <w:p w14:paraId="202AB4AB" w14:textId="4169B483" w:rsid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w:r>
        <w:rPr>
          <w:rFonts w:ascii="Cambria Math" w:eastAsiaTheme="minorEastAsia" w:hAnsi="Cambria Math"/>
          <w:sz w:val="26"/>
          <w:szCs w:val="26"/>
          <w:lang w:val="en-US"/>
        </w:rPr>
        <w:lastRenderedPageBreak/>
        <w:t>EC. 2</w:t>
      </w:r>
    </w:p>
    <w:p w14:paraId="0F3EEBF2" w14:textId="1F62718D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x+2y+z=0⋯</m:t>
          </m:r>
          <m:d>
            <m:dPr>
              <m:ctrlPr>
                <w:rPr>
                  <w:rFonts w:ascii="Cambria Math" w:eastAsiaTheme="minorEastAsia" w:hAnsi="Cambria Math"/>
                  <w:i/>
                  <w:sz w:val="26"/>
                  <w:szCs w:val="26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26"/>
                  <w:szCs w:val="26"/>
                  <w:lang w:val="en-US"/>
                </w:rPr>
                <m:t>1</m:t>
              </m:r>
            </m:e>
          </m:d>
        </m:oMath>
      </m:oMathPara>
    </w:p>
    <w:p w14:paraId="4253D3A4" w14:textId="72029A70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3x+2y-z=4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⋯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(2)</m:t>
          </m:r>
        </m:oMath>
      </m:oMathPara>
    </w:p>
    <w:p w14:paraId="6F068FE7" w14:textId="39322E35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-x+2y+3z=-4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⋯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(3)</m:t>
          </m:r>
        </m:oMath>
      </m:oMathPara>
    </w:p>
    <w:p w14:paraId="31A9774B" w14:textId="05F6B3C8" w:rsid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w:r>
        <w:rPr>
          <w:rFonts w:ascii="Cambria Math" w:eastAsiaTheme="minorEastAsia" w:hAnsi="Cambria Math"/>
          <w:sz w:val="26"/>
          <w:szCs w:val="26"/>
          <w:lang w:val="en-US"/>
        </w:rPr>
        <w:t xml:space="preserve">Method of choice: </w:t>
      </w:r>
      <w:r w:rsidRPr="00B37665">
        <w:rPr>
          <w:rFonts w:ascii="Cambria Math" w:eastAsiaTheme="minorEastAsia" w:hAnsi="Cambria Math"/>
          <w:b/>
          <w:bCs/>
          <w:sz w:val="26"/>
          <w:szCs w:val="26"/>
          <w:lang w:val="en-US"/>
        </w:rPr>
        <w:t>elimination</w:t>
      </w:r>
    </w:p>
    <w:p w14:paraId="645BC184" w14:textId="51BD5C5C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>
        <m:r>
          <w:rPr>
            <w:rFonts w:ascii="Cambria Math" w:eastAsiaTheme="minorEastAsia" w:hAnsi="Cambria Math"/>
            <w:sz w:val="26"/>
            <w:szCs w:val="26"/>
            <w:lang w:val="en-US"/>
          </w:rPr>
          <m:t>(1)+(2</m:t>
        </m:r>
        <m:r>
          <w:rPr>
            <w:rFonts w:ascii="Cambria Math" w:eastAsiaTheme="minorEastAsia" w:hAnsi="Cambria Math"/>
            <w:sz w:val="26"/>
            <w:szCs w:val="26"/>
            <w:lang w:val="en-US"/>
          </w:rPr>
          <m:t>)</m:t>
        </m:r>
      </m:oMath>
      <w:r>
        <w:rPr>
          <w:rFonts w:ascii="Cambria Math" w:eastAsiaTheme="minorEastAsia" w:hAnsi="Cambria Math"/>
          <w:sz w:val="26"/>
          <w:szCs w:val="26"/>
          <w:lang w:val="en-US"/>
        </w:rPr>
        <w:t>:</w:t>
      </w:r>
    </w:p>
    <w:p w14:paraId="44C14F7C" w14:textId="77777777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x+2y+z=0⋯</m:t>
          </m:r>
          <m:d>
            <m:dPr>
              <m:ctrlPr>
                <w:rPr>
                  <w:rFonts w:ascii="Cambria Math" w:eastAsiaTheme="minorEastAsia" w:hAnsi="Cambria Math"/>
                  <w:i/>
                  <w:sz w:val="26"/>
                  <w:szCs w:val="26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26"/>
                  <w:szCs w:val="26"/>
                  <w:lang w:val="en-US"/>
                </w:rPr>
                <m:t>1</m:t>
              </m:r>
            </m:e>
          </m:d>
        </m:oMath>
      </m:oMathPara>
    </w:p>
    <w:p w14:paraId="351AC85E" w14:textId="7EB557DA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3x+2y-z=4⋯(2)</m:t>
          </m:r>
        </m:oMath>
      </m:oMathPara>
    </w:p>
    <w:p w14:paraId="0DF844E7" w14:textId="019D7C18" w:rsid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w:r>
        <w:rPr>
          <w:rFonts w:ascii="Cambria Math" w:eastAsiaTheme="minorEastAsia" w:hAnsi="Cambria Math"/>
          <w:sz w:val="26"/>
          <w:szCs w:val="26"/>
          <w:lang w:val="en-US"/>
        </w:rPr>
        <w:t>____________________________</w:t>
      </w:r>
    </w:p>
    <w:p w14:paraId="11AE677C" w14:textId="7739E8D8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4x+4y=4</m:t>
          </m:r>
        </m:oMath>
      </m:oMathPara>
    </w:p>
    <w:p w14:paraId="03A6ACAB" w14:textId="688D09DD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x+y=1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⋯(4)</m:t>
          </m:r>
        </m:oMath>
      </m:oMathPara>
    </w:p>
    <w:p w14:paraId="646BA703" w14:textId="7C770AA7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>
        <m:d>
          <m:dPr>
            <m:ctrlPr>
              <w:rPr>
                <w:rFonts w:ascii="Cambria Math" w:eastAsiaTheme="minorEastAsia" w:hAnsi="Cambria Math"/>
                <w:i/>
                <w:sz w:val="26"/>
                <w:szCs w:val="26"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sz w:val="26"/>
                <w:szCs w:val="26"/>
                <w:lang w:val="en-US"/>
              </w:rPr>
              <m:t>3</m:t>
            </m:r>
          </m:e>
        </m:d>
        <m:r>
          <w:rPr>
            <w:rFonts w:ascii="Cambria Math" w:eastAsiaTheme="minorEastAsia" w:hAnsi="Cambria Math"/>
            <w:sz w:val="26"/>
            <w:szCs w:val="26"/>
            <w:lang w:val="en-US"/>
          </w:rPr>
          <m:t>+</m:t>
        </m:r>
        <m:r>
          <w:rPr>
            <w:rFonts w:ascii="Cambria Math" w:eastAsiaTheme="minorEastAsia" w:hAnsi="Cambria Math"/>
            <w:sz w:val="26"/>
            <w:szCs w:val="26"/>
            <w:lang w:val="en-US"/>
          </w:rPr>
          <m:t>3</m:t>
        </m:r>
        <m:r>
          <w:rPr>
            <w:rFonts w:ascii="Cambria Math" w:eastAsiaTheme="minorEastAsia" w:hAnsi="Cambria Math"/>
            <w:sz w:val="26"/>
            <w:szCs w:val="26"/>
            <w:lang w:val="en-US"/>
          </w:rPr>
          <m:t>(</m:t>
        </m:r>
        <m:r>
          <w:rPr>
            <w:rFonts w:ascii="Cambria Math" w:eastAsiaTheme="minorEastAsia" w:hAnsi="Cambria Math"/>
            <w:sz w:val="26"/>
            <w:szCs w:val="26"/>
            <w:lang w:val="en-US"/>
          </w:rPr>
          <m:t>2</m:t>
        </m:r>
        <m:r>
          <w:rPr>
            <w:rFonts w:ascii="Cambria Math" w:eastAsiaTheme="minorEastAsia" w:hAnsi="Cambria Math"/>
            <w:sz w:val="26"/>
            <w:szCs w:val="26"/>
            <w:lang w:val="en-US"/>
          </w:rPr>
          <m:t>)</m:t>
        </m:r>
      </m:oMath>
      <w:r>
        <w:rPr>
          <w:rFonts w:ascii="Cambria Math" w:eastAsiaTheme="minorEastAsia" w:hAnsi="Cambria Math"/>
          <w:sz w:val="26"/>
          <w:szCs w:val="26"/>
          <w:lang w:val="en-US"/>
        </w:rPr>
        <w:t>:</w:t>
      </w:r>
    </w:p>
    <w:p w14:paraId="0A4895C0" w14:textId="77777777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-x+2y+3z=-4⋯(3)</m:t>
          </m:r>
        </m:oMath>
      </m:oMathPara>
    </w:p>
    <w:p w14:paraId="6314D0CE" w14:textId="6D4882CD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9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x+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6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y-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3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z=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12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⋯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3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(2)</m:t>
          </m:r>
        </m:oMath>
      </m:oMathPara>
    </w:p>
    <w:p w14:paraId="393AD561" w14:textId="77777777" w:rsid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w:r>
        <w:rPr>
          <w:rFonts w:ascii="Cambria Math" w:eastAsiaTheme="minorEastAsia" w:hAnsi="Cambria Math"/>
          <w:sz w:val="26"/>
          <w:szCs w:val="26"/>
          <w:lang w:val="en-US"/>
        </w:rPr>
        <w:t>____________________________</w:t>
      </w:r>
    </w:p>
    <w:p w14:paraId="2118CC3F" w14:textId="14AE6E80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8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x+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8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y=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8</m:t>
          </m:r>
        </m:oMath>
      </m:oMathPara>
    </w:p>
    <w:p w14:paraId="4F6056D7" w14:textId="025E7A4C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x+y=1⋯(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5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)</m:t>
          </m:r>
        </m:oMath>
      </m:oMathPara>
    </w:p>
    <w:p w14:paraId="7D866915" w14:textId="50297F5D" w:rsid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w:r>
        <w:rPr>
          <w:rFonts w:ascii="Cambria Math" w:eastAsiaTheme="minorEastAsia" w:hAnsi="Cambria Math"/>
          <w:sz w:val="26"/>
          <w:szCs w:val="26"/>
          <w:lang w:val="en-US"/>
        </w:rPr>
        <w:t>Since we obtained two same equations by eliminating different equations, there are infinite solutions. Using (2), we write:</w:t>
      </w:r>
    </w:p>
    <w:p w14:paraId="038D0FEF" w14:textId="3EDB6FF9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z=3x+2y-4</m:t>
          </m:r>
        </m:oMath>
      </m:oMathPara>
    </w:p>
    <w:p w14:paraId="036373DC" w14:textId="3721F3FA" w:rsid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w:r>
        <w:rPr>
          <w:rFonts w:ascii="Cambria Math" w:eastAsiaTheme="minorEastAsia" w:hAnsi="Cambria Math"/>
          <w:sz w:val="26"/>
          <w:szCs w:val="26"/>
          <w:lang w:val="en-US"/>
        </w:rPr>
        <w:t xml:space="preserve">From (4) and (5): </w:t>
      </w:r>
      <m:oMath>
        <m:r>
          <w:rPr>
            <w:rFonts w:ascii="Cambria Math" w:eastAsiaTheme="minorEastAsia" w:hAnsi="Cambria Math"/>
            <w:sz w:val="26"/>
            <w:szCs w:val="26"/>
            <w:lang w:val="en-US"/>
          </w:rPr>
          <m:t>y=1-x</m:t>
        </m:r>
      </m:oMath>
    </w:p>
    <w:p w14:paraId="2C76C132" w14:textId="0E8CC4D6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z=3x+2</m:t>
          </m:r>
          <m:d>
            <m:dPr>
              <m:ctrlPr>
                <w:rPr>
                  <w:rFonts w:ascii="Cambria Math" w:eastAsiaTheme="minorEastAsia" w:hAnsi="Cambria Math"/>
                  <w:i/>
                  <w:sz w:val="26"/>
                  <w:szCs w:val="26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26"/>
                  <w:szCs w:val="26"/>
                  <w:lang w:val="en-US"/>
                </w:rPr>
                <m:t>1-x</m:t>
              </m:r>
            </m:e>
          </m:d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-4</m:t>
          </m:r>
        </m:oMath>
      </m:oMathPara>
    </w:p>
    <w:p w14:paraId="06CCEA5D" w14:textId="7D7F88B7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z=x</m:t>
          </m:r>
          <m:r>
            <w:rPr>
              <w:rFonts w:ascii="Cambria Math" w:eastAsiaTheme="minorEastAsia" w:hAnsi="Cambria Math"/>
              <w:sz w:val="26"/>
              <w:szCs w:val="26"/>
              <w:lang w:val="en-US"/>
            </w:rPr>
            <m:t>-2</m:t>
          </m:r>
        </m:oMath>
      </m:oMathPara>
    </w:p>
    <w:p w14:paraId="20ACCFBD" w14:textId="252FF59E" w:rsid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w:r>
        <w:rPr>
          <w:rFonts w:ascii="Cambria Math" w:eastAsiaTheme="minorEastAsia" w:hAnsi="Cambria Math"/>
          <w:sz w:val="26"/>
          <w:szCs w:val="26"/>
          <w:lang w:val="en-US"/>
        </w:rPr>
        <w:t xml:space="preserve">Since </w:t>
      </w:r>
      <m:oMath>
        <m:r>
          <w:rPr>
            <w:rFonts w:ascii="Cambria Math" w:eastAsiaTheme="minorEastAsia" w:hAnsi="Cambria Math"/>
            <w:sz w:val="26"/>
            <w:szCs w:val="26"/>
            <w:lang w:val="en-US"/>
          </w:rPr>
          <m:t>x</m:t>
        </m:r>
      </m:oMath>
      <w:r>
        <w:rPr>
          <w:rFonts w:ascii="Cambria Math" w:eastAsiaTheme="minorEastAsia" w:hAnsi="Cambria Math"/>
          <w:sz w:val="26"/>
          <w:szCs w:val="26"/>
          <w:lang w:val="en-US"/>
        </w:rPr>
        <w:t xml:space="preserve"> is a free variable, replace it with </w:t>
      </w:r>
      <m:oMath>
        <m:r>
          <w:rPr>
            <w:rFonts w:ascii="Cambria Math" w:eastAsiaTheme="minorEastAsia" w:hAnsi="Cambria Math"/>
            <w:sz w:val="26"/>
            <w:szCs w:val="26"/>
            <w:lang w:val="en-US"/>
          </w:rPr>
          <m:t>t</m:t>
        </m:r>
      </m:oMath>
    </w:p>
    <w:p w14:paraId="3BEE8145" w14:textId="302B3869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/>
              <w:sz w:val="26"/>
              <w:szCs w:val="26"/>
              <w:highlight w:val="lightGray"/>
              <w:lang w:val="en-US"/>
            </w:rPr>
            <m:t>z=t-1</m:t>
          </m:r>
        </m:oMath>
      </m:oMathPara>
    </w:p>
    <w:p w14:paraId="051FD290" w14:textId="30DD9D8E" w:rsid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</w:p>
    <w:p w14:paraId="40F20FC0" w14:textId="21531750" w:rsid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</w:p>
    <w:p w14:paraId="0BB21462" w14:textId="49C4AF8B" w:rsid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</w:p>
    <w:p w14:paraId="18917119" w14:textId="1EAC91D8" w:rsid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</w:p>
    <w:p w14:paraId="5D63C310" w14:textId="142FC7CB" w:rsid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w:r>
        <w:rPr>
          <w:rFonts w:ascii="Cambria Math" w:eastAsiaTheme="minorEastAsia" w:hAnsi="Cambria Math"/>
          <w:sz w:val="26"/>
          <w:szCs w:val="26"/>
          <w:lang w:val="en-US"/>
        </w:rPr>
        <w:lastRenderedPageBreak/>
        <w:t>EC. 3</w:t>
      </w:r>
    </w:p>
    <w:p w14:paraId="5F548448" w14:textId="77777777" w:rsid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w:r w:rsidRPr="00B37665">
        <w:rPr>
          <w:rFonts w:ascii="Cambria Math" w:eastAsiaTheme="minorEastAsia" w:hAnsi="Cambria Math"/>
          <w:sz w:val="26"/>
          <w:szCs w:val="26"/>
          <w:lang w:val="en-US"/>
        </w:rPr>
        <w:t xml:space="preserve">This being my first semester I thought that it was just like high school. Easy. While most classes are easy I did overwhelm myself by adding 15 credits with math being one of them. I learned that during the next semesters of college I am going to take it easy but definitely add more online classes to my plan. </w:t>
      </w:r>
    </w:p>
    <w:p w14:paraId="08106129" w14:textId="77C0A70F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  <w:r w:rsidRPr="00B37665">
        <w:rPr>
          <w:rFonts w:ascii="Cambria Math" w:eastAsiaTheme="minorEastAsia" w:hAnsi="Cambria Math"/>
          <w:sz w:val="26"/>
          <w:szCs w:val="26"/>
          <w:lang w:val="en-US"/>
        </w:rPr>
        <w:t>P.S. Professor Orr thank you very much for helping me throughout this semester and for taking the time to teach us properl</w:t>
      </w:r>
      <w:r>
        <w:rPr>
          <w:rFonts w:ascii="Cambria Math" w:eastAsiaTheme="minorEastAsia" w:hAnsi="Cambria Math"/>
          <w:sz w:val="26"/>
          <w:szCs w:val="26"/>
          <w:lang w:val="en-US"/>
        </w:rPr>
        <w:t>y.</w:t>
      </w:r>
    </w:p>
    <w:p w14:paraId="25511E03" w14:textId="77777777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</w:p>
    <w:p w14:paraId="05C05854" w14:textId="77777777" w:rsidR="00B37665" w:rsidRPr="00B37665" w:rsidRDefault="00B37665" w:rsidP="00B37665">
      <w:pPr>
        <w:rPr>
          <w:rFonts w:ascii="Cambria Math" w:eastAsiaTheme="minorEastAsia" w:hAnsi="Cambria Math"/>
          <w:sz w:val="26"/>
          <w:szCs w:val="26"/>
          <w:lang w:val="en-US"/>
        </w:rPr>
      </w:pPr>
    </w:p>
    <w:sectPr w:rsidR="00B37665" w:rsidRPr="00B3766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665"/>
    <w:rsid w:val="00B37665"/>
    <w:rsid w:val="00BB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7CA1D"/>
  <w15:chartTrackingRefBased/>
  <w15:docId w15:val="{E3FE2F12-BC80-4DBF-87E5-DA4EFD2AB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665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3766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3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Muneeb Shere</dc:creator>
  <cp:keywords/>
  <dc:description/>
  <cp:lastModifiedBy>Muneeb Shere</cp:lastModifiedBy>
  <cp:revision>1</cp:revision>
  <dcterms:created xsi:type="dcterms:W3CDTF">2020-05-28T09:35:00Z</dcterms:created>
  <dcterms:modified xsi:type="dcterms:W3CDTF">2020-05-28T11:44:00Z</dcterms:modified>
</cp:coreProperties>
</file>