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4C1F" w:rsidRPr="00533346" w:rsidRDefault="00B40380" w:rsidP="00B177E9">
      <w:pPr>
        <w:pStyle w:val="Heading1"/>
        <w:contextualSpacing/>
      </w:pPr>
      <w:r>
        <w:t>English 4</w:t>
      </w:r>
      <w:r w:rsidR="00574C1F" w:rsidRPr="00533346">
        <w:t xml:space="preserve"> Semester 1 </w:t>
      </w:r>
    </w:p>
    <w:p w:rsidR="00574C1F" w:rsidRPr="00B177E9" w:rsidRDefault="001E3E2D" w:rsidP="003E3A67">
      <w:pPr>
        <w:pStyle w:val="Heading2"/>
        <w:spacing w:line="240" w:lineRule="auto"/>
      </w:pPr>
      <w:r>
        <w:t xml:space="preserve">Unit 2 – </w:t>
      </w:r>
      <w:r w:rsidRPr="00ED4CB4">
        <w:rPr>
          <w:i/>
        </w:rPr>
        <w:t>The</w:t>
      </w:r>
      <w:r>
        <w:t xml:space="preserve"> </w:t>
      </w:r>
      <w:r w:rsidRPr="00ED4CB4">
        <w:rPr>
          <w:i/>
        </w:rPr>
        <w:t>Canterbury Tales:</w:t>
      </w:r>
      <w:r>
        <w:t xml:space="preserve">  Exploring Motivation through Satire</w:t>
      </w:r>
    </w:p>
    <w:p w:rsidR="00786B9B" w:rsidRDefault="00786B9B" w:rsidP="00786B9B">
      <w:pPr>
        <w:pStyle w:val="Heading3"/>
      </w:pPr>
      <w:r>
        <w:t xml:space="preserve">Satire Introduction Vocabulary Activity </w:t>
      </w:r>
      <w:r w:rsidR="00143D23">
        <w:t>(20 points)</w:t>
      </w:r>
    </w:p>
    <w:p w:rsidR="00786B9B" w:rsidRDefault="00786B9B" w:rsidP="00786B9B">
      <w:r>
        <w:t xml:space="preserve">Identify which device is employed in each of the following. Some devices may be repeated. </w:t>
      </w:r>
    </w:p>
    <w:p w:rsidR="00786B9B" w:rsidRPr="00786B9B" w:rsidRDefault="00786B9B" w:rsidP="00786B9B">
      <w:pPr>
        <w:rPr>
          <w:b/>
        </w:rPr>
      </w:pPr>
      <w:r w:rsidRPr="00786B9B">
        <w:rPr>
          <w:b/>
          <w:szCs w:val="24"/>
        </w:rPr>
        <w:t xml:space="preserve">Devices: </w:t>
      </w:r>
    </w:p>
    <w:p w:rsidR="00786B9B" w:rsidRDefault="00786B9B" w:rsidP="00786B9B">
      <w:r>
        <w:rPr>
          <w:szCs w:val="24"/>
        </w:rPr>
        <w:t>Overstatement (hyperbole)</w:t>
      </w:r>
    </w:p>
    <w:p w:rsidR="00786B9B" w:rsidRDefault="00786B9B" w:rsidP="00786B9B">
      <w:r>
        <w:rPr>
          <w:szCs w:val="24"/>
        </w:rPr>
        <w:t>Understatement</w:t>
      </w:r>
    </w:p>
    <w:p w:rsidR="00786B9B" w:rsidRDefault="00786B9B" w:rsidP="00786B9B">
      <w:r>
        <w:rPr>
          <w:szCs w:val="24"/>
        </w:rPr>
        <w:t>Sarcasm</w:t>
      </w:r>
    </w:p>
    <w:p w:rsidR="00786B9B" w:rsidRDefault="00786B9B" w:rsidP="00786B9B">
      <w:r>
        <w:rPr>
          <w:szCs w:val="24"/>
        </w:rPr>
        <w:t>Invective</w:t>
      </w:r>
    </w:p>
    <w:p w:rsidR="00786B9B" w:rsidRDefault="00786B9B" w:rsidP="00786B9B">
      <w:r>
        <w:rPr>
          <w:szCs w:val="24"/>
        </w:rPr>
        <w:t>Dramatic Irony</w:t>
      </w:r>
    </w:p>
    <w:p w:rsidR="00786B9B" w:rsidRDefault="00786B9B" w:rsidP="00786B9B">
      <w:r>
        <w:rPr>
          <w:szCs w:val="24"/>
        </w:rPr>
        <w:t>Situational Irony</w:t>
      </w:r>
    </w:p>
    <w:p w:rsidR="00786B9B" w:rsidRDefault="00786B9B" w:rsidP="00786B9B">
      <w:r>
        <w:rPr>
          <w:szCs w:val="24"/>
        </w:rPr>
        <w:t>Verbal Irony</w:t>
      </w:r>
    </w:p>
    <w:p w:rsidR="00786B9B" w:rsidRDefault="00786B9B" w:rsidP="00786B9B">
      <w:r>
        <w:rPr>
          <w:szCs w:val="24"/>
        </w:rPr>
        <w:t>Parody</w:t>
      </w:r>
    </w:p>
    <w:p w:rsidR="00786B9B" w:rsidRDefault="00786B9B" w:rsidP="00786B9B">
      <w:pPr>
        <w:pStyle w:val="Numbering"/>
      </w:pPr>
      <w:r>
        <w:t xml:space="preserve">“A man can have a belly you could house commercial aircraft in and a grand total of eight greasy strands of hair, which he grows real long and combs across the top of his head so that he looks, when viewed from above, like an egg in the grasp of a giant spider, plus this man can have B.O. to the point where he interferes with radio transmissions, and he will still be convinced that, in terms of attractiveness, he is borderline Don Johnsons.” (From </w:t>
      </w:r>
      <w:r>
        <w:rPr>
          <w:i/>
        </w:rPr>
        <w:t>Revenge of the Pork Person</w:t>
      </w:r>
      <w:r>
        <w:t xml:space="preserve"> by Dave Barry)</w:t>
      </w:r>
    </w:p>
    <w:p w:rsidR="00786B9B" w:rsidRDefault="00786B9B" w:rsidP="00786B9B">
      <w:pPr>
        <w:rPr>
          <w:szCs w:val="24"/>
        </w:rPr>
      </w:pPr>
      <w:r>
        <w:rPr>
          <w:szCs w:val="24"/>
        </w:rPr>
        <w:t>Device</w:t>
      </w:r>
    </w:p>
    <w:tbl>
      <w:tblPr>
        <w:tblStyle w:val="TableGrid"/>
        <w:tblW w:w="0" w:type="auto"/>
        <w:tblLook w:val="04A0" w:firstRow="1" w:lastRow="0" w:firstColumn="1" w:lastColumn="0" w:noHBand="0" w:noVBand="1"/>
        <w:tblDescription w:val="Type your response here."/>
      </w:tblPr>
      <w:tblGrid>
        <w:gridCol w:w="9576"/>
      </w:tblGrid>
      <w:tr w:rsidR="00786B9B" w:rsidTr="00BA62BF">
        <w:trPr>
          <w:tblHeader/>
        </w:trPr>
        <w:tc>
          <w:tcPr>
            <w:tcW w:w="9576" w:type="dxa"/>
          </w:tcPr>
          <w:p w:rsidR="00786B9B" w:rsidRDefault="00786B9B" w:rsidP="00786B9B">
            <w:pPr>
              <w:rPr>
                <w:szCs w:val="24"/>
              </w:rPr>
            </w:pPr>
          </w:p>
        </w:tc>
      </w:tr>
    </w:tbl>
    <w:p w:rsidR="00BA62BF" w:rsidRDefault="00BA62BF">
      <w:pPr>
        <w:spacing w:before="0" w:after="200"/>
      </w:pPr>
      <w:r>
        <w:br w:type="page"/>
      </w:r>
    </w:p>
    <w:p w:rsidR="00BA62BF" w:rsidRDefault="00BA62BF" w:rsidP="00BA62BF">
      <w:pPr>
        <w:pStyle w:val="Numbering"/>
      </w:pPr>
    </w:p>
    <w:p w:rsidR="00786B9B" w:rsidRDefault="00BA62BF" w:rsidP="00786B9B">
      <w:r>
        <w:rPr>
          <w:noProof/>
        </w:rPr>
        <w:drawing>
          <wp:inline distT="0" distB="0" distL="0" distR="0" wp14:anchorId="194C4FD6" wp14:editId="1F9F7885">
            <wp:extent cx="3802456" cy="2560320"/>
            <wp:effectExtent l="19050" t="19050" r="26670" b="11430"/>
            <wp:docPr id="2" name="Picture 2" descr="Charlie Chaplin as Adolf Hit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ctator_charlie2.jpg"/>
                    <pic:cNvPicPr/>
                  </pic:nvPicPr>
                  <pic:blipFill>
                    <a:blip r:embed="rId8">
                      <a:extLst>
                        <a:ext uri="{28A0092B-C50C-407E-A947-70E740481C1C}">
                          <a14:useLocalDpi xmlns:a14="http://schemas.microsoft.com/office/drawing/2010/main" val="0"/>
                        </a:ext>
                      </a:extLst>
                    </a:blip>
                    <a:stretch>
                      <a:fillRect/>
                    </a:stretch>
                  </pic:blipFill>
                  <pic:spPr>
                    <a:xfrm>
                      <a:off x="0" y="0"/>
                      <a:ext cx="3802456" cy="2560320"/>
                    </a:xfrm>
                    <a:prstGeom prst="rect">
                      <a:avLst/>
                    </a:prstGeom>
                    <a:ln>
                      <a:solidFill>
                        <a:schemeClr val="tx1"/>
                      </a:solidFill>
                    </a:ln>
                  </pic:spPr>
                </pic:pic>
              </a:graphicData>
            </a:graphic>
          </wp:inline>
        </w:drawing>
      </w:r>
    </w:p>
    <w:p w:rsidR="00786B9B" w:rsidRDefault="00BA62BF" w:rsidP="00786B9B">
      <w:proofErr w:type="gramStart"/>
      <w:r>
        <w:t>Image of Charlie Chaplin as Adolf Hitler.</w:t>
      </w:r>
      <w:proofErr w:type="gramEnd"/>
    </w:p>
    <w:p w:rsidR="00BA62BF" w:rsidRPr="00BA62BF" w:rsidRDefault="00BA62BF" w:rsidP="00786B9B">
      <w:pPr>
        <w:rPr>
          <w:rStyle w:val="Hyperlink"/>
        </w:rPr>
      </w:pPr>
      <w:r>
        <w:t xml:space="preserve">Attribution: </w:t>
      </w:r>
      <w:r w:rsidRPr="00BA62BF">
        <w:t xml:space="preserve">By Trailer screenshot - The Great Dictator trailer, Public Domain, </w:t>
      </w:r>
      <w:r>
        <w:fldChar w:fldCharType="begin"/>
      </w:r>
      <w:r>
        <w:instrText xml:space="preserve"> HYPERLINK "https://commons.wikimedia.org/w/index.php?curid=8971703" \o "Link to image" </w:instrText>
      </w:r>
      <w:r>
        <w:fldChar w:fldCharType="separate"/>
      </w:r>
      <w:r w:rsidRPr="00BA62BF">
        <w:rPr>
          <w:rStyle w:val="Hyperlink"/>
        </w:rPr>
        <w:t>https://commons.wikimedia.org/w/index.php?curid=8971703</w:t>
      </w:r>
    </w:p>
    <w:p w:rsidR="00BA62BF" w:rsidRDefault="00BA62BF" w:rsidP="00786B9B">
      <w:r>
        <w:fldChar w:fldCharType="end"/>
      </w:r>
      <w:r>
        <w:t>Device</w:t>
      </w:r>
    </w:p>
    <w:tbl>
      <w:tblPr>
        <w:tblStyle w:val="TableGrid"/>
        <w:tblW w:w="0" w:type="auto"/>
        <w:tblLook w:val="04A0" w:firstRow="1" w:lastRow="0" w:firstColumn="1" w:lastColumn="0" w:noHBand="0" w:noVBand="1"/>
        <w:tblDescription w:val="Type your response here."/>
      </w:tblPr>
      <w:tblGrid>
        <w:gridCol w:w="9576"/>
      </w:tblGrid>
      <w:tr w:rsidR="00BA62BF" w:rsidTr="00BA62BF">
        <w:trPr>
          <w:tblHeader/>
        </w:trPr>
        <w:tc>
          <w:tcPr>
            <w:tcW w:w="9576" w:type="dxa"/>
          </w:tcPr>
          <w:p w:rsidR="00BA62BF" w:rsidRDefault="00BA62BF" w:rsidP="00786B9B"/>
        </w:tc>
      </w:tr>
    </w:tbl>
    <w:p w:rsidR="00786B9B" w:rsidRDefault="00786B9B" w:rsidP="00BA62BF">
      <w:pPr>
        <w:pStyle w:val="Numbering"/>
      </w:pPr>
      <w:r>
        <w:t xml:space="preserve">Consider the </w:t>
      </w:r>
      <w:r w:rsidR="00BA62BF">
        <w:t>bolded</w:t>
      </w:r>
      <w:r>
        <w:t xml:space="preserve"> portion of this dialogue from </w:t>
      </w:r>
      <w:proofErr w:type="spellStart"/>
      <w:r>
        <w:t>from</w:t>
      </w:r>
      <w:proofErr w:type="spellEnd"/>
      <w:r>
        <w:t xml:space="preserve"> the 2005 movie </w:t>
      </w:r>
      <w:r>
        <w:rPr>
          <w:i/>
        </w:rPr>
        <w:t xml:space="preserve">Charlie and the Chocolate Factory: </w:t>
      </w:r>
    </w:p>
    <w:p w:rsidR="00786B9B" w:rsidRDefault="00786B9B" w:rsidP="00786B9B">
      <w:r>
        <w:rPr>
          <w:b/>
          <w:szCs w:val="24"/>
        </w:rPr>
        <w:t xml:space="preserve">Willy </w:t>
      </w:r>
      <w:proofErr w:type="spellStart"/>
      <w:r>
        <w:rPr>
          <w:b/>
          <w:szCs w:val="24"/>
        </w:rPr>
        <w:t>Wonka</w:t>
      </w:r>
      <w:proofErr w:type="spellEnd"/>
      <w:r>
        <w:rPr>
          <w:szCs w:val="24"/>
        </w:rPr>
        <w:t>: Do you like my meadow? Try some of my grass! Please have a blade, please do, it's so delectable and so darn good looking!</w:t>
      </w:r>
    </w:p>
    <w:p w:rsidR="00786B9B" w:rsidRDefault="00786B9B" w:rsidP="00786B9B">
      <w:pPr>
        <w:spacing w:after="60" w:line="297" w:lineRule="auto"/>
      </w:pPr>
      <w:r>
        <w:rPr>
          <w:b/>
          <w:szCs w:val="24"/>
        </w:rPr>
        <w:t>Charlie Bucket</w:t>
      </w:r>
      <w:r>
        <w:rPr>
          <w:szCs w:val="24"/>
        </w:rPr>
        <w:t>: You can eat the grass?</w:t>
      </w:r>
    </w:p>
    <w:p w:rsidR="00786B9B" w:rsidRDefault="00786B9B" w:rsidP="00786B9B">
      <w:pPr>
        <w:spacing w:after="60" w:line="297" w:lineRule="auto"/>
      </w:pPr>
      <w:r>
        <w:rPr>
          <w:b/>
          <w:szCs w:val="24"/>
        </w:rPr>
        <w:t xml:space="preserve">Willy </w:t>
      </w:r>
      <w:proofErr w:type="spellStart"/>
      <w:r>
        <w:rPr>
          <w:b/>
          <w:szCs w:val="24"/>
        </w:rPr>
        <w:t>Wonka</w:t>
      </w:r>
      <w:proofErr w:type="spellEnd"/>
      <w:r>
        <w:rPr>
          <w:szCs w:val="24"/>
        </w:rPr>
        <w:t xml:space="preserve">: Of course you can! Everything in this room is eatable, even I'm eatable! </w:t>
      </w:r>
      <w:r w:rsidRPr="00BA62BF">
        <w:rPr>
          <w:b/>
          <w:szCs w:val="24"/>
        </w:rPr>
        <w:t>But that is called "cannibalism," my dear children, and is in fact frowned upon in most societies.</w:t>
      </w:r>
    </w:p>
    <w:p w:rsidR="00BA62BF" w:rsidRDefault="00BA62BF" w:rsidP="00786B9B">
      <w:r>
        <w:rPr>
          <w:szCs w:val="24"/>
        </w:rPr>
        <w:t>Device</w:t>
      </w:r>
    </w:p>
    <w:tbl>
      <w:tblPr>
        <w:tblStyle w:val="TableGrid"/>
        <w:tblW w:w="0" w:type="auto"/>
        <w:tblLook w:val="04A0" w:firstRow="1" w:lastRow="0" w:firstColumn="1" w:lastColumn="0" w:noHBand="0" w:noVBand="1"/>
        <w:tblDescription w:val="Type your response here."/>
      </w:tblPr>
      <w:tblGrid>
        <w:gridCol w:w="9576"/>
      </w:tblGrid>
      <w:tr w:rsidR="00BA62BF" w:rsidTr="00BA62BF">
        <w:trPr>
          <w:tblHeader/>
        </w:trPr>
        <w:tc>
          <w:tcPr>
            <w:tcW w:w="9576" w:type="dxa"/>
          </w:tcPr>
          <w:p w:rsidR="00BA62BF" w:rsidRDefault="00BA62BF" w:rsidP="00786B9B"/>
        </w:tc>
      </w:tr>
    </w:tbl>
    <w:p w:rsidR="00786B9B" w:rsidRDefault="00786B9B" w:rsidP="00786B9B">
      <w:pPr>
        <w:pStyle w:val="Numbering"/>
      </w:pPr>
      <w:r>
        <w:t xml:space="preserve">In </w:t>
      </w:r>
      <w:r>
        <w:rPr>
          <w:i/>
        </w:rPr>
        <w:t xml:space="preserve">Romeo and Juliet </w:t>
      </w:r>
      <w:r>
        <w:t xml:space="preserve">by William Shakespeare, </w:t>
      </w:r>
      <w:r>
        <w:rPr>
          <w:highlight w:val="white"/>
        </w:rPr>
        <w:t xml:space="preserve">Friar Lawrence sends a messenger to tell Romeo about Juliet’s plan to take a drug and fall into </w:t>
      </w:r>
      <w:proofErr w:type="spellStart"/>
      <w:r>
        <w:rPr>
          <w:highlight w:val="white"/>
        </w:rPr>
        <w:t>into</w:t>
      </w:r>
      <w:proofErr w:type="spellEnd"/>
      <w:r>
        <w:rPr>
          <w:highlight w:val="white"/>
        </w:rPr>
        <w:t xml:space="preserve"> deathlike coma. The messenger fails to deliver this vital piece of information, and Romeo is led to believe </w:t>
      </w:r>
      <w:r>
        <w:rPr>
          <w:highlight w:val="white"/>
        </w:rPr>
        <w:lastRenderedPageBreak/>
        <w:t>that Juliet is actually dead. We (the audience) know that Juliet is really only unconscious, and we watch in horror as Romeo poisons himself because he cannot live without her.</w:t>
      </w:r>
    </w:p>
    <w:p w:rsidR="00BA62BF" w:rsidRDefault="00786B9B" w:rsidP="00786B9B">
      <w:r>
        <w:rPr>
          <w:szCs w:val="24"/>
          <w:highlight w:val="white"/>
        </w:rPr>
        <w:t>Device</w:t>
      </w:r>
    </w:p>
    <w:tbl>
      <w:tblPr>
        <w:tblStyle w:val="TableGrid"/>
        <w:tblW w:w="0" w:type="auto"/>
        <w:tblLook w:val="04A0" w:firstRow="1" w:lastRow="0" w:firstColumn="1" w:lastColumn="0" w:noHBand="0" w:noVBand="1"/>
        <w:tblDescription w:val="Type your response here."/>
      </w:tblPr>
      <w:tblGrid>
        <w:gridCol w:w="9576"/>
      </w:tblGrid>
      <w:tr w:rsidR="00BA62BF" w:rsidTr="00BA62BF">
        <w:trPr>
          <w:tblHeader/>
        </w:trPr>
        <w:tc>
          <w:tcPr>
            <w:tcW w:w="9576" w:type="dxa"/>
          </w:tcPr>
          <w:p w:rsidR="00BA62BF" w:rsidRDefault="00BA62BF" w:rsidP="00786B9B"/>
        </w:tc>
      </w:tr>
    </w:tbl>
    <w:p w:rsidR="00786B9B" w:rsidRDefault="00786B9B" w:rsidP="00786B9B">
      <w:pPr>
        <w:pStyle w:val="Numbering"/>
      </w:pPr>
      <w:r>
        <w:t>“I never forget a face, but in your case, I’ll be glad to make an exception.” (Comedian Groucho Marx)</w:t>
      </w:r>
    </w:p>
    <w:p w:rsidR="00BA62BF" w:rsidRDefault="00786B9B" w:rsidP="00786B9B">
      <w:r>
        <w:rPr>
          <w:szCs w:val="24"/>
        </w:rPr>
        <w:t>Device</w:t>
      </w:r>
    </w:p>
    <w:tbl>
      <w:tblPr>
        <w:tblStyle w:val="TableGrid"/>
        <w:tblW w:w="0" w:type="auto"/>
        <w:tblLook w:val="04A0" w:firstRow="1" w:lastRow="0" w:firstColumn="1" w:lastColumn="0" w:noHBand="0" w:noVBand="1"/>
        <w:tblDescription w:val="Type your response here."/>
      </w:tblPr>
      <w:tblGrid>
        <w:gridCol w:w="9576"/>
      </w:tblGrid>
      <w:tr w:rsidR="00BA62BF" w:rsidTr="00BA62BF">
        <w:trPr>
          <w:tblHeader/>
        </w:trPr>
        <w:tc>
          <w:tcPr>
            <w:tcW w:w="9576" w:type="dxa"/>
          </w:tcPr>
          <w:p w:rsidR="00BA62BF" w:rsidRDefault="00BA62BF" w:rsidP="00786B9B"/>
        </w:tc>
      </w:tr>
    </w:tbl>
    <w:p w:rsidR="00786B9B" w:rsidRDefault="00786B9B" w:rsidP="00786B9B">
      <w:pPr>
        <w:pStyle w:val="Numbering"/>
      </w:pPr>
      <w:r>
        <w:rPr>
          <w:highlight w:val="white"/>
        </w:rPr>
        <w:t xml:space="preserve">"It is never difficult to distinguish between a Scotsman with a grievance and a ray of sunshine." (From </w:t>
      </w:r>
      <w:proofErr w:type="spellStart"/>
      <w:r>
        <w:rPr>
          <w:i/>
          <w:highlight w:val="white"/>
        </w:rPr>
        <w:t>Blandings</w:t>
      </w:r>
      <w:proofErr w:type="spellEnd"/>
      <w:r>
        <w:rPr>
          <w:i/>
          <w:highlight w:val="white"/>
        </w:rPr>
        <w:t xml:space="preserve"> Castle</w:t>
      </w:r>
      <w:r>
        <w:rPr>
          <w:highlight w:val="white"/>
        </w:rPr>
        <w:t xml:space="preserve"> by P.G. Wodehouse)</w:t>
      </w:r>
    </w:p>
    <w:p w:rsidR="00BA62BF" w:rsidRDefault="00786B9B" w:rsidP="00786B9B">
      <w:r>
        <w:rPr>
          <w:szCs w:val="24"/>
          <w:highlight w:val="white"/>
        </w:rPr>
        <w:t>Device</w:t>
      </w:r>
    </w:p>
    <w:tbl>
      <w:tblPr>
        <w:tblStyle w:val="TableGrid"/>
        <w:tblW w:w="0" w:type="auto"/>
        <w:tblLook w:val="04A0" w:firstRow="1" w:lastRow="0" w:firstColumn="1" w:lastColumn="0" w:noHBand="0" w:noVBand="1"/>
        <w:tblDescription w:val="Type your response here."/>
      </w:tblPr>
      <w:tblGrid>
        <w:gridCol w:w="9576"/>
      </w:tblGrid>
      <w:tr w:rsidR="00BA62BF" w:rsidTr="00BA62BF">
        <w:trPr>
          <w:tblHeader/>
        </w:trPr>
        <w:tc>
          <w:tcPr>
            <w:tcW w:w="9576" w:type="dxa"/>
          </w:tcPr>
          <w:p w:rsidR="00BA62BF" w:rsidRDefault="00BA62BF" w:rsidP="00786B9B"/>
        </w:tc>
      </w:tr>
    </w:tbl>
    <w:p w:rsidR="00786B9B" w:rsidRDefault="00786B9B" w:rsidP="00786B9B">
      <w:pPr>
        <w:pStyle w:val="Numbering"/>
      </w:pPr>
      <w:r>
        <w:rPr>
          <w:highlight w:val="white"/>
        </w:rPr>
        <w:t xml:space="preserve"> In </w:t>
      </w:r>
      <w:r w:rsidR="001321FC">
        <w:rPr>
          <w:highlight w:val="white"/>
        </w:rPr>
        <w:t>“</w:t>
      </w:r>
      <w:r w:rsidRPr="001321FC">
        <w:rPr>
          <w:highlight w:val="white"/>
        </w:rPr>
        <w:t>The Cask of Amontillado</w:t>
      </w:r>
      <w:r w:rsidR="001321FC">
        <w:rPr>
          <w:highlight w:val="white"/>
        </w:rPr>
        <w:t>”</w:t>
      </w:r>
      <w:r w:rsidRPr="001321FC">
        <w:rPr>
          <w:highlight w:val="white"/>
        </w:rPr>
        <w:t>,</w:t>
      </w:r>
      <w:r>
        <w:rPr>
          <w:highlight w:val="white"/>
        </w:rPr>
        <w:t xml:space="preserve"> an unsuspecting </w:t>
      </w:r>
      <w:proofErr w:type="spellStart"/>
      <w:r>
        <w:rPr>
          <w:highlight w:val="white"/>
        </w:rPr>
        <w:t>Fortunato</w:t>
      </w:r>
      <w:proofErr w:type="spellEnd"/>
      <w:r>
        <w:rPr>
          <w:highlight w:val="white"/>
        </w:rPr>
        <w:t xml:space="preserve"> is being led to his death by his former friend </w:t>
      </w:r>
      <w:proofErr w:type="spellStart"/>
      <w:r>
        <w:rPr>
          <w:highlight w:val="white"/>
        </w:rPr>
        <w:t>Montresor</w:t>
      </w:r>
      <w:proofErr w:type="spellEnd"/>
      <w:r>
        <w:rPr>
          <w:highlight w:val="white"/>
        </w:rPr>
        <w:t xml:space="preserve">. As </w:t>
      </w:r>
      <w:proofErr w:type="spellStart"/>
      <w:r>
        <w:rPr>
          <w:highlight w:val="white"/>
        </w:rPr>
        <w:t>Montresor</w:t>
      </w:r>
      <w:proofErr w:type="spellEnd"/>
      <w:r>
        <w:rPr>
          <w:highlight w:val="white"/>
        </w:rPr>
        <w:t xml:space="preserve"> lures </w:t>
      </w:r>
      <w:proofErr w:type="spellStart"/>
      <w:r>
        <w:rPr>
          <w:highlight w:val="white"/>
        </w:rPr>
        <w:t>Fortunato</w:t>
      </w:r>
      <w:proofErr w:type="spellEnd"/>
      <w:r>
        <w:rPr>
          <w:highlight w:val="white"/>
        </w:rPr>
        <w:t xml:space="preserve"> into the catacombs under his house with the intention of burying him alive</w:t>
      </w:r>
      <w:r w:rsidR="001321FC">
        <w:rPr>
          <w:highlight w:val="white"/>
        </w:rPr>
        <w:t>.</w:t>
      </w:r>
      <w:bookmarkStart w:id="0" w:name="_GoBack"/>
      <w:bookmarkEnd w:id="0"/>
      <w:r>
        <w:rPr>
          <w:highlight w:val="white"/>
        </w:rPr>
        <w:t xml:space="preserve"> </w:t>
      </w:r>
      <w:proofErr w:type="spellStart"/>
      <w:r>
        <w:rPr>
          <w:highlight w:val="white"/>
        </w:rPr>
        <w:t>Fortunato</w:t>
      </w:r>
      <w:proofErr w:type="spellEnd"/>
      <w:r>
        <w:rPr>
          <w:highlight w:val="white"/>
        </w:rPr>
        <w:t xml:space="preserve"> is coughing. His cough is growing more severe the further underground that they go.  </w:t>
      </w:r>
      <w:proofErr w:type="spellStart"/>
      <w:r>
        <w:rPr>
          <w:highlight w:val="white"/>
        </w:rPr>
        <w:t>Montresor</w:t>
      </w:r>
      <w:proofErr w:type="spellEnd"/>
      <w:r>
        <w:rPr>
          <w:highlight w:val="white"/>
        </w:rPr>
        <w:t xml:space="preserve"> asks if </w:t>
      </w:r>
      <w:proofErr w:type="spellStart"/>
      <w:r>
        <w:rPr>
          <w:highlight w:val="white"/>
        </w:rPr>
        <w:t>Fortunato</w:t>
      </w:r>
      <w:proofErr w:type="spellEnd"/>
      <w:r>
        <w:rPr>
          <w:highlight w:val="white"/>
        </w:rPr>
        <w:t xml:space="preserve"> would like to turn back. </w:t>
      </w:r>
      <w:proofErr w:type="spellStart"/>
      <w:r>
        <w:rPr>
          <w:highlight w:val="white"/>
        </w:rPr>
        <w:t>Fortunato</w:t>
      </w:r>
      <w:proofErr w:type="spellEnd"/>
      <w:r>
        <w:rPr>
          <w:highlight w:val="white"/>
        </w:rPr>
        <w:t xml:space="preserve"> answers, “I shall not die of a cough.” </w:t>
      </w:r>
      <w:proofErr w:type="spellStart"/>
      <w:r>
        <w:rPr>
          <w:highlight w:val="white"/>
        </w:rPr>
        <w:t>Montresor</w:t>
      </w:r>
      <w:proofErr w:type="spellEnd"/>
      <w:r>
        <w:rPr>
          <w:highlight w:val="white"/>
        </w:rPr>
        <w:t xml:space="preserve"> knowingly replies, “True – true.” </w:t>
      </w:r>
    </w:p>
    <w:p w:rsidR="00BA62BF" w:rsidRDefault="00786B9B" w:rsidP="00786B9B">
      <w:r>
        <w:rPr>
          <w:szCs w:val="24"/>
          <w:highlight w:val="white"/>
        </w:rPr>
        <w:t>Device</w:t>
      </w:r>
    </w:p>
    <w:tbl>
      <w:tblPr>
        <w:tblStyle w:val="TableGrid"/>
        <w:tblW w:w="0" w:type="auto"/>
        <w:tblLook w:val="04A0" w:firstRow="1" w:lastRow="0" w:firstColumn="1" w:lastColumn="0" w:noHBand="0" w:noVBand="1"/>
        <w:tblDescription w:val="Type your response here."/>
      </w:tblPr>
      <w:tblGrid>
        <w:gridCol w:w="9576"/>
      </w:tblGrid>
      <w:tr w:rsidR="00BA62BF" w:rsidTr="00BA62BF">
        <w:trPr>
          <w:tblHeader/>
        </w:trPr>
        <w:tc>
          <w:tcPr>
            <w:tcW w:w="9576" w:type="dxa"/>
          </w:tcPr>
          <w:p w:rsidR="00BA62BF" w:rsidRDefault="00BA62BF" w:rsidP="00786B9B"/>
        </w:tc>
      </w:tr>
    </w:tbl>
    <w:p w:rsidR="00786B9B" w:rsidRDefault="00786B9B" w:rsidP="00786B9B">
      <w:pPr>
        <w:pStyle w:val="Numbering"/>
      </w:pPr>
      <w:r>
        <w:rPr>
          <w:highlight w:val="white"/>
        </w:rPr>
        <w:t xml:space="preserve">In the movie </w:t>
      </w:r>
      <w:r>
        <w:rPr>
          <w:i/>
          <w:highlight w:val="white"/>
        </w:rPr>
        <w:t>Monsters, Inc.</w:t>
      </w:r>
      <w:r>
        <w:rPr>
          <w:highlight w:val="white"/>
        </w:rPr>
        <w:t>, it is the job of the corporation’s monster employees to scare children when, in fact, the monsters are afraid of the children.</w:t>
      </w:r>
    </w:p>
    <w:p w:rsidR="00BA62BF" w:rsidRDefault="00786B9B" w:rsidP="00786B9B">
      <w:r>
        <w:rPr>
          <w:szCs w:val="24"/>
          <w:highlight w:val="white"/>
        </w:rPr>
        <w:t>Device</w:t>
      </w:r>
    </w:p>
    <w:tbl>
      <w:tblPr>
        <w:tblStyle w:val="TableGrid"/>
        <w:tblW w:w="0" w:type="auto"/>
        <w:tblLook w:val="04A0" w:firstRow="1" w:lastRow="0" w:firstColumn="1" w:lastColumn="0" w:noHBand="0" w:noVBand="1"/>
        <w:tblDescription w:val="Type your response here."/>
      </w:tblPr>
      <w:tblGrid>
        <w:gridCol w:w="9576"/>
      </w:tblGrid>
      <w:tr w:rsidR="00BA62BF" w:rsidTr="00BA62BF">
        <w:trPr>
          <w:tblHeader/>
        </w:trPr>
        <w:tc>
          <w:tcPr>
            <w:tcW w:w="9576" w:type="dxa"/>
          </w:tcPr>
          <w:p w:rsidR="00BA62BF" w:rsidRDefault="00BA62BF" w:rsidP="00786B9B"/>
        </w:tc>
      </w:tr>
    </w:tbl>
    <w:p w:rsidR="00786B9B" w:rsidRDefault="00786B9B" w:rsidP="00BA62BF">
      <w:pPr>
        <w:pStyle w:val="Numbering"/>
      </w:pPr>
      <w:r>
        <w:rPr>
          <w:highlight w:val="white"/>
        </w:rPr>
        <w:t>The author here is speaking about telephone call centers:</w:t>
      </w:r>
    </w:p>
    <w:p w:rsidR="00786B9B" w:rsidRDefault="00786B9B" w:rsidP="00786B9B">
      <w:pPr>
        <w:spacing w:after="380" w:line="240" w:lineRule="auto"/>
      </w:pPr>
      <w:r>
        <w:rPr>
          <w:color w:val="191919"/>
          <w:szCs w:val="24"/>
          <w:highlight w:val="white"/>
        </w:rPr>
        <w:lastRenderedPageBreak/>
        <w:t>"'Call' is valid. But '</w:t>
      </w:r>
      <w:proofErr w:type="spellStart"/>
      <w:r>
        <w:rPr>
          <w:color w:val="191919"/>
          <w:szCs w:val="24"/>
          <w:highlight w:val="white"/>
        </w:rPr>
        <w:t>centre</w:t>
      </w:r>
      <w:proofErr w:type="spellEnd"/>
      <w:r>
        <w:rPr>
          <w:color w:val="191919"/>
          <w:szCs w:val="24"/>
          <w:highlight w:val="white"/>
        </w:rPr>
        <w:t xml:space="preserve">'? These things, these instruments of torture, these cheese-paring, moronic… children of the sclerotic brains of purse-lipped accountants and the madness of perpetually pre-adolescent computer programmers, are not central to anything except their companies' urge to save money." </w:t>
      </w:r>
      <w:proofErr w:type="gramStart"/>
      <w:r>
        <w:rPr>
          <w:color w:val="191919"/>
          <w:szCs w:val="24"/>
          <w:highlight w:val="white"/>
        </w:rPr>
        <w:t xml:space="preserve">(Michael </w:t>
      </w:r>
      <w:proofErr w:type="spellStart"/>
      <w:r>
        <w:rPr>
          <w:color w:val="191919"/>
          <w:szCs w:val="24"/>
          <w:highlight w:val="white"/>
        </w:rPr>
        <w:t>Bywater</w:t>
      </w:r>
      <w:proofErr w:type="spellEnd"/>
      <w:r>
        <w:rPr>
          <w:color w:val="191919"/>
          <w:szCs w:val="24"/>
          <w:highlight w:val="white"/>
        </w:rPr>
        <w:t xml:space="preserve">, </w:t>
      </w:r>
      <w:r>
        <w:rPr>
          <w:i/>
          <w:color w:val="191919"/>
          <w:szCs w:val="24"/>
          <w:highlight w:val="white"/>
        </w:rPr>
        <w:t>Lost Worlds</w:t>
      </w:r>
      <w:r>
        <w:rPr>
          <w:color w:val="191919"/>
          <w:szCs w:val="24"/>
          <w:highlight w:val="white"/>
        </w:rPr>
        <w:t>.</w:t>
      </w:r>
      <w:proofErr w:type="gramEnd"/>
      <w:r>
        <w:rPr>
          <w:color w:val="191919"/>
          <w:szCs w:val="24"/>
          <w:highlight w:val="white"/>
        </w:rPr>
        <w:t xml:space="preserve"> </w:t>
      </w:r>
      <w:proofErr w:type="spellStart"/>
      <w:r>
        <w:rPr>
          <w:color w:val="191919"/>
          <w:szCs w:val="24"/>
          <w:highlight w:val="white"/>
        </w:rPr>
        <w:t>Granta</w:t>
      </w:r>
      <w:proofErr w:type="spellEnd"/>
      <w:r>
        <w:rPr>
          <w:color w:val="191919"/>
          <w:szCs w:val="24"/>
          <w:highlight w:val="white"/>
        </w:rPr>
        <w:t xml:space="preserve"> Books, 2004)</w:t>
      </w:r>
    </w:p>
    <w:p w:rsidR="00BA62BF" w:rsidRDefault="00786B9B" w:rsidP="00786B9B">
      <w:r>
        <w:rPr>
          <w:szCs w:val="24"/>
          <w:highlight w:val="white"/>
        </w:rPr>
        <w:t>Device</w:t>
      </w:r>
    </w:p>
    <w:tbl>
      <w:tblPr>
        <w:tblStyle w:val="TableGrid"/>
        <w:tblW w:w="0" w:type="auto"/>
        <w:tblLook w:val="04A0" w:firstRow="1" w:lastRow="0" w:firstColumn="1" w:lastColumn="0" w:noHBand="0" w:noVBand="1"/>
        <w:tblDescription w:val="Type your response here."/>
      </w:tblPr>
      <w:tblGrid>
        <w:gridCol w:w="9576"/>
      </w:tblGrid>
      <w:tr w:rsidR="00BA62BF" w:rsidTr="00BA62BF">
        <w:trPr>
          <w:tblHeader/>
        </w:trPr>
        <w:tc>
          <w:tcPr>
            <w:tcW w:w="9576" w:type="dxa"/>
          </w:tcPr>
          <w:p w:rsidR="00BA62BF" w:rsidRDefault="00BA62BF" w:rsidP="00786B9B"/>
        </w:tc>
      </w:tr>
    </w:tbl>
    <w:p w:rsidR="00786B9B" w:rsidRDefault="00786B9B" w:rsidP="00786B9B">
      <w:pPr>
        <w:pStyle w:val="Numbering"/>
      </w:pPr>
      <w:r>
        <w:rPr>
          <w:highlight w:val="white"/>
        </w:rPr>
        <w:t>In the short story “The Ransom of Red Chief” by O. Henry, two small-time crooks, Bill and Sam, kidnap a small boy from a rich family with the intent of making his family pay a ransom for his return. The boy, Johnny, is a brat with a wild, merciless imagination; his aggressive make-believe games make Bill and Sam fear for their own safety. When the crooks send a letter demanding ransom money from the boy’s father, he replies with a letter that says that if the crooks will pay him $250, he will be willing to take the boy off their hands; otherwise, they can keep him. Instead of making money, Bill and Sam end up paying the $250 to get rid of the boy.</w:t>
      </w:r>
    </w:p>
    <w:p w:rsidR="00BA62BF" w:rsidRPr="005A76F5" w:rsidRDefault="00786B9B" w:rsidP="00786B9B">
      <w:r>
        <w:rPr>
          <w:szCs w:val="24"/>
          <w:highlight w:val="white"/>
        </w:rPr>
        <w:t>Device</w:t>
      </w:r>
    </w:p>
    <w:tbl>
      <w:tblPr>
        <w:tblStyle w:val="TableGrid"/>
        <w:tblW w:w="0" w:type="auto"/>
        <w:tblLook w:val="04A0" w:firstRow="1" w:lastRow="0" w:firstColumn="1" w:lastColumn="0" w:noHBand="0" w:noVBand="1"/>
        <w:tblDescription w:val="Type your response here."/>
      </w:tblPr>
      <w:tblGrid>
        <w:gridCol w:w="9576"/>
      </w:tblGrid>
      <w:tr w:rsidR="00BA62BF" w:rsidTr="00BA62BF">
        <w:trPr>
          <w:tblHeader/>
        </w:trPr>
        <w:tc>
          <w:tcPr>
            <w:tcW w:w="9576" w:type="dxa"/>
          </w:tcPr>
          <w:p w:rsidR="00BA62BF" w:rsidRDefault="00BA62BF" w:rsidP="00786B9B"/>
        </w:tc>
      </w:tr>
    </w:tbl>
    <w:p w:rsidR="005A76F5" w:rsidRPr="005A76F5" w:rsidRDefault="005A76F5" w:rsidP="00786B9B"/>
    <w:sectPr w:rsidR="005A76F5" w:rsidRPr="005A76F5" w:rsidSect="00890629">
      <w:footerReference w:type="default" r:id="rId9"/>
      <w:type w:val="continuous"/>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17EB" w:rsidRDefault="000F17EB" w:rsidP="00574C1F">
      <w:r>
        <w:separator/>
      </w:r>
    </w:p>
  </w:endnote>
  <w:endnote w:type="continuationSeparator" w:id="0">
    <w:p w:rsidR="000F17EB" w:rsidRDefault="000F17EB" w:rsidP="00574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6"/>
      </w:rPr>
      <w:id w:val="1701963788"/>
      <w:docPartObj>
        <w:docPartGallery w:val="Page Numbers (Bottom of Page)"/>
        <w:docPartUnique/>
      </w:docPartObj>
    </w:sdtPr>
    <w:sdtEndPr/>
    <w:sdtContent>
      <w:sdt>
        <w:sdtPr>
          <w:rPr>
            <w:sz w:val="16"/>
          </w:rPr>
          <w:id w:val="860082579"/>
          <w:docPartObj>
            <w:docPartGallery w:val="Page Numbers (Top of Page)"/>
            <w:docPartUnique/>
          </w:docPartObj>
        </w:sdtPr>
        <w:sdtEndPr/>
        <w:sdtContent>
          <w:p w:rsidR="00574C1F" w:rsidRPr="00574C1F" w:rsidRDefault="00574C1F">
            <w:pPr>
              <w:pStyle w:val="Footer"/>
              <w:jc w:val="right"/>
              <w:rPr>
                <w:sz w:val="16"/>
              </w:rPr>
            </w:pPr>
            <w:r w:rsidRPr="00574C1F">
              <w:rPr>
                <w:sz w:val="16"/>
              </w:rPr>
              <w:t xml:space="preserve">Page </w:t>
            </w:r>
            <w:r w:rsidRPr="00574C1F">
              <w:rPr>
                <w:bCs/>
                <w:sz w:val="16"/>
                <w:szCs w:val="24"/>
              </w:rPr>
              <w:fldChar w:fldCharType="begin"/>
            </w:r>
            <w:r w:rsidRPr="00574C1F">
              <w:rPr>
                <w:bCs/>
                <w:sz w:val="16"/>
              </w:rPr>
              <w:instrText xml:space="preserve"> PAGE </w:instrText>
            </w:r>
            <w:r w:rsidRPr="00574C1F">
              <w:rPr>
                <w:bCs/>
                <w:sz w:val="16"/>
                <w:szCs w:val="24"/>
              </w:rPr>
              <w:fldChar w:fldCharType="separate"/>
            </w:r>
            <w:r w:rsidR="001321FC">
              <w:rPr>
                <w:bCs/>
                <w:noProof/>
                <w:sz w:val="16"/>
              </w:rPr>
              <w:t>3</w:t>
            </w:r>
            <w:r w:rsidRPr="00574C1F">
              <w:rPr>
                <w:bCs/>
                <w:sz w:val="16"/>
                <w:szCs w:val="24"/>
              </w:rPr>
              <w:fldChar w:fldCharType="end"/>
            </w:r>
            <w:r w:rsidRPr="00574C1F">
              <w:rPr>
                <w:sz w:val="16"/>
              </w:rPr>
              <w:t xml:space="preserve"> of </w:t>
            </w:r>
            <w:r w:rsidRPr="00574C1F">
              <w:rPr>
                <w:bCs/>
                <w:sz w:val="16"/>
                <w:szCs w:val="24"/>
              </w:rPr>
              <w:fldChar w:fldCharType="begin"/>
            </w:r>
            <w:r w:rsidRPr="00574C1F">
              <w:rPr>
                <w:bCs/>
                <w:sz w:val="16"/>
              </w:rPr>
              <w:instrText xml:space="preserve"> NUMPAGES  </w:instrText>
            </w:r>
            <w:r w:rsidRPr="00574C1F">
              <w:rPr>
                <w:bCs/>
                <w:sz w:val="16"/>
                <w:szCs w:val="24"/>
              </w:rPr>
              <w:fldChar w:fldCharType="separate"/>
            </w:r>
            <w:r w:rsidR="001321FC">
              <w:rPr>
                <w:bCs/>
                <w:noProof/>
                <w:sz w:val="16"/>
              </w:rPr>
              <w:t>4</w:t>
            </w:r>
            <w:r w:rsidRPr="00574C1F">
              <w:rPr>
                <w:bCs/>
                <w:sz w:val="16"/>
                <w:szCs w:val="24"/>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17EB" w:rsidRDefault="000F17EB" w:rsidP="00574C1F">
      <w:r>
        <w:separator/>
      </w:r>
    </w:p>
  </w:footnote>
  <w:footnote w:type="continuationSeparator" w:id="0">
    <w:p w:rsidR="000F17EB" w:rsidRDefault="000F17EB" w:rsidP="00574C1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F7BD3"/>
    <w:multiLevelType w:val="hybridMultilevel"/>
    <w:tmpl w:val="2B54AAB4"/>
    <w:lvl w:ilvl="0" w:tplc="0409000F">
      <w:start w:val="1"/>
      <w:numFmt w:val="decimal"/>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45F4EBE"/>
    <w:multiLevelType w:val="hybridMultilevel"/>
    <w:tmpl w:val="B24488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CB4ECD"/>
    <w:multiLevelType w:val="hybridMultilevel"/>
    <w:tmpl w:val="C786E834"/>
    <w:lvl w:ilvl="0" w:tplc="3BDA8D1A">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
    <w:nsid w:val="1E2F2CCC"/>
    <w:multiLevelType w:val="multilevel"/>
    <w:tmpl w:val="25F8E5C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EED17C7"/>
    <w:multiLevelType w:val="hybridMultilevel"/>
    <w:tmpl w:val="BC0827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0192616"/>
    <w:multiLevelType w:val="hybridMultilevel"/>
    <w:tmpl w:val="AE58DD68"/>
    <w:lvl w:ilvl="0" w:tplc="60BC8806">
      <w:start w:val="1"/>
      <w:numFmt w:val="bullet"/>
      <w:pStyle w:val="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1A43975"/>
    <w:multiLevelType w:val="hybridMultilevel"/>
    <w:tmpl w:val="C9DA36F0"/>
    <w:lvl w:ilvl="0" w:tplc="E77C033E">
      <w:start w:val="1"/>
      <w:numFmt w:val="decimal"/>
      <w:pStyle w:val="Numbering"/>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37BE241F"/>
    <w:multiLevelType w:val="hybridMultilevel"/>
    <w:tmpl w:val="ED44E2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450C2AA3"/>
    <w:multiLevelType w:val="hybridMultilevel"/>
    <w:tmpl w:val="D71E1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EA71BE6"/>
    <w:multiLevelType w:val="hybridMultilevel"/>
    <w:tmpl w:val="AFE6A7D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nsid w:val="63742C94"/>
    <w:multiLevelType w:val="multilevel"/>
    <w:tmpl w:val="C02A9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2E923D3"/>
    <w:multiLevelType w:val="multilevel"/>
    <w:tmpl w:val="BCEEAE2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802357E"/>
    <w:multiLevelType w:val="hybridMultilevel"/>
    <w:tmpl w:val="E2AEB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6E5527"/>
    <w:multiLevelType w:val="hybridMultilevel"/>
    <w:tmpl w:val="E5601698"/>
    <w:lvl w:ilvl="0" w:tplc="04090005">
      <w:start w:val="1"/>
      <w:numFmt w:val="bullet"/>
      <w:lvlText w:val=""/>
      <w:lvlJc w:val="left"/>
      <w:pPr>
        <w:tabs>
          <w:tab w:val="num" w:pos="1080"/>
        </w:tabs>
        <w:ind w:left="1080" w:hanging="360"/>
      </w:pPr>
      <w:rPr>
        <w:rFonts w:ascii="Wingdings" w:hAnsi="Wingding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nsid w:val="7B6F1B5D"/>
    <w:multiLevelType w:val="hybridMultilevel"/>
    <w:tmpl w:val="D3B67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C5235B5"/>
    <w:multiLevelType w:val="hybridMultilevel"/>
    <w:tmpl w:val="455C6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11"/>
  </w:num>
  <w:num w:numId="4">
    <w:abstractNumId w:val="10"/>
  </w:num>
  <w:num w:numId="5">
    <w:abstractNumId w:val="6"/>
  </w:num>
  <w:num w:numId="6">
    <w:abstractNumId w:val="0"/>
  </w:num>
  <w:num w:numId="7">
    <w:abstractNumId w:val="13"/>
  </w:num>
  <w:num w:numId="8">
    <w:abstractNumId w:val="9"/>
  </w:num>
  <w:num w:numId="9">
    <w:abstractNumId w:val="2"/>
  </w:num>
  <w:num w:numId="10">
    <w:abstractNumId w:val="14"/>
  </w:num>
  <w:num w:numId="11">
    <w:abstractNumId w:val="12"/>
  </w:num>
  <w:num w:numId="12">
    <w:abstractNumId w:val="7"/>
  </w:num>
  <w:num w:numId="13">
    <w:abstractNumId w:val="1"/>
  </w:num>
  <w:num w:numId="14">
    <w:abstractNumId w:val="8"/>
  </w:num>
  <w:num w:numId="15">
    <w:abstractNumId w:val="1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hideSpellingErrors/>
  <w:hideGrammaticalErrors/>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8908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55DE"/>
    <w:rsid w:val="000335F0"/>
    <w:rsid w:val="000362E0"/>
    <w:rsid w:val="000528A5"/>
    <w:rsid w:val="00061A98"/>
    <w:rsid w:val="00063D3F"/>
    <w:rsid w:val="0008021A"/>
    <w:rsid w:val="000C4FEB"/>
    <w:rsid w:val="000D75F9"/>
    <w:rsid w:val="000E2EF8"/>
    <w:rsid w:val="000E3D6E"/>
    <w:rsid w:val="000F17EB"/>
    <w:rsid w:val="00112A87"/>
    <w:rsid w:val="001321FC"/>
    <w:rsid w:val="00143D23"/>
    <w:rsid w:val="001954F9"/>
    <w:rsid w:val="001C288E"/>
    <w:rsid w:val="001D1C05"/>
    <w:rsid w:val="001E3E2D"/>
    <w:rsid w:val="00221FE5"/>
    <w:rsid w:val="00277125"/>
    <w:rsid w:val="002B40C6"/>
    <w:rsid w:val="002D0126"/>
    <w:rsid w:val="002D2231"/>
    <w:rsid w:val="002E18B6"/>
    <w:rsid w:val="002F0983"/>
    <w:rsid w:val="002F61CC"/>
    <w:rsid w:val="002F6F44"/>
    <w:rsid w:val="00316454"/>
    <w:rsid w:val="00322D66"/>
    <w:rsid w:val="00340555"/>
    <w:rsid w:val="00363040"/>
    <w:rsid w:val="00364CFF"/>
    <w:rsid w:val="003655C2"/>
    <w:rsid w:val="003877C0"/>
    <w:rsid w:val="003E3A67"/>
    <w:rsid w:val="00444431"/>
    <w:rsid w:val="00467E6E"/>
    <w:rsid w:val="004B0099"/>
    <w:rsid w:val="004B08B3"/>
    <w:rsid w:val="004D6E52"/>
    <w:rsid w:val="004E1724"/>
    <w:rsid w:val="00501FB1"/>
    <w:rsid w:val="005525F0"/>
    <w:rsid w:val="00554975"/>
    <w:rsid w:val="00566ABD"/>
    <w:rsid w:val="00574C1F"/>
    <w:rsid w:val="005A76F5"/>
    <w:rsid w:val="005D6AC3"/>
    <w:rsid w:val="0060481E"/>
    <w:rsid w:val="00636931"/>
    <w:rsid w:val="00650BD9"/>
    <w:rsid w:val="006652E1"/>
    <w:rsid w:val="007071D0"/>
    <w:rsid w:val="00754198"/>
    <w:rsid w:val="00786B9B"/>
    <w:rsid w:val="00794DE0"/>
    <w:rsid w:val="007C3E46"/>
    <w:rsid w:val="007D33C7"/>
    <w:rsid w:val="007E2656"/>
    <w:rsid w:val="007E7CBA"/>
    <w:rsid w:val="00876F66"/>
    <w:rsid w:val="008854EF"/>
    <w:rsid w:val="00890629"/>
    <w:rsid w:val="008A55DE"/>
    <w:rsid w:val="008D197D"/>
    <w:rsid w:val="008E1671"/>
    <w:rsid w:val="008F23AB"/>
    <w:rsid w:val="008F5E25"/>
    <w:rsid w:val="009305AF"/>
    <w:rsid w:val="00943A4B"/>
    <w:rsid w:val="009521DF"/>
    <w:rsid w:val="00994605"/>
    <w:rsid w:val="00997068"/>
    <w:rsid w:val="00A602A6"/>
    <w:rsid w:val="00A93A1B"/>
    <w:rsid w:val="00AE284E"/>
    <w:rsid w:val="00B177E9"/>
    <w:rsid w:val="00B31FE1"/>
    <w:rsid w:val="00B349E1"/>
    <w:rsid w:val="00B40380"/>
    <w:rsid w:val="00BA62BF"/>
    <w:rsid w:val="00BE302C"/>
    <w:rsid w:val="00C073E0"/>
    <w:rsid w:val="00C34E5B"/>
    <w:rsid w:val="00C444C0"/>
    <w:rsid w:val="00C4726B"/>
    <w:rsid w:val="00C84ACE"/>
    <w:rsid w:val="00D015FC"/>
    <w:rsid w:val="00D01754"/>
    <w:rsid w:val="00D3011C"/>
    <w:rsid w:val="00D87518"/>
    <w:rsid w:val="00D95043"/>
    <w:rsid w:val="00DA03BF"/>
    <w:rsid w:val="00DB1250"/>
    <w:rsid w:val="00DD58F2"/>
    <w:rsid w:val="00DF4A8C"/>
    <w:rsid w:val="00E61CD1"/>
    <w:rsid w:val="00EA16F0"/>
    <w:rsid w:val="00EB39BF"/>
    <w:rsid w:val="00EC0A2D"/>
    <w:rsid w:val="00EC45F9"/>
    <w:rsid w:val="00ED249A"/>
    <w:rsid w:val="00F15E94"/>
    <w:rsid w:val="00F2291A"/>
    <w:rsid w:val="00F46993"/>
    <w:rsid w:val="00F551FB"/>
    <w:rsid w:val="00F55DEB"/>
    <w:rsid w:val="00FB47E0"/>
    <w:rsid w:val="00FC1DD7"/>
    <w:rsid w:val="00FC4FC4"/>
    <w:rsid w:val="00FF3F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90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er" w:uiPriority="99"/>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177E9"/>
    <w:pPr>
      <w:spacing w:before="120" w:after="120"/>
    </w:pPr>
    <w:rPr>
      <w:rFonts w:ascii="Tahoma" w:hAnsi="Tahoma" w:cs="Tahoma"/>
      <w:sz w:val="24"/>
    </w:rPr>
  </w:style>
  <w:style w:type="paragraph" w:styleId="Heading1">
    <w:name w:val="heading 1"/>
    <w:basedOn w:val="Normal"/>
    <w:next w:val="Normal"/>
    <w:link w:val="Heading1Char"/>
    <w:uiPriority w:val="9"/>
    <w:qFormat/>
    <w:rsid w:val="00574C1F"/>
    <w:pPr>
      <w:keepNext/>
      <w:keepLines/>
      <w:spacing w:before="0" w:after="0" w:line="240" w:lineRule="auto"/>
      <w:outlineLvl w:val="0"/>
    </w:pPr>
    <w:rPr>
      <w:rFonts w:eastAsia="Times New Roman" w:cs="Times New Roman"/>
      <w:bCs/>
      <w:sz w:val="44"/>
      <w:szCs w:val="28"/>
    </w:rPr>
  </w:style>
  <w:style w:type="paragraph" w:styleId="Heading2">
    <w:name w:val="heading 2"/>
    <w:basedOn w:val="Normal"/>
    <w:next w:val="Normal"/>
    <w:link w:val="Heading2Char"/>
    <w:uiPriority w:val="9"/>
    <w:unhideWhenUsed/>
    <w:qFormat/>
    <w:rsid w:val="00B177E9"/>
    <w:pPr>
      <w:pBdr>
        <w:bottom w:val="triple" w:sz="12" w:space="1" w:color="0000CC"/>
      </w:pBdr>
      <w:contextualSpacing/>
      <w:outlineLvl w:val="1"/>
    </w:pPr>
    <w:rPr>
      <w:sz w:val="36"/>
    </w:rPr>
  </w:style>
  <w:style w:type="paragraph" w:styleId="Heading3">
    <w:name w:val="heading 3"/>
    <w:basedOn w:val="Normal"/>
    <w:next w:val="Normal"/>
    <w:link w:val="Heading3Char"/>
    <w:uiPriority w:val="9"/>
    <w:unhideWhenUsed/>
    <w:qFormat/>
    <w:rsid w:val="00574C1F"/>
    <w:pPr>
      <w:keepNext/>
      <w:keepLines/>
      <w:spacing w:before="480" w:after="360"/>
      <w:jc w:val="center"/>
      <w:outlineLvl w:val="2"/>
    </w:pPr>
    <w:rPr>
      <w:rFonts w:eastAsia="Times New Roman" w:cs="Times New Roman"/>
      <w:b/>
      <w:bCs/>
      <w:sz w:val="28"/>
    </w:rPr>
  </w:style>
  <w:style w:type="paragraph" w:styleId="Heading4">
    <w:name w:val="heading 4"/>
    <w:basedOn w:val="Normal"/>
    <w:next w:val="Normal"/>
    <w:link w:val="Heading4Char"/>
    <w:uiPriority w:val="9"/>
    <w:unhideWhenUsed/>
    <w:qFormat/>
    <w:rsid w:val="00574C1F"/>
    <w:pPr>
      <w:keepNext/>
      <w:keepLines/>
      <w:outlineLvl w:val="3"/>
    </w:pPr>
    <w:rPr>
      <w:rFonts w:eastAsia="Times New Roman" w:cs="Times New Roman"/>
      <w:b/>
      <w:bCs/>
      <w:iCs/>
    </w:rPr>
  </w:style>
  <w:style w:type="paragraph" w:styleId="Heading5">
    <w:name w:val="heading 5"/>
    <w:basedOn w:val="Normal"/>
    <w:next w:val="Normal"/>
    <w:link w:val="Heading5Char"/>
    <w:uiPriority w:val="9"/>
    <w:semiHidden/>
    <w:unhideWhenUsed/>
    <w:qFormat/>
    <w:rsid w:val="002D2231"/>
    <w:pPr>
      <w:keepNext/>
      <w:keepLines/>
      <w:spacing w:before="200" w:after="0"/>
      <w:outlineLvl w:val="4"/>
    </w:pPr>
    <w:rPr>
      <w:rFonts w:ascii="Cambria" w:eastAsia="Times New Roman" w:hAnsi="Cambria" w:cs="Times New Roman"/>
      <w:color w:val="16505E"/>
    </w:rPr>
  </w:style>
  <w:style w:type="paragraph" w:styleId="Heading6">
    <w:name w:val="heading 6"/>
    <w:basedOn w:val="Normal"/>
    <w:next w:val="Normal"/>
    <w:link w:val="Heading6Char"/>
    <w:uiPriority w:val="9"/>
    <w:semiHidden/>
    <w:unhideWhenUsed/>
    <w:qFormat/>
    <w:rsid w:val="002D2231"/>
    <w:pPr>
      <w:keepNext/>
      <w:keepLines/>
      <w:spacing w:before="200" w:after="0"/>
      <w:outlineLvl w:val="5"/>
    </w:pPr>
    <w:rPr>
      <w:rFonts w:ascii="Cambria" w:eastAsia="Times New Roman" w:hAnsi="Cambria" w:cs="Times New Roman"/>
      <w:i/>
      <w:iCs/>
      <w:color w:val="16505E"/>
    </w:rPr>
  </w:style>
  <w:style w:type="paragraph" w:styleId="Heading7">
    <w:name w:val="heading 7"/>
    <w:basedOn w:val="Normal"/>
    <w:next w:val="Normal"/>
    <w:link w:val="Heading7Char"/>
    <w:uiPriority w:val="9"/>
    <w:semiHidden/>
    <w:unhideWhenUsed/>
    <w:qFormat/>
    <w:rsid w:val="002D2231"/>
    <w:pPr>
      <w:keepNext/>
      <w:keepLines/>
      <w:spacing w:before="200" w:after="0"/>
      <w:outlineLvl w:val="6"/>
    </w:pPr>
    <w:rPr>
      <w:rFonts w:ascii="Cambria" w:eastAsia="Times New Roman" w:hAnsi="Cambria" w:cs="Times New Roman"/>
      <w:i/>
      <w:iCs/>
      <w:color w:val="404040"/>
    </w:rPr>
  </w:style>
  <w:style w:type="paragraph" w:styleId="Heading8">
    <w:name w:val="heading 8"/>
    <w:basedOn w:val="Normal"/>
    <w:next w:val="Normal"/>
    <w:link w:val="Heading8Char"/>
    <w:uiPriority w:val="9"/>
    <w:semiHidden/>
    <w:unhideWhenUsed/>
    <w:qFormat/>
    <w:rsid w:val="002D2231"/>
    <w:pPr>
      <w:keepNext/>
      <w:keepLines/>
      <w:spacing w:before="200" w:after="0"/>
      <w:outlineLvl w:val="7"/>
    </w:pPr>
    <w:rPr>
      <w:rFonts w:ascii="Cambria" w:eastAsia="Times New Roman" w:hAnsi="Cambria" w:cs="Times New Roman"/>
      <w:color w:val="2DA2BF"/>
      <w:sz w:val="20"/>
      <w:szCs w:val="20"/>
    </w:rPr>
  </w:style>
  <w:style w:type="paragraph" w:styleId="Heading9">
    <w:name w:val="heading 9"/>
    <w:basedOn w:val="Normal"/>
    <w:next w:val="Normal"/>
    <w:link w:val="Heading9Char"/>
    <w:uiPriority w:val="9"/>
    <w:semiHidden/>
    <w:unhideWhenUsed/>
    <w:qFormat/>
    <w:rsid w:val="002D2231"/>
    <w:pPr>
      <w:keepNext/>
      <w:keepLines/>
      <w:spacing w:before="200" w:after="0"/>
      <w:outlineLvl w:val="8"/>
    </w:pPr>
    <w:rPr>
      <w:rFonts w:ascii="Cambria" w:eastAsia="Times New Roman" w:hAnsi="Cambria"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table" w:styleId="TableGrid">
    <w:name w:val="Table Grid"/>
    <w:basedOn w:val="TableNormal"/>
    <w:rsid w:val="00FF3F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FF3FDE"/>
    <w:rPr>
      <w:sz w:val="16"/>
      <w:szCs w:val="16"/>
    </w:rPr>
  </w:style>
  <w:style w:type="paragraph" w:styleId="Title">
    <w:name w:val="Title"/>
    <w:basedOn w:val="Normal"/>
    <w:next w:val="Normal"/>
    <w:link w:val="TitleChar"/>
    <w:uiPriority w:val="10"/>
    <w:qFormat/>
    <w:rsid w:val="00E61CD1"/>
    <w:pPr>
      <w:pBdr>
        <w:bottom w:val="single" w:sz="8" w:space="4" w:color="2DA2BF"/>
      </w:pBdr>
      <w:spacing w:after="300" w:line="240" w:lineRule="auto"/>
      <w:contextualSpacing/>
    </w:pPr>
    <w:rPr>
      <w:rFonts w:eastAsia="Times New Roman" w:cs="Times New Roman"/>
      <w:spacing w:val="5"/>
      <w:kern w:val="28"/>
      <w:sz w:val="44"/>
      <w:szCs w:val="52"/>
    </w:rPr>
  </w:style>
  <w:style w:type="character" w:customStyle="1" w:styleId="TitleChar">
    <w:name w:val="Title Char"/>
    <w:link w:val="Title"/>
    <w:uiPriority w:val="10"/>
    <w:rsid w:val="00E61CD1"/>
    <w:rPr>
      <w:rFonts w:ascii="Tahoma" w:eastAsia="Times New Roman" w:hAnsi="Tahoma" w:cs="Times New Roman"/>
      <w:spacing w:val="5"/>
      <w:kern w:val="28"/>
      <w:sz w:val="44"/>
      <w:szCs w:val="52"/>
    </w:rPr>
  </w:style>
  <w:style w:type="character" w:customStyle="1" w:styleId="Heading1Char">
    <w:name w:val="Heading 1 Char"/>
    <w:link w:val="Heading1"/>
    <w:uiPriority w:val="9"/>
    <w:rsid w:val="00574C1F"/>
    <w:rPr>
      <w:rFonts w:ascii="Tahoma" w:eastAsia="Times New Roman" w:hAnsi="Tahoma" w:cs="Times New Roman"/>
      <w:bCs/>
      <w:sz w:val="44"/>
      <w:szCs w:val="28"/>
    </w:rPr>
  </w:style>
  <w:style w:type="character" w:customStyle="1" w:styleId="Heading2Char">
    <w:name w:val="Heading 2 Char"/>
    <w:link w:val="Heading2"/>
    <w:uiPriority w:val="9"/>
    <w:rsid w:val="00B177E9"/>
    <w:rPr>
      <w:rFonts w:ascii="Tahoma" w:hAnsi="Tahoma" w:cs="Tahoma"/>
      <w:sz w:val="36"/>
    </w:rPr>
  </w:style>
  <w:style w:type="character" w:customStyle="1" w:styleId="Heading3Char">
    <w:name w:val="Heading 3 Char"/>
    <w:link w:val="Heading3"/>
    <w:uiPriority w:val="9"/>
    <w:rsid w:val="00574C1F"/>
    <w:rPr>
      <w:rFonts w:ascii="Tahoma" w:eastAsia="Times New Roman" w:hAnsi="Tahoma" w:cs="Times New Roman"/>
      <w:b/>
      <w:bCs/>
      <w:sz w:val="28"/>
    </w:rPr>
  </w:style>
  <w:style w:type="character" w:customStyle="1" w:styleId="Heading4Char">
    <w:name w:val="Heading 4 Char"/>
    <w:link w:val="Heading4"/>
    <w:uiPriority w:val="9"/>
    <w:rsid w:val="00574C1F"/>
    <w:rPr>
      <w:rFonts w:ascii="Tahoma" w:eastAsia="Times New Roman" w:hAnsi="Tahoma" w:cs="Times New Roman"/>
      <w:b/>
      <w:bCs/>
      <w:iCs/>
      <w:sz w:val="24"/>
    </w:rPr>
  </w:style>
  <w:style w:type="character" w:customStyle="1" w:styleId="Heading5Char">
    <w:name w:val="Heading 5 Char"/>
    <w:link w:val="Heading5"/>
    <w:uiPriority w:val="9"/>
    <w:semiHidden/>
    <w:rsid w:val="002D2231"/>
    <w:rPr>
      <w:rFonts w:ascii="Cambria" w:eastAsia="Times New Roman" w:hAnsi="Cambria" w:cs="Times New Roman"/>
      <w:color w:val="16505E"/>
    </w:rPr>
  </w:style>
  <w:style w:type="character" w:customStyle="1" w:styleId="Heading6Char">
    <w:name w:val="Heading 6 Char"/>
    <w:link w:val="Heading6"/>
    <w:uiPriority w:val="9"/>
    <w:semiHidden/>
    <w:rsid w:val="002D2231"/>
    <w:rPr>
      <w:rFonts w:ascii="Cambria" w:eastAsia="Times New Roman" w:hAnsi="Cambria" w:cs="Times New Roman"/>
      <w:i/>
      <w:iCs/>
      <w:color w:val="16505E"/>
    </w:rPr>
  </w:style>
  <w:style w:type="character" w:customStyle="1" w:styleId="Heading7Char">
    <w:name w:val="Heading 7 Char"/>
    <w:link w:val="Heading7"/>
    <w:uiPriority w:val="9"/>
    <w:semiHidden/>
    <w:rsid w:val="002D2231"/>
    <w:rPr>
      <w:rFonts w:ascii="Cambria" w:eastAsia="Times New Roman" w:hAnsi="Cambria" w:cs="Times New Roman"/>
      <w:i/>
      <w:iCs/>
      <w:color w:val="404040"/>
    </w:rPr>
  </w:style>
  <w:style w:type="character" w:customStyle="1" w:styleId="Heading8Char">
    <w:name w:val="Heading 8 Char"/>
    <w:link w:val="Heading8"/>
    <w:uiPriority w:val="9"/>
    <w:semiHidden/>
    <w:rsid w:val="002D2231"/>
    <w:rPr>
      <w:rFonts w:ascii="Cambria" w:eastAsia="Times New Roman" w:hAnsi="Cambria" w:cs="Times New Roman"/>
      <w:color w:val="2DA2BF"/>
      <w:sz w:val="20"/>
      <w:szCs w:val="20"/>
    </w:rPr>
  </w:style>
  <w:style w:type="character" w:customStyle="1" w:styleId="Heading9Char">
    <w:name w:val="Heading 9 Char"/>
    <w:link w:val="Heading9"/>
    <w:uiPriority w:val="9"/>
    <w:semiHidden/>
    <w:rsid w:val="002D2231"/>
    <w:rPr>
      <w:rFonts w:ascii="Cambria" w:eastAsia="Times New Roman" w:hAnsi="Cambria" w:cs="Times New Roman"/>
      <w:i/>
      <w:iCs/>
      <w:color w:val="404040"/>
      <w:sz w:val="20"/>
      <w:szCs w:val="20"/>
    </w:rPr>
  </w:style>
  <w:style w:type="paragraph" w:styleId="Caption">
    <w:name w:val="caption"/>
    <w:basedOn w:val="Normal"/>
    <w:next w:val="Normal"/>
    <w:unhideWhenUsed/>
    <w:qFormat/>
    <w:rsid w:val="002D2231"/>
    <w:pPr>
      <w:spacing w:line="240" w:lineRule="auto"/>
    </w:pPr>
    <w:rPr>
      <w:b/>
      <w:bCs/>
      <w:color w:val="2DA2BF"/>
      <w:sz w:val="18"/>
      <w:szCs w:val="18"/>
    </w:rPr>
  </w:style>
  <w:style w:type="paragraph" w:styleId="Subtitle">
    <w:name w:val="Subtitle"/>
    <w:basedOn w:val="Normal"/>
    <w:next w:val="Normal"/>
    <w:link w:val="SubtitleChar"/>
    <w:uiPriority w:val="11"/>
    <w:qFormat/>
    <w:rsid w:val="002D2231"/>
    <w:pPr>
      <w:numPr>
        <w:ilvl w:val="1"/>
      </w:numPr>
    </w:pPr>
    <w:rPr>
      <w:rFonts w:ascii="Cambria" w:eastAsia="Times New Roman" w:hAnsi="Cambria" w:cs="Times New Roman"/>
      <w:i/>
      <w:iCs/>
      <w:color w:val="2DA2BF"/>
      <w:spacing w:val="15"/>
      <w:szCs w:val="24"/>
    </w:rPr>
  </w:style>
  <w:style w:type="character" w:customStyle="1" w:styleId="SubtitleChar">
    <w:name w:val="Subtitle Char"/>
    <w:link w:val="Subtitle"/>
    <w:uiPriority w:val="11"/>
    <w:rsid w:val="002D2231"/>
    <w:rPr>
      <w:rFonts w:ascii="Cambria" w:eastAsia="Times New Roman" w:hAnsi="Cambria" w:cs="Times New Roman"/>
      <w:i/>
      <w:iCs/>
      <w:color w:val="2DA2BF"/>
      <w:spacing w:val="15"/>
      <w:sz w:val="24"/>
      <w:szCs w:val="24"/>
    </w:rPr>
  </w:style>
  <w:style w:type="character" w:styleId="Strong">
    <w:name w:val="Strong"/>
    <w:uiPriority w:val="22"/>
    <w:qFormat/>
    <w:rsid w:val="002D2231"/>
    <w:rPr>
      <w:b/>
      <w:bCs/>
    </w:rPr>
  </w:style>
  <w:style w:type="character" w:styleId="Emphasis">
    <w:name w:val="Emphasis"/>
    <w:uiPriority w:val="20"/>
    <w:qFormat/>
    <w:rsid w:val="004B0099"/>
    <w:rPr>
      <w:rFonts w:ascii="Tahoma" w:hAnsi="Tahoma"/>
      <w:i/>
      <w:iCs/>
      <w:sz w:val="24"/>
    </w:rPr>
  </w:style>
  <w:style w:type="paragraph" w:styleId="NoSpacing">
    <w:name w:val="No Spacing"/>
    <w:uiPriority w:val="1"/>
    <w:qFormat/>
    <w:rsid w:val="002D2231"/>
    <w:pPr>
      <w:spacing w:after="0" w:line="240" w:lineRule="auto"/>
    </w:pPr>
  </w:style>
  <w:style w:type="paragraph" w:styleId="ListParagraph">
    <w:name w:val="List Paragraph"/>
    <w:basedOn w:val="Normal"/>
    <w:link w:val="ListParagraphChar"/>
    <w:uiPriority w:val="34"/>
    <w:qFormat/>
    <w:rsid w:val="002D2231"/>
    <w:pPr>
      <w:ind w:left="720"/>
      <w:contextualSpacing/>
    </w:pPr>
  </w:style>
  <w:style w:type="paragraph" w:styleId="Quote">
    <w:name w:val="Quote"/>
    <w:basedOn w:val="Normal"/>
    <w:next w:val="Normal"/>
    <w:link w:val="QuoteChar"/>
    <w:uiPriority w:val="29"/>
    <w:qFormat/>
    <w:rsid w:val="002D2231"/>
    <w:rPr>
      <w:i/>
      <w:iCs/>
      <w:color w:val="000000"/>
    </w:rPr>
  </w:style>
  <w:style w:type="character" w:customStyle="1" w:styleId="QuoteChar">
    <w:name w:val="Quote Char"/>
    <w:link w:val="Quote"/>
    <w:uiPriority w:val="29"/>
    <w:rsid w:val="002D2231"/>
    <w:rPr>
      <w:i/>
      <w:iCs/>
      <w:color w:val="000000"/>
    </w:rPr>
  </w:style>
  <w:style w:type="paragraph" w:styleId="IntenseQuote">
    <w:name w:val="Intense Quote"/>
    <w:basedOn w:val="Normal"/>
    <w:next w:val="Normal"/>
    <w:link w:val="IntenseQuoteChar"/>
    <w:uiPriority w:val="30"/>
    <w:qFormat/>
    <w:rsid w:val="002D2231"/>
    <w:pPr>
      <w:pBdr>
        <w:bottom w:val="single" w:sz="4" w:space="4" w:color="2DA2BF"/>
      </w:pBdr>
      <w:spacing w:before="200" w:after="280"/>
      <w:ind w:left="936" w:right="936"/>
    </w:pPr>
    <w:rPr>
      <w:b/>
      <w:bCs/>
      <w:i/>
      <w:iCs/>
      <w:color w:val="2DA2BF"/>
    </w:rPr>
  </w:style>
  <w:style w:type="character" w:customStyle="1" w:styleId="IntenseQuoteChar">
    <w:name w:val="Intense Quote Char"/>
    <w:link w:val="IntenseQuote"/>
    <w:uiPriority w:val="30"/>
    <w:rsid w:val="002D2231"/>
    <w:rPr>
      <w:b/>
      <w:bCs/>
      <w:i/>
      <w:iCs/>
      <w:color w:val="2DA2BF"/>
    </w:rPr>
  </w:style>
  <w:style w:type="character" w:styleId="SubtleEmphasis">
    <w:name w:val="Subtle Emphasis"/>
    <w:uiPriority w:val="19"/>
    <w:qFormat/>
    <w:rsid w:val="002D2231"/>
    <w:rPr>
      <w:i/>
      <w:iCs/>
      <w:color w:val="808080"/>
    </w:rPr>
  </w:style>
  <w:style w:type="character" w:styleId="IntenseEmphasis">
    <w:name w:val="Intense Emphasis"/>
    <w:uiPriority w:val="21"/>
    <w:qFormat/>
    <w:rsid w:val="002D2231"/>
    <w:rPr>
      <w:b/>
      <w:bCs/>
      <w:i/>
      <w:iCs/>
      <w:color w:val="2DA2BF"/>
    </w:rPr>
  </w:style>
  <w:style w:type="character" w:styleId="SubtleReference">
    <w:name w:val="Subtle Reference"/>
    <w:uiPriority w:val="31"/>
    <w:qFormat/>
    <w:rsid w:val="002D2231"/>
    <w:rPr>
      <w:smallCaps/>
      <w:color w:val="DA1F28"/>
      <w:u w:val="single"/>
    </w:rPr>
  </w:style>
  <w:style w:type="character" w:styleId="IntenseReference">
    <w:name w:val="Intense Reference"/>
    <w:uiPriority w:val="32"/>
    <w:qFormat/>
    <w:rsid w:val="002D2231"/>
    <w:rPr>
      <w:b/>
      <w:bCs/>
      <w:smallCaps/>
      <w:color w:val="DA1F28"/>
      <w:spacing w:val="5"/>
      <w:u w:val="single"/>
    </w:rPr>
  </w:style>
  <w:style w:type="character" w:styleId="BookTitle">
    <w:name w:val="Book Title"/>
    <w:uiPriority w:val="33"/>
    <w:qFormat/>
    <w:rsid w:val="002D2231"/>
    <w:rPr>
      <w:b/>
      <w:bCs/>
      <w:smallCaps/>
      <w:spacing w:val="5"/>
    </w:rPr>
  </w:style>
  <w:style w:type="paragraph" w:styleId="TOCHeading">
    <w:name w:val="TOC Heading"/>
    <w:basedOn w:val="Heading1"/>
    <w:next w:val="Normal"/>
    <w:uiPriority w:val="39"/>
    <w:semiHidden/>
    <w:unhideWhenUsed/>
    <w:qFormat/>
    <w:rsid w:val="002D2231"/>
    <w:pPr>
      <w:outlineLvl w:val="9"/>
    </w:pPr>
    <w:rPr>
      <w:rFonts w:ascii="Cambria" w:hAnsi="Cambria"/>
      <w:color w:val="21798E"/>
    </w:rPr>
  </w:style>
  <w:style w:type="paragraph" w:customStyle="1" w:styleId="Bullets">
    <w:name w:val="Bullets"/>
    <w:basedOn w:val="ListParagraph"/>
    <w:link w:val="BulletsChar"/>
    <w:qFormat/>
    <w:rsid w:val="00322D66"/>
    <w:pPr>
      <w:numPr>
        <w:numId w:val="2"/>
      </w:numPr>
      <w:contextualSpacing w:val="0"/>
    </w:pPr>
    <w:rPr>
      <w:bCs/>
      <w:color w:val="000000"/>
    </w:rPr>
  </w:style>
  <w:style w:type="character" w:customStyle="1" w:styleId="ListParagraphChar">
    <w:name w:val="List Paragraph Char"/>
    <w:basedOn w:val="DefaultParagraphFont"/>
    <w:link w:val="ListParagraph"/>
    <w:uiPriority w:val="34"/>
    <w:rsid w:val="00876F66"/>
    <w:rPr>
      <w:rFonts w:ascii="Tahoma" w:hAnsi="Tahoma"/>
      <w:sz w:val="24"/>
    </w:rPr>
  </w:style>
  <w:style w:type="character" w:customStyle="1" w:styleId="BulletsChar">
    <w:name w:val="Bullets Char"/>
    <w:basedOn w:val="ListParagraphChar"/>
    <w:link w:val="Bullets"/>
    <w:rsid w:val="00322D66"/>
    <w:rPr>
      <w:rFonts w:ascii="Tahoma" w:hAnsi="Tahoma" w:cs="Tahoma"/>
      <w:bCs/>
      <w:color w:val="000000"/>
      <w:sz w:val="24"/>
    </w:rPr>
  </w:style>
  <w:style w:type="character" w:styleId="Hyperlink">
    <w:name w:val="Hyperlink"/>
    <w:rsid w:val="00363040"/>
    <w:rPr>
      <w:color w:val="0000FF"/>
      <w:u w:val="single"/>
    </w:rPr>
  </w:style>
  <w:style w:type="character" w:styleId="FollowedHyperlink">
    <w:name w:val="FollowedHyperlink"/>
    <w:basedOn w:val="DefaultParagraphFont"/>
    <w:rsid w:val="00FC1DD7"/>
    <w:rPr>
      <w:color w:val="800080" w:themeColor="followedHyperlink"/>
      <w:u w:val="single"/>
    </w:rPr>
  </w:style>
  <w:style w:type="paragraph" w:customStyle="1" w:styleId="Numbering">
    <w:name w:val="Numbering"/>
    <w:basedOn w:val="ListParagraph"/>
    <w:link w:val="NumberingChar"/>
    <w:qFormat/>
    <w:rsid w:val="00BA62BF"/>
    <w:pPr>
      <w:numPr>
        <w:numId w:val="5"/>
      </w:numPr>
      <w:spacing w:before="240"/>
      <w:contextualSpacing w:val="0"/>
    </w:pPr>
  </w:style>
  <w:style w:type="character" w:customStyle="1" w:styleId="FooterChar">
    <w:name w:val="Footer Char"/>
    <w:basedOn w:val="DefaultParagraphFont"/>
    <w:link w:val="Footer"/>
    <w:uiPriority w:val="99"/>
    <w:rsid w:val="007C3E46"/>
    <w:rPr>
      <w:rFonts w:ascii="Tahoma" w:hAnsi="Tahoma"/>
      <w:sz w:val="24"/>
    </w:rPr>
  </w:style>
  <w:style w:type="character" w:customStyle="1" w:styleId="NumberingChar">
    <w:name w:val="Numbering Char"/>
    <w:basedOn w:val="ListParagraphChar"/>
    <w:link w:val="Numbering"/>
    <w:rsid w:val="00BA62BF"/>
    <w:rPr>
      <w:rFonts w:ascii="Tahoma" w:hAnsi="Tahoma" w:cs="Tahoma"/>
      <w:sz w:val="24"/>
    </w:rPr>
  </w:style>
  <w:style w:type="paragraph" w:styleId="BodyText">
    <w:name w:val="Body Text"/>
    <w:basedOn w:val="Normal"/>
    <w:link w:val="BodyTextChar"/>
    <w:rsid w:val="00F46993"/>
    <w:pPr>
      <w:spacing w:before="0" w:after="0" w:line="240" w:lineRule="auto"/>
    </w:pPr>
    <w:rPr>
      <w:rFonts w:ascii="Comic Sans MS" w:eastAsia="Times New Roman" w:hAnsi="Comic Sans MS" w:cs="Times New Roman"/>
      <w:sz w:val="22"/>
      <w:szCs w:val="20"/>
    </w:rPr>
  </w:style>
  <w:style w:type="character" w:customStyle="1" w:styleId="BodyTextChar">
    <w:name w:val="Body Text Char"/>
    <w:basedOn w:val="DefaultParagraphFont"/>
    <w:link w:val="BodyText"/>
    <w:rsid w:val="00F46993"/>
    <w:rPr>
      <w:rFonts w:ascii="Comic Sans MS" w:eastAsia="Times New Roman" w:hAnsi="Comic Sans MS" w:cs="Times New Roman"/>
      <w:szCs w:val="20"/>
    </w:rPr>
  </w:style>
  <w:style w:type="paragraph" w:customStyle="1" w:styleId="Default">
    <w:name w:val="Default"/>
    <w:rsid w:val="000E2EF8"/>
    <w:pPr>
      <w:autoSpaceDE w:val="0"/>
      <w:autoSpaceDN w:val="0"/>
      <w:adjustRightInd w:val="0"/>
      <w:spacing w:after="0" w:line="240" w:lineRule="auto"/>
    </w:pPr>
    <w:rPr>
      <w:rFonts w:ascii="Century Gothic" w:eastAsiaTheme="minorHAnsi" w:hAnsi="Century Gothic" w:cs="Century Gothic"/>
      <w:color w:val="000000"/>
      <w:sz w:val="24"/>
      <w:szCs w:val="24"/>
    </w:rPr>
  </w:style>
  <w:style w:type="paragraph" w:customStyle="1" w:styleId="subparagrapha">
    <w:name w:val="subparagrapha"/>
    <w:basedOn w:val="Normal"/>
    <w:rsid w:val="00890629"/>
    <w:pPr>
      <w:spacing w:before="100" w:beforeAutospacing="1" w:after="100" w:afterAutospacing="1" w:line="240" w:lineRule="auto"/>
    </w:pPr>
    <w:rPr>
      <w:rFonts w:ascii="Times New Roman" w:eastAsia="Times New Roman" w:hAnsi="Times New Roman" w:cs="Times New Roman"/>
      <w:szCs w:val="24"/>
    </w:rPr>
  </w:style>
  <w:style w:type="paragraph" w:styleId="NormalWeb">
    <w:name w:val="Normal (Web)"/>
    <w:basedOn w:val="Normal"/>
    <w:uiPriority w:val="99"/>
    <w:unhideWhenUsed/>
    <w:rsid w:val="001E3E2D"/>
    <w:pPr>
      <w:spacing w:before="100" w:beforeAutospacing="1" w:after="100" w:afterAutospacing="1" w:line="240" w:lineRule="auto"/>
    </w:pPr>
    <w:rPr>
      <w:rFonts w:ascii="Times New Roman" w:eastAsia="Times New Roman" w:hAnsi="Times New Roman"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er" w:uiPriority="99"/>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177E9"/>
    <w:pPr>
      <w:spacing w:before="120" w:after="120"/>
    </w:pPr>
    <w:rPr>
      <w:rFonts w:ascii="Tahoma" w:hAnsi="Tahoma" w:cs="Tahoma"/>
      <w:sz w:val="24"/>
    </w:rPr>
  </w:style>
  <w:style w:type="paragraph" w:styleId="Heading1">
    <w:name w:val="heading 1"/>
    <w:basedOn w:val="Normal"/>
    <w:next w:val="Normal"/>
    <w:link w:val="Heading1Char"/>
    <w:uiPriority w:val="9"/>
    <w:qFormat/>
    <w:rsid w:val="00574C1F"/>
    <w:pPr>
      <w:keepNext/>
      <w:keepLines/>
      <w:spacing w:before="0" w:after="0" w:line="240" w:lineRule="auto"/>
      <w:outlineLvl w:val="0"/>
    </w:pPr>
    <w:rPr>
      <w:rFonts w:eastAsia="Times New Roman" w:cs="Times New Roman"/>
      <w:bCs/>
      <w:sz w:val="44"/>
      <w:szCs w:val="28"/>
    </w:rPr>
  </w:style>
  <w:style w:type="paragraph" w:styleId="Heading2">
    <w:name w:val="heading 2"/>
    <w:basedOn w:val="Normal"/>
    <w:next w:val="Normal"/>
    <w:link w:val="Heading2Char"/>
    <w:uiPriority w:val="9"/>
    <w:unhideWhenUsed/>
    <w:qFormat/>
    <w:rsid w:val="00B177E9"/>
    <w:pPr>
      <w:pBdr>
        <w:bottom w:val="triple" w:sz="12" w:space="1" w:color="0000CC"/>
      </w:pBdr>
      <w:contextualSpacing/>
      <w:outlineLvl w:val="1"/>
    </w:pPr>
    <w:rPr>
      <w:sz w:val="36"/>
    </w:rPr>
  </w:style>
  <w:style w:type="paragraph" w:styleId="Heading3">
    <w:name w:val="heading 3"/>
    <w:basedOn w:val="Normal"/>
    <w:next w:val="Normal"/>
    <w:link w:val="Heading3Char"/>
    <w:uiPriority w:val="9"/>
    <w:unhideWhenUsed/>
    <w:qFormat/>
    <w:rsid w:val="00574C1F"/>
    <w:pPr>
      <w:keepNext/>
      <w:keepLines/>
      <w:spacing w:before="480" w:after="360"/>
      <w:jc w:val="center"/>
      <w:outlineLvl w:val="2"/>
    </w:pPr>
    <w:rPr>
      <w:rFonts w:eastAsia="Times New Roman" w:cs="Times New Roman"/>
      <w:b/>
      <w:bCs/>
      <w:sz w:val="28"/>
    </w:rPr>
  </w:style>
  <w:style w:type="paragraph" w:styleId="Heading4">
    <w:name w:val="heading 4"/>
    <w:basedOn w:val="Normal"/>
    <w:next w:val="Normal"/>
    <w:link w:val="Heading4Char"/>
    <w:uiPriority w:val="9"/>
    <w:unhideWhenUsed/>
    <w:qFormat/>
    <w:rsid w:val="00574C1F"/>
    <w:pPr>
      <w:keepNext/>
      <w:keepLines/>
      <w:outlineLvl w:val="3"/>
    </w:pPr>
    <w:rPr>
      <w:rFonts w:eastAsia="Times New Roman" w:cs="Times New Roman"/>
      <w:b/>
      <w:bCs/>
      <w:iCs/>
    </w:rPr>
  </w:style>
  <w:style w:type="paragraph" w:styleId="Heading5">
    <w:name w:val="heading 5"/>
    <w:basedOn w:val="Normal"/>
    <w:next w:val="Normal"/>
    <w:link w:val="Heading5Char"/>
    <w:uiPriority w:val="9"/>
    <w:semiHidden/>
    <w:unhideWhenUsed/>
    <w:qFormat/>
    <w:rsid w:val="002D2231"/>
    <w:pPr>
      <w:keepNext/>
      <w:keepLines/>
      <w:spacing w:before="200" w:after="0"/>
      <w:outlineLvl w:val="4"/>
    </w:pPr>
    <w:rPr>
      <w:rFonts w:ascii="Cambria" w:eastAsia="Times New Roman" w:hAnsi="Cambria" w:cs="Times New Roman"/>
      <w:color w:val="16505E"/>
    </w:rPr>
  </w:style>
  <w:style w:type="paragraph" w:styleId="Heading6">
    <w:name w:val="heading 6"/>
    <w:basedOn w:val="Normal"/>
    <w:next w:val="Normal"/>
    <w:link w:val="Heading6Char"/>
    <w:uiPriority w:val="9"/>
    <w:semiHidden/>
    <w:unhideWhenUsed/>
    <w:qFormat/>
    <w:rsid w:val="002D2231"/>
    <w:pPr>
      <w:keepNext/>
      <w:keepLines/>
      <w:spacing w:before="200" w:after="0"/>
      <w:outlineLvl w:val="5"/>
    </w:pPr>
    <w:rPr>
      <w:rFonts w:ascii="Cambria" w:eastAsia="Times New Roman" w:hAnsi="Cambria" w:cs="Times New Roman"/>
      <w:i/>
      <w:iCs/>
      <w:color w:val="16505E"/>
    </w:rPr>
  </w:style>
  <w:style w:type="paragraph" w:styleId="Heading7">
    <w:name w:val="heading 7"/>
    <w:basedOn w:val="Normal"/>
    <w:next w:val="Normal"/>
    <w:link w:val="Heading7Char"/>
    <w:uiPriority w:val="9"/>
    <w:semiHidden/>
    <w:unhideWhenUsed/>
    <w:qFormat/>
    <w:rsid w:val="002D2231"/>
    <w:pPr>
      <w:keepNext/>
      <w:keepLines/>
      <w:spacing w:before="200" w:after="0"/>
      <w:outlineLvl w:val="6"/>
    </w:pPr>
    <w:rPr>
      <w:rFonts w:ascii="Cambria" w:eastAsia="Times New Roman" w:hAnsi="Cambria" w:cs="Times New Roman"/>
      <w:i/>
      <w:iCs/>
      <w:color w:val="404040"/>
    </w:rPr>
  </w:style>
  <w:style w:type="paragraph" w:styleId="Heading8">
    <w:name w:val="heading 8"/>
    <w:basedOn w:val="Normal"/>
    <w:next w:val="Normal"/>
    <w:link w:val="Heading8Char"/>
    <w:uiPriority w:val="9"/>
    <w:semiHidden/>
    <w:unhideWhenUsed/>
    <w:qFormat/>
    <w:rsid w:val="002D2231"/>
    <w:pPr>
      <w:keepNext/>
      <w:keepLines/>
      <w:spacing w:before="200" w:after="0"/>
      <w:outlineLvl w:val="7"/>
    </w:pPr>
    <w:rPr>
      <w:rFonts w:ascii="Cambria" w:eastAsia="Times New Roman" w:hAnsi="Cambria" w:cs="Times New Roman"/>
      <w:color w:val="2DA2BF"/>
      <w:sz w:val="20"/>
      <w:szCs w:val="20"/>
    </w:rPr>
  </w:style>
  <w:style w:type="paragraph" w:styleId="Heading9">
    <w:name w:val="heading 9"/>
    <w:basedOn w:val="Normal"/>
    <w:next w:val="Normal"/>
    <w:link w:val="Heading9Char"/>
    <w:uiPriority w:val="9"/>
    <w:semiHidden/>
    <w:unhideWhenUsed/>
    <w:qFormat/>
    <w:rsid w:val="002D2231"/>
    <w:pPr>
      <w:keepNext/>
      <w:keepLines/>
      <w:spacing w:before="200" w:after="0"/>
      <w:outlineLvl w:val="8"/>
    </w:pPr>
    <w:rPr>
      <w:rFonts w:ascii="Cambria" w:eastAsia="Times New Roman" w:hAnsi="Cambria"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table" w:styleId="TableGrid">
    <w:name w:val="Table Grid"/>
    <w:basedOn w:val="TableNormal"/>
    <w:rsid w:val="00FF3F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FF3FDE"/>
    <w:rPr>
      <w:sz w:val="16"/>
      <w:szCs w:val="16"/>
    </w:rPr>
  </w:style>
  <w:style w:type="paragraph" w:styleId="Title">
    <w:name w:val="Title"/>
    <w:basedOn w:val="Normal"/>
    <w:next w:val="Normal"/>
    <w:link w:val="TitleChar"/>
    <w:uiPriority w:val="10"/>
    <w:qFormat/>
    <w:rsid w:val="00E61CD1"/>
    <w:pPr>
      <w:pBdr>
        <w:bottom w:val="single" w:sz="8" w:space="4" w:color="2DA2BF"/>
      </w:pBdr>
      <w:spacing w:after="300" w:line="240" w:lineRule="auto"/>
      <w:contextualSpacing/>
    </w:pPr>
    <w:rPr>
      <w:rFonts w:eastAsia="Times New Roman" w:cs="Times New Roman"/>
      <w:spacing w:val="5"/>
      <w:kern w:val="28"/>
      <w:sz w:val="44"/>
      <w:szCs w:val="52"/>
    </w:rPr>
  </w:style>
  <w:style w:type="character" w:customStyle="1" w:styleId="TitleChar">
    <w:name w:val="Title Char"/>
    <w:link w:val="Title"/>
    <w:uiPriority w:val="10"/>
    <w:rsid w:val="00E61CD1"/>
    <w:rPr>
      <w:rFonts w:ascii="Tahoma" w:eastAsia="Times New Roman" w:hAnsi="Tahoma" w:cs="Times New Roman"/>
      <w:spacing w:val="5"/>
      <w:kern w:val="28"/>
      <w:sz w:val="44"/>
      <w:szCs w:val="52"/>
    </w:rPr>
  </w:style>
  <w:style w:type="character" w:customStyle="1" w:styleId="Heading1Char">
    <w:name w:val="Heading 1 Char"/>
    <w:link w:val="Heading1"/>
    <w:uiPriority w:val="9"/>
    <w:rsid w:val="00574C1F"/>
    <w:rPr>
      <w:rFonts w:ascii="Tahoma" w:eastAsia="Times New Roman" w:hAnsi="Tahoma" w:cs="Times New Roman"/>
      <w:bCs/>
      <w:sz w:val="44"/>
      <w:szCs w:val="28"/>
    </w:rPr>
  </w:style>
  <w:style w:type="character" w:customStyle="1" w:styleId="Heading2Char">
    <w:name w:val="Heading 2 Char"/>
    <w:link w:val="Heading2"/>
    <w:uiPriority w:val="9"/>
    <w:rsid w:val="00B177E9"/>
    <w:rPr>
      <w:rFonts w:ascii="Tahoma" w:hAnsi="Tahoma" w:cs="Tahoma"/>
      <w:sz w:val="36"/>
    </w:rPr>
  </w:style>
  <w:style w:type="character" w:customStyle="1" w:styleId="Heading3Char">
    <w:name w:val="Heading 3 Char"/>
    <w:link w:val="Heading3"/>
    <w:uiPriority w:val="9"/>
    <w:rsid w:val="00574C1F"/>
    <w:rPr>
      <w:rFonts w:ascii="Tahoma" w:eastAsia="Times New Roman" w:hAnsi="Tahoma" w:cs="Times New Roman"/>
      <w:b/>
      <w:bCs/>
      <w:sz w:val="28"/>
    </w:rPr>
  </w:style>
  <w:style w:type="character" w:customStyle="1" w:styleId="Heading4Char">
    <w:name w:val="Heading 4 Char"/>
    <w:link w:val="Heading4"/>
    <w:uiPriority w:val="9"/>
    <w:rsid w:val="00574C1F"/>
    <w:rPr>
      <w:rFonts w:ascii="Tahoma" w:eastAsia="Times New Roman" w:hAnsi="Tahoma" w:cs="Times New Roman"/>
      <w:b/>
      <w:bCs/>
      <w:iCs/>
      <w:sz w:val="24"/>
    </w:rPr>
  </w:style>
  <w:style w:type="character" w:customStyle="1" w:styleId="Heading5Char">
    <w:name w:val="Heading 5 Char"/>
    <w:link w:val="Heading5"/>
    <w:uiPriority w:val="9"/>
    <w:semiHidden/>
    <w:rsid w:val="002D2231"/>
    <w:rPr>
      <w:rFonts w:ascii="Cambria" w:eastAsia="Times New Roman" w:hAnsi="Cambria" w:cs="Times New Roman"/>
      <w:color w:val="16505E"/>
    </w:rPr>
  </w:style>
  <w:style w:type="character" w:customStyle="1" w:styleId="Heading6Char">
    <w:name w:val="Heading 6 Char"/>
    <w:link w:val="Heading6"/>
    <w:uiPriority w:val="9"/>
    <w:semiHidden/>
    <w:rsid w:val="002D2231"/>
    <w:rPr>
      <w:rFonts w:ascii="Cambria" w:eastAsia="Times New Roman" w:hAnsi="Cambria" w:cs="Times New Roman"/>
      <w:i/>
      <w:iCs/>
      <w:color w:val="16505E"/>
    </w:rPr>
  </w:style>
  <w:style w:type="character" w:customStyle="1" w:styleId="Heading7Char">
    <w:name w:val="Heading 7 Char"/>
    <w:link w:val="Heading7"/>
    <w:uiPriority w:val="9"/>
    <w:semiHidden/>
    <w:rsid w:val="002D2231"/>
    <w:rPr>
      <w:rFonts w:ascii="Cambria" w:eastAsia="Times New Roman" w:hAnsi="Cambria" w:cs="Times New Roman"/>
      <w:i/>
      <w:iCs/>
      <w:color w:val="404040"/>
    </w:rPr>
  </w:style>
  <w:style w:type="character" w:customStyle="1" w:styleId="Heading8Char">
    <w:name w:val="Heading 8 Char"/>
    <w:link w:val="Heading8"/>
    <w:uiPriority w:val="9"/>
    <w:semiHidden/>
    <w:rsid w:val="002D2231"/>
    <w:rPr>
      <w:rFonts w:ascii="Cambria" w:eastAsia="Times New Roman" w:hAnsi="Cambria" w:cs="Times New Roman"/>
      <w:color w:val="2DA2BF"/>
      <w:sz w:val="20"/>
      <w:szCs w:val="20"/>
    </w:rPr>
  </w:style>
  <w:style w:type="character" w:customStyle="1" w:styleId="Heading9Char">
    <w:name w:val="Heading 9 Char"/>
    <w:link w:val="Heading9"/>
    <w:uiPriority w:val="9"/>
    <w:semiHidden/>
    <w:rsid w:val="002D2231"/>
    <w:rPr>
      <w:rFonts w:ascii="Cambria" w:eastAsia="Times New Roman" w:hAnsi="Cambria" w:cs="Times New Roman"/>
      <w:i/>
      <w:iCs/>
      <w:color w:val="404040"/>
      <w:sz w:val="20"/>
      <w:szCs w:val="20"/>
    </w:rPr>
  </w:style>
  <w:style w:type="paragraph" w:styleId="Caption">
    <w:name w:val="caption"/>
    <w:basedOn w:val="Normal"/>
    <w:next w:val="Normal"/>
    <w:unhideWhenUsed/>
    <w:qFormat/>
    <w:rsid w:val="002D2231"/>
    <w:pPr>
      <w:spacing w:line="240" w:lineRule="auto"/>
    </w:pPr>
    <w:rPr>
      <w:b/>
      <w:bCs/>
      <w:color w:val="2DA2BF"/>
      <w:sz w:val="18"/>
      <w:szCs w:val="18"/>
    </w:rPr>
  </w:style>
  <w:style w:type="paragraph" w:styleId="Subtitle">
    <w:name w:val="Subtitle"/>
    <w:basedOn w:val="Normal"/>
    <w:next w:val="Normal"/>
    <w:link w:val="SubtitleChar"/>
    <w:uiPriority w:val="11"/>
    <w:qFormat/>
    <w:rsid w:val="002D2231"/>
    <w:pPr>
      <w:numPr>
        <w:ilvl w:val="1"/>
      </w:numPr>
    </w:pPr>
    <w:rPr>
      <w:rFonts w:ascii="Cambria" w:eastAsia="Times New Roman" w:hAnsi="Cambria" w:cs="Times New Roman"/>
      <w:i/>
      <w:iCs/>
      <w:color w:val="2DA2BF"/>
      <w:spacing w:val="15"/>
      <w:szCs w:val="24"/>
    </w:rPr>
  </w:style>
  <w:style w:type="character" w:customStyle="1" w:styleId="SubtitleChar">
    <w:name w:val="Subtitle Char"/>
    <w:link w:val="Subtitle"/>
    <w:uiPriority w:val="11"/>
    <w:rsid w:val="002D2231"/>
    <w:rPr>
      <w:rFonts w:ascii="Cambria" w:eastAsia="Times New Roman" w:hAnsi="Cambria" w:cs="Times New Roman"/>
      <w:i/>
      <w:iCs/>
      <w:color w:val="2DA2BF"/>
      <w:spacing w:val="15"/>
      <w:sz w:val="24"/>
      <w:szCs w:val="24"/>
    </w:rPr>
  </w:style>
  <w:style w:type="character" w:styleId="Strong">
    <w:name w:val="Strong"/>
    <w:uiPriority w:val="22"/>
    <w:qFormat/>
    <w:rsid w:val="002D2231"/>
    <w:rPr>
      <w:b/>
      <w:bCs/>
    </w:rPr>
  </w:style>
  <w:style w:type="character" w:styleId="Emphasis">
    <w:name w:val="Emphasis"/>
    <w:uiPriority w:val="20"/>
    <w:qFormat/>
    <w:rsid w:val="004B0099"/>
    <w:rPr>
      <w:rFonts w:ascii="Tahoma" w:hAnsi="Tahoma"/>
      <w:i/>
      <w:iCs/>
      <w:sz w:val="24"/>
    </w:rPr>
  </w:style>
  <w:style w:type="paragraph" w:styleId="NoSpacing">
    <w:name w:val="No Spacing"/>
    <w:uiPriority w:val="1"/>
    <w:qFormat/>
    <w:rsid w:val="002D2231"/>
    <w:pPr>
      <w:spacing w:after="0" w:line="240" w:lineRule="auto"/>
    </w:pPr>
  </w:style>
  <w:style w:type="paragraph" w:styleId="ListParagraph">
    <w:name w:val="List Paragraph"/>
    <w:basedOn w:val="Normal"/>
    <w:link w:val="ListParagraphChar"/>
    <w:uiPriority w:val="34"/>
    <w:qFormat/>
    <w:rsid w:val="002D2231"/>
    <w:pPr>
      <w:ind w:left="720"/>
      <w:contextualSpacing/>
    </w:pPr>
  </w:style>
  <w:style w:type="paragraph" w:styleId="Quote">
    <w:name w:val="Quote"/>
    <w:basedOn w:val="Normal"/>
    <w:next w:val="Normal"/>
    <w:link w:val="QuoteChar"/>
    <w:uiPriority w:val="29"/>
    <w:qFormat/>
    <w:rsid w:val="002D2231"/>
    <w:rPr>
      <w:i/>
      <w:iCs/>
      <w:color w:val="000000"/>
    </w:rPr>
  </w:style>
  <w:style w:type="character" w:customStyle="1" w:styleId="QuoteChar">
    <w:name w:val="Quote Char"/>
    <w:link w:val="Quote"/>
    <w:uiPriority w:val="29"/>
    <w:rsid w:val="002D2231"/>
    <w:rPr>
      <w:i/>
      <w:iCs/>
      <w:color w:val="000000"/>
    </w:rPr>
  </w:style>
  <w:style w:type="paragraph" w:styleId="IntenseQuote">
    <w:name w:val="Intense Quote"/>
    <w:basedOn w:val="Normal"/>
    <w:next w:val="Normal"/>
    <w:link w:val="IntenseQuoteChar"/>
    <w:uiPriority w:val="30"/>
    <w:qFormat/>
    <w:rsid w:val="002D2231"/>
    <w:pPr>
      <w:pBdr>
        <w:bottom w:val="single" w:sz="4" w:space="4" w:color="2DA2BF"/>
      </w:pBdr>
      <w:spacing w:before="200" w:after="280"/>
      <w:ind w:left="936" w:right="936"/>
    </w:pPr>
    <w:rPr>
      <w:b/>
      <w:bCs/>
      <w:i/>
      <w:iCs/>
      <w:color w:val="2DA2BF"/>
    </w:rPr>
  </w:style>
  <w:style w:type="character" w:customStyle="1" w:styleId="IntenseQuoteChar">
    <w:name w:val="Intense Quote Char"/>
    <w:link w:val="IntenseQuote"/>
    <w:uiPriority w:val="30"/>
    <w:rsid w:val="002D2231"/>
    <w:rPr>
      <w:b/>
      <w:bCs/>
      <w:i/>
      <w:iCs/>
      <w:color w:val="2DA2BF"/>
    </w:rPr>
  </w:style>
  <w:style w:type="character" w:styleId="SubtleEmphasis">
    <w:name w:val="Subtle Emphasis"/>
    <w:uiPriority w:val="19"/>
    <w:qFormat/>
    <w:rsid w:val="002D2231"/>
    <w:rPr>
      <w:i/>
      <w:iCs/>
      <w:color w:val="808080"/>
    </w:rPr>
  </w:style>
  <w:style w:type="character" w:styleId="IntenseEmphasis">
    <w:name w:val="Intense Emphasis"/>
    <w:uiPriority w:val="21"/>
    <w:qFormat/>
    <w:rsid w:val="002D2231"/>
    <w:rPr>
      <w:b/>
      <w:bCs/>
      <w:i/>
      <w:iCs/>
      <w:color w:val="2DA2BF"/>
    </w:rPr>
  </w:style>
  <w:style w:type="character" w:styleId="SubtleReference">
    <w:name w:val="Subtle Reference"/>
    <w:uiPriority w:val="31"/>
    <w:qFormat/>
    <w:rsid w:val="002D2231"/>
    <w:rPr>
      <w:smallCaps/>
      <w:color w:val="DA1F28"/>
      <w:u w:val="single"/>
    </w:rPr>
  </w:style>
  <w:style w:type="character" w:styleId="IntenseReference">
    <w:name w:val="Intense Reference"/>
    <w:uiPriority w:val="32"/>
    <w:qFormat/>
    <w:rsid w:val="002D2231"/>
    <w:rPr>
      <w:b/>
      <w:bCs/>
      <w:smallCaps/>
      <w:color w:val="DA1F28"/>
      <w:spacing w:val="5"/>
      <w:u w:val="single"/>
    </w:rPr>
  </w:style>
  <w:style w:type="character" w:styleId="BookTitle">
    <w:name w:val="Book Title"/>
    <w:uiPriority w:val="33"/>
    <w:qFormat/>
    <w:rsid w:val="002D2231"/>
    <w:rPr>
      <w:b/>
      <w:bCs/>
      <w:smallCaps/>
      <w:spacing w:val="5"/>
    </w:rPr>
  </w:style>
  <w:style w:type="paragraph" w:styleId="TOCHeading">
    <w:name w:val="TOC Heading"/>
    <w:basedOn w:val="Heading1"/>
    <w:next w:val="Normal"/>
    <w:uiPriority w:val="39"/>
    <w:semiHidden/>
    <w:unhideWhenUsed/>
    <w:qFormat/>
    <w:rsid w:val="002D2231"/>
    <w:pPr>
      <w:outlineLvl w:val="9"/>
    </w:pPr>
    <w:rPr>
      <w:rFonts w:ascii="Cambria" w:hAnsi="Cambria"/>
      <w:color w:val="21798E"/>
    </w:rPr>
  </w:style>
  <w:style w:type="paragraph" w:customStyle="1" w:styleId="Bullets">
    <w:name w:val="Bullets"/>
    <w:basedOn w:val="ListParagraph"/>
    <w:link w:val="BulletsChar"/>
    <w:qFormat/>
    <w:rsid w:val="00322D66"/>
    <w:pPr>
      <w:numPr>
        <w:numId w:val="2"/>
      </w:numPr>
      <w:contextualSpacing w:val="0"/>
    </w:pPr>
    <w:rPr>
      <w:bCs/>
      <w:color w:val="000000"/>
    </w:rPr>
  </w:style>
  <w:style w:type="character" w:customStyle="1" w:styleId="ListParagraphChar">
    <w:name w:val="List Paragraph Char"/>
    <w:basedOn w:val="DefaultParagraphFont"/>
    <w:link w:val="ListParagraph"/>
    <w:uiPriority w:val="34"/>
    <w:rsid w:val="00876F66"/>
    <w:rPr>
      <w:rFonts w:ascii="Tahoma" w:hAnsi="Tahoma"/>
      <w:sz w:val="24"/>
    </w:rPr>
  </w:style>
  <w:style w:type="character" w:customStyle="1" w:styleId="BulletsChar">
    <w:name w:val="Bullets Char"/>
    <w:basedOn w:val="ListParagraphChar"/>
    <w:link w:val="Bullets"/>
    <w:rsid w:val="00322D66"/>
    <w:rPr>
      <w:rFonts w:ascii="Tahoma" w:hAnsi="Tahoma" w:cs="Tahoma"/>
      <w:bCs/>
      <w:color w:val="000000"/>
      <w:sz w:val="24"/>
    </w:rPr>
  </w:style>
  <w:style w:type="character" w:styleId="Hyperlink">
    <w:name w:val="Hyperlink"/>
    <w:rsid w:val="00363040"/>
    <w:rPr>
      <w:color w:val="0000FF"/>
      <w:u w:val="single"/>
    </w:rPr>
  </w:style>
  <w:style w:type="character" w:styleId="FollowedHyperlink">
    <w:name w:val="FollowedHyperlink"/>
    <w:basedOn w:val="DefaultParagraphFont"/>
    <w:rsid w:val="00FC1DD7"/>
    <w:rPr>
      <w:color w:val="800080" w:themeColor="followedHyperlink"/>
      <w:u w:val="single"/>
    </w:rPr>
  </w:style>
  <w:style w:type="paragraph" w:customStyle="1" w:styleId="Numbering">
    <w:name w:val="Numbering"/>
    <w:basedOn w:val="ListParagraph"/>
    <w:link w:val="NumberingChar"/>
    <w:qFormat/>
    <w:rsid w:val="00BA62BF"/>
    <w:pPr>
      <w:numPr>
        <w:numId w:val="5"/>
      </w:numPr>
      <w:spacing w:before="240"/>
      <w:contextualSpacing w:val="0"/>
    </w:pPr>
  </w:style>
  <w:style w:type="character" w:customStyle="1" w:styleId="FooterChar">
    <w:name w:val="Footer Char"/>
    <w:basedOn w:val="DefaultParagraphFont"/>
    <w:link w:val="Footer"/>
    <w:uiPriority w:val="99"/>
    <w:rsid w:val="007C3E46"/>
    <w:rPr>
      <w:rFonts w:ascii="Tahoma" w:hAnsi="Tahoma"/>
      <w:sz w:val="24"/>
    </w:rPr>
  </w:style>
  <w:style w:type="character" w:customStyle="1" w:styleId="NumberingChar">
    <w:name w:val="Numbering Char"/>
    <w:basedOn w:val="ListParagraphChar"/>
    <w:link w:val="Numbering"/>
    <w:rsid w:val="00BA62BF"/>
    <w:rPr>
      <w:rFonts w:ascii="Tahoma" w:hAnsi="Tahoma" w:cs="Tahoma"/>
      <w:sz w:val="24"/>
    </w:rPr>
  </w:style>
  <w:style w:type="paragraph" w:styleId="BodyText">
    <w:name w:val="Body Text"/>
    <w:basedOn w:val="Normal"/>
    <w:link w:val="BodyTextChar"/>
    <w:rsid w:val="00F46993"/>
    <w:pPr>
      <w:spacing w:before="0" w:after="0" w:line="240" w:lineRule="auto"/>
    </w:pPr>
    <w:rPr>
      <w:rFonts w:ascii="Comic Sans MS" w:eastAsia="Times New Roman" w:hAnsi="Comic Sans MS" w:cs="Times New Roman"/>
      <w:sz w:val="22"/>
      <w:szCs w:val="20"/>
    </w:rPr>
  </w:style>
  <w:style w:type="character" w:customStyle="1" w:styleId="BodyTextChar">
    <w:name w:val="Body Text Char"/>
    <w:basedOn w:val="DefaultParagraphFont"/>
    <w:link w:val="BodyText"/>
    <w:rsid w:val="00F46993"/>
    <w:rPr>
      <w:rFonts w:ascii="Comic Sans MS" w:eastAsia="Times New Roman" w:hAnsi="Comic Sans MS" w:cs="Times New Roman"/>
      <w:szCs w:val="20"/>
    </w:rPr>
  </w:style>
  <w:style w:type="paragraph" w:customStyle="1" w:styleId="Default">
    <w:name w:val="Default"/>
    <w:rsid w:val="000E2EF8"/>
    <w:pPr>
      <w:autoSpaceDE w:val="0"/>
      <w:autoSpaceDN w:val="0"/>
      <w:adjustRightInd w:val="0"/>
      <w:spacing w:after="0" w:line="240" w:lineRule="auto"/>
    </w:pPr>
    <w:rPr>
      <w:rFonts w:ascii="Century Gothic" w:eastAsiaTheme="minorHAnsi" w:hAnsi="Century Gothic" w:cs="Century Gothic"/>
      <w:color w:val="000000"/>
      <w:sz w:val="24"/>
      <w:szCs w:val="24"/>
    </w:rPr>
  </w:style>
  <w:style w:type="paragraph" w:customStyle="1" w:styleId="subparagrapha">
    <w:name w:val="subparagrapha"/>
    <w:basedOn w:val="Normal"/>
    <w:rsid w:val="00890629"/>
    <w:pPr>
      <w:spacing w:before="100" w:beforeAutospacing="1" w:after="100" w:afterAutospacing="1" w:line="240" w:lineRule="auto"/>
    </w:pPr>
    <w:rPr>
      <w:rFonts w:ascii="Times New Roman" w:eastAsia="Times New Roman" w:hAnsi="Times New Roman" w:cs="Times New Roman"/>
      <w:szCs w:val="24"/>
    </w:rPr>
  </w:style>
  <w:style w:type="paragraph" w:styleId="NormalWeb">
    <w:name w:val="Normal (Web)"/>
    <w:basedOn w:val="Normal"/>
    <w:uiPriority w:val="99"/>
    <w:unhideWhenUsed/>
    <w:rsid w:val="001E3E2D"/>
    <w:pPr>
      <w:spacing w:before="100" w:beforeAutospacing="1" w:after="100" w:afterAutospacing="1" w:line="240" w:lineRule="auto"/>
    </w:pPr>
    <w:rPr>
      <w:rFonts w:ascii="Times New Roman" w:eastAsia="Times New Roman"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000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603</Words>
  <Characters>3439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Unit 1 Syllabus</vt:lpstr>
    </vt:vector>
  </TitlesOfParts>
  <Company>Plano ISD</Company>
  <LinksUpToDate>false</LinksUpToDate>
  <CharactersWithSpaces>4034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1 Syllabus</dc:title>
  <dc:creator>Patti Stewart</dc:creator>
  <cp:lastModifiedBy>Patti Stewart</cp:lastModifiedBy>
  <cp:revision>6</cp:revision>
  <cp:lastPrinted>2014-11-18T14:23:00Z</cp:lastPrinted>
  <dcterms:created xsi:type="dcterms:W3CDTF">2016-04-11T20:07:00Z</dcterms:created>
  <dcterms:modified xsi:type="dcterms:W3CDTF">2016-06-09T13:55:00Z</dcterms:modified>
</cp:coreProperties>
</file>