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61C" w:rsidRDefault="00B1361C" w:rsidP="00B1361C">
      <w:pPr>
        <w:rPr>
          <w:rFonts w:ascii="Times New Roman" w:hAnsi="Times New Roman" w:cs="Times New Roman"/>
          <w:sz w:val="24"/>
          <w:szCs w:val="24"/>
        </w:rPr>
      </w:pPr>
      <w:r>
        <w:rPr>
          <w:rFonts w:ascii="Times New Roman" w:hAnsi="Times New Roman" w:cs="Times New Roman"/>
          <w:sz w:val="24"/>
          <w:szCs w:val="24"/>
        </w:rPr>
        <w:t>In order to answer the Question you need to watch (or have been watched) these three film.</w:t>
      </w:r>
    </w:p>
    <w:p w:rsidR="00B1361C" w:rsidRDefault="00B1361C" w:rsidP="00B1361C">
      <w:pPr>
        <w:shd w:val="clear" w:color="auto" w:fill="333333"/>
        <w:spacing w:after="0" w:line="594" w:lineRule="atLeast"/>
        <w:outlineLvl w:val="0"/>
        <w:rPr>
          <w:rFonts w:ascii="Arial" w:eastAsia="Times New Roman" w:hAnsi="Arial" w:cs="Arial"/>
          <w:b/>
          <w:bCs/>
          <w:color w:val="FFFFFF"/>
          <w:kern w:val="36"/>
          <w:sz w:val="54"/>
          <w:szCs w:val="54"/>
        </w:rPr>
      </w:pPr>
      <w:r>
        <w:rPr>
          <w:rFonts w:ascii="Arial" w:eastAsia="Times New Roman" w:hAnsi="Arial" w:cs="Arial"/>
          <w:b/>
          <w:bCs/>
          <w:color w:val="FFFFFF"/>
          <w:kern w:val="36"/>
          <w:sz w:val="54"/>
          <w:szCs w:val="54"/>
        </w:rPr>
        <w:t>The Silence of the Lambs </w:t>
      </w:r>
      <w:r>
        <w:rPr>
          <w:rFonts w:ascii="Arial" w:eastAsia="Times New Roman" w:hAnsi="Arial" w:cs="Arial"/>
          <w:b/>
          <w:bCs/>
          <w:color w:val="C0C0C0"/>
          <w:kern w:val="36"/>
          <w:sz w:val="38"/>
          <w:szCs w:val="38"/>
        </w:rPr>
        <w:t>(</w:t>
      </w:r>
      <w:hyperlink r:id="rId4" w:history="1">
        <w:r>
          <w:rPr>
            <w:rStyle w:val="Hyperlink"/>
            <w:rFonts w:ascii="Arial" w:hAnsi="Arial" w:cs="Arial"/>
            <w:b/>
            <w:bCs/>
            <w:color w:val="C0C0C0"/>
            <w:sz w:val="38"/>
          </w:rPr>
          <w:t>1991</w:t>
        </w:r>
      </w:hyperlink>
      <w:r>
        <w:rPr>
          <w:rFonts w:ascii="Arial" w:eastAsia="Times New Roman" w:hAnsi="Arial" w:cs="Arial"/>
          <w:b/>
          <w:bCs/>
          <w:color w:val="C0C0C0"/>
          <w:kern w:val="36"/>
          <w:sz w:val="38"/>
          <w:szCs w:val="38"/>
        </w:rPr>
        <w:t>)</w:t>
      </w:r>
    </w:p>
    <w:p w:rsidR="00B1361C" w:rsidRDefault="00B1361C" w:rsidP="00B1361C">
      <w:pPr>
        <w:rPr>
          <w:rFonts w:ascii="Times New Roman" w:hAnsi="Times New Roman" w:cs="Times New Roman"/>
          <w:sz w:val="24"/>
          <w:szCs w:val="24"/>
        </w:rPr>
      </w:pPr>
    </w:p>
    <w:p w:rsidR="00B1361C" w:rsidRDefault="00B1361C" w:rsidP="00B1361C">
      <w:pPr>
        <w:pStyle w:val="Heading1"/>
        <w:shd w:val="clear" w:color="auto" w:fill="333333"/>
        <w:spacing w:before="0" w:beforeAutospacing="0" w:after="0" w:afterAutospacing="0" w:line="594" w:lineRule="atLeast"/>
        <w:rPr>
          <w:rFonts w:ascii="Arial" w:hAnsi="Arial" w:cs="Arial"/>
          <w:color w:val="FFFFFF"/>
          <w:sz w:val="54"/>
          <w:szCs w:val="54"/>
        </w:rPr>
      </w:pPr>
      <w:r>
        <w:rPr>
          <w:rFonts w:ascii="Arial" w:hAnsi="Arial" w:cs="Arial"/>
          <w:color w:val="FFFFFF"/>
          <w:sz w:val="54"/>
          <w:szCs w:val="54"/>
        </w:rPr>
        <w:t>Red Dragon </w:t>
      </w:r>
      <w:r>
        <w:rPr>
          <w:rFonts w:ascii="Arial" w:hAnsi="Arial" w:cs="Arial"/>
          <w:color w:val="C0C0C0"/>
          <w:sz w:val="38"/>
          <w:szCs w:val="38"/>
        </w:rPr>
        <w:t>(</w:t>
      </w:r>
      <w:hyperlink r:id="rId5" w:history="1">
        <w:r>
          <w:rPr>
            <w:rStyle w:val="Hyperlink"/>
            <w:rFonts w:ascii="Arial" w:hAnsi="Arial" w:cs="Arial"/>
            <w:color w:val="C0C0C0"/>
            <w:sz w:val="38"/>
            <w:szCs w:val="38"/>
          </w:rPr>
          <w:t>2002</w:t>
        </w:r>
      </w:hyperlink>
      <w:r>
        <w:rPr>
          <w:rFonts w:ascii="Arial" w:hAnsi="Arial" w:cs="Arial"/>
          <w:color w:val="C0C0C0"/>
          <w:sz w:val="38"/>
          <w:szCs w:val="38"/>
        </w:rPr>
        <w:t>)</w:t>
      </w:r>
    </w:p>
    <w:p w:rsidR="00B1361C" w:rsidRDefault="00B1361C" w:rsidP="00B1361C">
      <w:pPr>
        <w:rPr>
          <w:rFonts w:ascii="Times New Roman" w:hAnsi="Times New Roman" w:cs="Times New Roman"/>
          <w:sz w:val="24"/>
          <w:szCs w:val="24"/>
        </w:rPr>
      </w:pPr>
    </w:p>
    <w:p w:rsidR="00B1361C" w:rsidRDefault="00B1361C" w:rsidP="00B1361C">
      <w:pPr>
        <w:pStyle w:val="Heading1"/>
        <w:shd w:val="clear" w:color="auto" w:fill="333333"/>
        <w:spacing w:before="0" w:beforeAutospacing="0" w:after="0" w:afterAutospacing="0" w:line="594" w:lineRule="atLeast"/>
      </w:pPr>
      <w:r>
        <w:rPr>
          <w:rFonts w:ascii="Arial" w:hAnsi="Arial" w:cs="Arial"/>
          <w:color w:val="FFFFFF"/>
          <w:sz w:val="54"/>
          <w:szCs w:val="54"/>
        </w:rPr>
        <w:t>Manhunter </w:t>
      </w:r>
      <w:r>
        <w:rPr>
          <w:rFonts w:ascii="Arial" w:hAnsi="Arial" w:cs="Arial"/>
          <w:color w:val="C0C0C0"/>
          <w:sz w:val="38"/>
          <w:szCs w:val="38"/>
        </w:rPr>
        <w:t>(</w:t>
      </w:r>
      <w:hyperlink r:id="rId6" w:history="1">
        <w:r>
          <w:rPr>
            <w:rStyle w:val="Hyperlink"/>
            <w:rFonts w:ascii="Arial" w:hAnsi="Arial" w:cs="Arial"/>
            <w:color w:val="C0C0C0"/>
            <w:sz w:val="38"/>
            <w:szCs w:val="38"/>
          </w:rPr>
          <w:t>1986</w:t>
        </w:r>
      </w:hyperlink>
      <w:r>
        <w:rPr>
          <w:rFonts w:ascii="Arial" w:hAnsi="Arial" w:cs="Arial"/>
          <w:color w:val="C0C0C0"/>
          <w:sz w:val="38"/>
          <w:szCs w:val="38"/>
        </w:rPr>
        <w:t>)</w:t>
      </w:r>
    </w:p>
    <w:p w:rsidR="00B1361C" w:rsidRDefault="00B1361C">
      <w:pPr>
        <w:rPr>
          <w:rFonts w:asciiTheme="majorBidi" w:hAnsiTheme="majorBidi" w:cstheme="majorBidi"/>
          <w:sz w:val="28"/>
          <w:szCs w:val="28"/>
        </w:rPr>
      </w:pPr>
      <w:bookmarkStart w:id="0" w:name="_GoBack"/>
      <w:bookmarkEnd w:id="0"/>
    </w:p>
    <w:p w:rsidR="00FD6542" w:rsidRDefault="0072723D">
      <w:pPr>
        <w:rPr>
          <w:rFonts w:asciiTheme="majorBidi" w:hAnsiTheme="majorBidi" w:cstheme="majorBidi"/>
          <w:sz w:val="28"/>
          <w:szCs w:val="28"/>
        </w:rPr>
      </w:pPr>
      <w:r w:rsidRPr="0072723D">
        <w:rPr>
          <w:rFonts w:asciiTheme="majorBidi" w:hAnsiTheme="majorBidi" w:cstheme="majorBidi"/>
          <w:sz w:val="28"/>
          <w:szCs w:val="28"/>
        </w:rPr>
        <w:t>ESSAY:  Your answer will need to be both well written and explain your ideas in some detail. There should be examples to support your position. The answer should be a few paragraphs long.</w:t>
      </w:r>
    </w:p>
    <w:p w:rsidR="0072723D" w:rsidRDefault="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Discuss what you see in the natures and methods of two of our villains (so it is a comparison and/or contrast).  You may choose from Dr. Roylott, Dr. Lector, or Dr. Lecktor, or Buffalo Bill, or the Red Dragon/Tooth Fairy.  You could explore issues like their motivations, their personalities, their methods of committing crimes, and so forth.  Have at least two points of discussion, with details involving both villains.</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Compare and contrast the styles and techniques, such as how they analyze the clues, their personalities,  their motivations, of Will and Clarice as detectives.</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Compare and contrast the motivations and methods, such as their choice of victims, their motivations, their way of committing the crimes of the Red Dragon and Buffalo Bill as villains. </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Discuss the film techniques of _Silence of the Lambs_, particularly the use of inter-cutting and/or close ups, in creating tension and telling the story.</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xml:space="preserve">- Discuss the similar and/or different film-making methods used by any two of the three different directors in_Manhunter_,  _Red Dragon_ and _Silence of the Lambs_, like their use of the camera, their editing styles, their use of light or shadow, and so forth. </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Discuss the film techniques of _Silence of the Lambs_, particularly the use of inter-cutting and.or close ups, in creating tension and telling the story.</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Compare and contrast the plots of _Red Dragon_ and _Silence of the Lambs_, which are based on novels by the same author, and made using screenplays written by the same writer.  You can discuss issues like the way in which the clues are revealed, the kinds of scenes (such as conversations, fights, chases) included, the nature/personalities leading and/or supporting characters, and/or the way in which they conclude.</w:t>
      </w:r>
    </w:p>
    <w:p w:rsidR="0072723D" w:rsidRPr="0072723D" w:rsidRDefault="0072723D" w:rsidP="0072723D">
      <w:pPr>
        <w:rPr>
          <w:rFonts w:asciiTheme="majorBidi" w:hAnsiTheme="majorBidi" w:cstheme="majorBidi"/>
          <w:sz w:val="28"/>
          <w:szCs w:val="28"/>
        </w:rPr>
      </w:pPr>
    </w:p>
    <w:p w:rsidR="0072723D" w:rsidRPr="0072723D" w:rsidRDefault="0072723D" w:rsidP="0072723D">
      <w:pPr>
        <w:rPr>
          <w:rFonts w:asciiTheme="majorBidi" w:hAnsiTheme="majorBidi" w:cstheme="majorBidi"/>
          <w:sz w:val="28"/>
          <w:szCs w:val="28"/>
        </w:rPr>
      </w:pPr>
      <w:r w:rsidRPr="0072723D">
        <w:rPr>
          <w:rFonts w:asciiTheme="majorBidi" w:hAnsiTheme="majorBidi" w:cstheme="majorBidi"/>
          <w:sz w:val="28"/>
          <w:szCs w:val="28"/>
        </w:rPr>
        <w:t>- Compare and/or contrast _Manhunter_ to _Red Dragon_.  They are based on the same book but are they the same movie?  You can discuss things like their plots, the way the show certain characters, their use of music or lighting, or the camera, for example.  Have at least two specific points for comparison/contrast.</w:t>
      </w:r>
    </w:p>
    <w:sectPr w:rsidR="0072723D" w:rsidRPr="0072723D" w:rsidSect="00C74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72723D"/>
    <w:rsid w:val="001C4786"/>
    <w:rsid w:val="005A1C47"/>
    <w:rsid w:val="0072723D"/>
    <w:rsid w:val="00B1361C"/>
    <w:rsid w:val="00C741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76D6"/>
  <w15:docId w15:val="{80DDF482-4D01-431E-935F-887EAF4F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741A0"/>
  </w:style>
  <w:style w:type="paragraph" w:styleId="Heading1">
    <w:name w:val="heading 1"/>
    <w:basedOn w:val="Normal"/>
    <w:link w:val="Heading1Char"/>
    <w:uiPriority w:val="9"/>
    <w:qFormat/>
    <w:rsid w:val="00B136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61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136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5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mdb.com/year/1986/?ref_=tt_ov_inf" TargetMode="External"/><Relationship Id="rId5" Type="http://schemas.openxmlformats.org/officeDocument/2006/relationships/hyperlink" Target="https://www.imdb.com/year/2002/?ref_=tt_ov_inf" TargetMode="External"/><Relationship Id="rId4" Type="http://schemas.openxmlformats.org/officeDocument/2006/relationships/hyperlink" Target="https://www.imdb.com/year/1991/?ref_=tt_ov_in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2018-11-14T18:06:00Z</dcterms:created>
  <dcterms:modified xsi:type="dcterms:W3CDTF">2018-11-20T05:11:00Z</dcterms:modified>
</cp:coreProperties>
</file>