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790" w:rsidRPr="00834222" w:rsidRDefault="00AE7790" w:rsidP="00834222">
      <w:pPr>
        <w:spacing w:line="480" w:lineRule="auto"/>
        <w:rPr>
          <w:rFonts w:ascii="Times New Roman" w:hAnsi="Times New Roman" w:cs="Times New Roman"/>
          <w:sz w:val="24"/>
          <w:szCs w:val="24"/>
        </w:rPr>
      </w:pP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 xml:space="preserve">1. C; </w:t>
      </w:r>
      <w:r w:rsidRPr="00834222">
        <w:rPr>
          <w:rFonts w:ascii="Times New Roman" w:hAnsi="Times New Roman" w:cs="Times New Roman"/>
          <w:color w:val="222222"/>
          <w:sz w:val="24"/>
          <w:szCs w:val="24"/>
          <w:shd w:val="clear" w:color="auto" w:fill="FFFFFF"/>
        </w:rPr>
        <w:t>A </w:t>
      </w:r>
      <w:r w:rsidRPr="00834222">
        <w:rPr>
          <w:rFonts w:ascii="Times New Roman" w:hAnsi="Times New Roman" w:cs="Times New Roman"/>
          <w:b/>
          <w:bCs/>
          <w:color w:val="222222"/>
          <w:sz w:val="24"/>
          <w:szCs w:val="24"/>
          <w:shd w:val="clear" w:color="auto" w:fill="FFFFFF"/>
        </w:rPr>
        <w:t>positive externality</w:t>
      </w:r>
      <w:r w:rsidRPr="00834222">
        <w:rPr>
          <w:rFonts w:ascii="Times New Roman" w:hAnsi="Times New Roman" w:cs="Times New Roman"/>
          <w:color w:val="222222"/>
          <w:sz w:val="24"/>
          <w:szCs w:val="24"/>
          <w:shd w:val="clear" w:color="auto" w:fill="FFFFFF"/>
        </w:rPr>
        <w:t> exists if the production and consumption of a good or service benefits a third party not directly involved in the market transaction</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 xml:space="preserve">2. D; non-excludable goods are simply public goods where every person has right to use such goods. More examples include public roads, public toilets, </w:t>
      </w:r>
      <w:proofErr w:type="gramStart"/>
      <w:r w:rsidRPr="00834222">
        <w:rPr>
          <w:rFonts w:ascii="Times New Roman" w:hAnsi="Times New Roman" w:cs="Times New Roman"/>
          <w:sz w:val="24"/>
          <w:szCs w:val="24"/>
        </w:rPr>
        <w:t>playing</w:t>
      </w:r>
      <w:proofErr w:type="gramEnd"/>
      <w:r w:rsidRPr="00834222">
        <w:rPr>
          <w:rFonts w:ascii="Times New Roman" w:hAnsi="Times New Roman" w:cs="Times New Roman"/>
          <w:sz w:val="24"/>
          <w:szCs w:val="24"/>
        </w:rPr>
        <w:t xml:space="preserve"> grounds and so on. </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 xml:space="preserve">3. </w:t>
      </w:r>
      <w:r w:rsidR="00CD35AD" w:rsidRPr="00834222">
        <w:rPr>
          <w:rFonts w:ascii="Times New Roman" w:hAnsi="Times New Roman" w:cs="Times New Roman"/>
          <w:sz w:val="24"/>
          <w:szCs w:val="24"/>
        </w:rPr>
        <w:t xml:space="preserve"> A; the act was purposely made to control air pollution particularly from motor industries. This to mean that the law was enacted to control negative externalities like pollutions. </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4.</w:t>
      </w:r>
      <w:r w:rsidR="00CD35AD" w:rsidRPr="00834222">
        <w:rPr>
          <w:rFonts w:ascii="Times New Roman" w:hAnsi="Times New Roman" w:cs="Times New Roman"/>
          <w:sz w:val="24"/>
          <w:szCs w:val="24"/>
        </w:rPr>
        <w:t xml:space="preserve"> A; monopolists are price makers unlike competitive market. They normally set their prices above Marginal cost (MC). This is because they want to earn economic profits. Government intervention is very essential to prevent them from exploiting customers/consumers.  </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5.</w:t>
      </w:r>
      <w:r w:rsidR="00834222" w:rsidRPr="00834222">
        <w:rPr>
          <w:rFonts w:ascii="Times New Roman" w:hAnsi="Times New Roman" w:cs="Times New Roman"/>
          <w:sz w:val="24"/>
          <w:szCs w:val="24"/>
        </w:rPr>
        <w:t xml:space="preserve"> C; </w:t>
      </w:r>
      <w:proofErr w:type="spellStart"/>
      <w:r w:rsidR="00834222" w:rsidRPr="00834222">
        <w:rPr>
          <w:rFonts w:ascii="Times New Roman" w:hAnsi="Times New Roman" w:cs="Times New Roman"/>
          <w:sz w:val="24"/>
          <w:szCs w:val="24"/>
        </w:rPr>
        <w:t>qd</w:t>
      </w:r>
      <w:proofErr w:type="spellEnd"/>
      <w:r w:rsidR="00834222" w:rsidRPr="00834222">
        <w:rPr>
          <w:rFonts w:ascii="Times New Roman" w:hAnsi="Times New Roman" w:cs="Times New Roman"/>
          <w:sz w:val="24"/>
          <w:szCs w:val="24"/>
        </w:rPr>
        <w:t>=</w:t>
      </w:r>
      <w:proofErr w:type="spellStart"/>
      <w:r w:rsidR="00834222" w:rsidRPr="00834222">
        <w:rPr>
          <w:rFonts w:ascii="Times New Roman" w:hAnsi="Times New Roman" w:cs="Times New Roman"/>
          <w:sz w:val="24"/>
          <w:szCs w:val="24"/>
        </w:rPr>
        <w:t>qd</w:t>
      </w:r>
      <w:proofErr w:type="spellEnd"/>
    </w:p>
    <w:p w:rsidR="0065062B" w:rsidRPr="00834222" w:rsidRDefault="0019436F"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w:t>
      </w:r>
      <w:r w:rsidR="0065062B" w:rsidRPr="00834222">
        <w:rPr>
          <w:rFonts w:ascii="Times New Roman" w:hAnsi="Times New Roman" w:cs="Times New Roman"/>
          <w:sz w:val="24"/>
          <w:szCs w:val="24"/>
        </w:rPr>
        <w:t>6.</w:t>
      </w:r>
      <w:r w:rsidRPr="00834222">
        <w:rPr>
          <w:rFonts w:ascii="Times New Roman" w:hAnsi="Times New Roman" w:cs="Times New Roman"/>
          <w:sz w:val="24"/>
          <w:szCs w:val="24"/>
        </w:rPr>
        <w:t xml:space="preserve"> B</w:t>
      </w:r>
      <w:bookmarkStart w:id="0" w:name="_GoBack"/>
      <w:bookmarkEnd w:id="0"/>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7.</w:t>
      </w:r>
      <w:r w:rsidR="00834222" w:rsidRPr="00834222">
        <w:rPr>
          <w:rFonts w:ascii="Times New Roman" w:hAnsi="Times New Roman" w:cs="Times New Roman"/>
          <w:sz w:val="24"/>
          <w:szCs w:val="24"/>
        </w:rPr>
        <w:t xml:space="preserve"> C</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8.</w:t>
      </w:r>
      <w:r w:rsidR="00834222" w:rsidRPr="00834222">
        <w:rPr>
          <w:rFonts w:ascii="Times New Roman" w:hAnsi="Times New Roman" w:cs="Times New Roman"/>
          <w:sz w:val="24"/>
          <w:szCs w:val="24"/>
        </w:rPr>
        <w:t xml:space="preserve"> A</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9.</w:t>
      </w:r>
      <w:r w:rsidR="00173161" w:rsidRPr="00834222">
        <w:rPr>
          <w:rFonts w:ascii="Times New Roman" w:hAnsi="Times New Roman" w:cs="Times New Roman"/>
          <w:sz w:val="24"/>
          <w:szCs w:val="24"/>
        </w:rPr>
        <w:t xml:space="preserve"> A; explained in number 2</w:t>
      </w:r>
    </w:p>
    <w:p w:rsidR="0065062B" w:rsidRPr="00834222" w:rsidRDefault="006E21AA"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w:t>
      </w:r>
      <w:r w:rsidR="0065062B" w:rsidRPr="00834222">
        <w:rPr>
          <w:rFonts w:ascii="Times New Roman" w:hAnsi="Times New Roman" w:cs="Times New Roman"/>
          <w:sz w:val="24"/>
          <w:szCs w:val="24"/>
        </w:rPr>
        <w:t>10.</w:t>
      </w:r>
      <w:r w:rsidRPr="00834222">
        <w:rPr>
          <w:rFonts w:ascii="Times New Roman" w:hAnsi="Times New Roman" w:cs="Times New Roman"/>
          <w:sz w:val="24"/>
          <w:szCs w:val="24"/>
        </w:rPr>
        <w:t xml:space="preserve"> D; negative also called external cost/external diseconomy. It causes negative effect to third party. It can occur during consumption or production. </w:t>
      </w:r>
    </w:p>
    <w:p w:rsidR="006E21AA" w:rsidRPr="00834222" w:rsidRDefault="006E21AA" w:rsidP="00834222">
      <w:pPr>
        <w:spacing w:line="480" w:lineRule="auto"/>
        <w:rPr>
          <w:rFonts w:ascii="Times New Roman" w:hAnsi="Times New Roman" w:cs="Times New Roman"/>
          <w:sz w:val="24"/>
          <w:szCs w:val="24"/>
        </w:rPr>
      </w:pP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11.</w:t>
      </w:r>
      <w:r w:rsidR="006E21AA" w:rsidRPr="00834222">
        <w:rPr>
          <w:rFonts w:ascii="Times New Roman" w:hAnsi="Times New Roman" w:cs="Times New Roman"/>
          <w:sz w:val="24"/>
          <w:szCs w:val="24"/>
        </w:rPr>
        <w:t xml:space="preserve"> B</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lastRenderedPageBreak/>
        <w:t>12.</w:t>
      </w:r>
      <w:r w:rsidR="006E21AA" w:rsidRPr="00834222">
        <w:rPr>
          <w:rFonts w:ascii="Times New Roman" w:hAnsi="Times New Roman" w:cs="Times New Roman"/>
          <w:sz w:val="24"/>
          <w:szCs w:val="24"/>
        </w:rPr>
        <w:t xml:space="preserve"> B; natural monopoly means little or no competition. </w:t>
      </w:r>
      <w:r w:rsidR="00C77472" w:rsidRPr="00834222">
        <w:rPr>
          <w:rFonts w:ascii="Times New Roman" w:hAnsi="Times New Roman" w:cs="Times New Roman"/>
          <w:sz w:val="24"/>
          <w:szCs w:val="24"/>
        </w:rPr>
        <w:t xml:space="preserve">In most cases government is natural monopoly- for instance supplying military products and services. No private firms has right to offer such goods or services.  </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13.</w:t>
      </w:r>
      <w:r w:rsidR="00C77472" w:rsidRPr="00834222">
        <w:rPr>
          <w:rFonts w:ascii="Times New Roman" w:hAnsi="Times New Roman" w:cs="Times New Roman"/>
          <w:sz w:val="24"/>
          <w:szCs w:val="24"/>
        </w:rPr>
        <w:t xml:space="preserve"> A</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14.</w:t>
      </w:r>
      <w:r w:rsidR="00C77472" w:rsidRPr="00834222">
        <w:rPr>
          <w:rFonts w:ascii="Times New Roman" w:hAnsi="Times New Roman" w:cs="Times New Roman"/>
          <w:sz w:val="24"/>
          <w:szCs w:val="24"/>
        </w:rPr>
        <w:t xml:space="preserve"> C; information about buyers is so critical to sellers to determine their level income, tastes and preferences, culture, beliefs, and so on. </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15.</w:t>
      </w:r>
      <w:r w:rsidR="00C77472" w:rsidRPr="00834222">
        <w:rPr>
          <w:rFonts w:ascii="Times New Roman" w:hAnsi="Times New Roman" w:cs="Times New Roman"/>
          <w:sz w:val="24"/>
          <w:szCs w:val="24"/>
        </w:rPr>
        <w:t xml:space="preserve"> A; government interventions and policies may result to market failures but not always. Increase in tax can lead to collapse of markets but restricting entry of foreign firm’s favors developing domestic industries.     </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16.</w:t>
      </w:r>
      <w:r w:rsidR="00A3471B" w:rsidRPr="00834222">
        <w:rPr>
          <w:rFonts w:ascii="Times New Roman" w:hAnsi="Times New Roman" w:cs="Times New Roman"/>
          <w:sz w:val="24"/>
          <w:szCs w:val="24"/>
        </w:rPr>
        <w:t xml:space="preserve"> D</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17.</w:t>
      </w:r>
      <w:r w:rsidR="00A3471B" w:rsidRPr="00834222">
        <w:rPr>
          <w:rFonts w:ascii="Times New Roman" w:hAnsi="Times New Roman" w:cs="Times New Roman"/>
          <w:sz w:val="24"/>
          <w:szCs w:val="24"/>
        </w:rPr>
        <w:t xml:space="preserve"> A; generally market failures occurs when customer or consumer needs are not satisfied as expected. This may occur due to too high prices, inadequate and low quality products. </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18.</w:t>
      </w:r>
      <w:r w:rsidR="00901672" w:rsidRPr="00834222">
        <w:rPr>
          <w:rFonts w:ascii="Times New Roman" w:hAnsi="Times New Roman" w:cs="Times New Roman"/>
          <w:sz w:val="24"/>
          <w:szCs w:val="24"/>
        </w:rPr>
        <w:t xml:space="preserve"> B</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19.</w:t>
      </w:r>
      <w:r w:rsidR="00901672" w:rsidRPr="00834222">
        <w:rPr>
          <w:rFonts w:ascii="Times New Roman" w:hAnsi="Times New Roman" w:cs="Times New Roman"/>
          <w:sz w:val="24"/>
          <w:szCs w:val="24"/>
        </w:rPr>
        <w:t xml:space="preserve"> D; the production in paper mills will decrease since government intervention will force the firm to use </w:t>
      </w:r>
      <w:r w:rsidR="00265324" w:rsidRPr="00834222">
        <w:rPr>
          <w:rFonts w:ascii="Times New Roman" w:hAnsi="Times New Roman" w:cs="Times New Roman"/>
          <w:sz w:val="24"/>
          <w:szCs w:val="24"/>
        </w:rPr>
        <w:t>its</w:t>
      </w:r>
      <w:r w:rsidR="00901672" w:rsidRPr="00834222">
        <w:rPr>
          <w:rFonts w:ascii="Times New Roman" w:hAnsi="Times New Roman" w:cs="Times New Roman"/>
          <w:sz w:val="24"/>
          <w:szCs w:val="24"/>
        </w:rPr>
        <w:t xml:space="preserve"> revenues to treat the waste before discharging. Meanwhile, </w:t>
      </w:r>
      <w:r w:rsidR="00CA1515" w:rsidRPr="00834222">
        <w:rPr>
          <w:rFonts w:ascii="Times New Roman" w:hAnsi="Times New Roman" w:cs="Times New Roman"/>
          <w:sz w:val="24"/>
          <w:szCs w:val="24"/>
        </w:rPr>
        <w:t xml:space="preserve">power productions will increase because no additional costs to treat water entering their machines. </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20.</w:t>
      </w:r>
      <w:r w:rsidR="00CA1515" w:rsidRPr="00834222">
        <w:rPr>
          <w:rFonts w:ascii="Times New Roman" w:hAnsi="Times New Roman" w:cs="Times New Roman"/>
          <w:sz w:val="24"/>
          <w:szCs w:val="24"/>
        </w:rPr>
        <w:t xml:space="preserve"> B</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21.</w:t>
      </w:r>
      <w:r w:rsidR="00CA1515" w:rsidRPr="00834222">
        <w:rPr>
          <w:rFonts w:ascii="Times New Roman" w:hAnsi="Times New Roman" w:cs="Times New Roman"/>
          <w:sz w:val="24"/>
          <w:szCs w:val="24"/>
        </w:rPr>
        <w:t xml:space="preserve"> A</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22.</w:t>
      </w:r>
      <w:r w:rsidR="007A2975" w:rsidRPr="00834222">
        <w:rPr>
          <w:rFonts w:ascii="Times New Roman" w:hAnsi="Times New Roman" w:cs="Times New Roman"/>
          <w:sz w:val="24"/>
          <w:szCs w:val="24"/>
        </w:rPr>
        <w:t xml:space="preserve"> C</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23.</w:t>
      </w:r>
      <w:r w:rsidR="007A2975" w:rsidRPr="00834222">
        <w:rPr>
          <w:rFonts w:ascii="Times New Roman" w:hAnsi="Times New Roman" w:cs="Times New Roman"/>
          <w:sz w:val="24"/>
          <w:szCs w:val="24"/>
        </w:rPr>
        <w:t xml:space="preserve"> B</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lastRenderedPageBreak/>
        <w:t>24</w:t>
      </w:r>
      <w:r w:rsidR="007A2975" w:rsidRPr="00834222">
        <w:rPr>
          <w:rFonts w:ascii="Times New Roman" w:hAnsi="Times New Roman" w:cs="Times New Roman"/>
          <w:sz w:val="24"/>
          <w:szCs w:val="24"/>
        </w:rPr>
        <w:t>. B</w:t>
      </w:r>
    </w:p>
    <w:p w:rsidR="0065062B" w:rsidRPr="00834222" w:rsidRDefault="0065062B" w:rsidP="00834222">
      <w:pPr>
        <w:spacing w:line="480" w:lineRule="auto"/>
        <w:rPr>
          <w:rFonts w:ascii="Times New Roman" w:hAnsi="Times New Roman" w:cs="Times New Roman"/>
          <w:sz w:val="24"/>
          <w:szCs w:val="24"/>
        </w:rPr>
      </w:pPr>
      <w:r w:rsidRPr="00834222">
        <w:rPr>
          <w:rFonts w:ascii="Times New Roman" w:hAnsi="Times New Roman" w:cs="Times New Roman"/>
          <w:sz w:val="24"/>
          <w:szCs w:val="24"/>
        </w:rPr>
        <w:t>25.</w:t>
      </w:r>
      <w:r w:rsidR="007A2975" w:rsidRPr="00834222">
        <w:rPr>
          <w:rFonts w:ascii="Times New Roman" w:hAnsi="Times New Roman" w:cs="Times New Roman"/>
          <w:sz w:val="24"/>
          <w:szCs w:val="24"/>
        </w:rPr>
        <w:t xml:space="preserve"> A</w:t>
      </w:r>
    </w:p>
    <w:sectPr w:rsidR="0065062B" w:rsidRPr="008342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496"/>
    <w:rsid w:val="00173161"/>
    <w:rsid w:val="0019436F"/>
    <w:rsid w:val="00265324"/>
    <w:rsid w:val="00642496"/>
    <w:rsid w:val="0065062B"/>
    <w:rsid w:val="006E21AA"/>
    <w:rsid w:val="007A2975"/>
    <w:rsid w:val="00834222"/>
    <w:rsid w:val="00901672"/>
    <w:rsid w:val="00A3471B"/>
    <w:rsid w:val="00AE7790"/>
    <w:rsid w:val="00C77472"/>
    <w:rsid w:val="00CA1515"/>
    <w:rsid w:val="00CD3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8DCB3E-C4C4-4424-81E7-ACD9C533C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6E21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976259">
      <w:bodyDiv w:val="1"/>
      <w:marLeft w:val="0"/>
      <w:marRight w:val="0"/>
      <w:marTop w:val="0"/>
      <w:marBottom w:val="0"/>
      <w:divBdr>
        <w:top w:val="none" w:sz="0" w:space="0" w:color="auto"/>
        <w:left w:val="none" w:sz="0" w:space="0" w:color="auto"/>
        <w:bottom w:val="none" w:sz="0" w:space="0" w:color="auto"/>
        <w:right w:val="none" w:sz="0" w:space="0" w:color="auto"/>
      </w:divBdr>
      <w:divsChild>
        <w:div w:id="5110738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2020-10-06T13:46:00Z</dcterms:created>
  <dcterms:modified xsi:type="dcterms:W3CDTF">2020-10-06T13:46:00Z</dcterms:modified>
</cp:coreProperties>
</file>