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3E9" w:rsidRPr="00FC526B" w:rsidRDefault="00880FD7" w:rsidP="00FC526B">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Greenfield, Brazil and US </w:t>
      </w:r>
      <w:r w:rsidR="00716047" w:rsidRPr="00FC526B">
        <w:rPr>
          <w:rFonts w:ascii="Times New Roman" w:hAnsi="Times New Roman" w:cs="Times New Roman"/>
          <w:sz w:val="24"/>
          <w:szCs w:val="24"/>
        </w:rPr>
        <w:t>involvement in third world countries</w:t>
      </w:r>
    </w:p>
    <w:p w:rsidR="00963339" w:rsidRPr="00FC526B" w:rsidRDefault="00880FD7" w:rsidP="00FC526B">
      <w:pPr>
        <w:spacing w:line="480" w:lineRule="auto"/>
        <w:jc w:val="center"/>
        <w:rPr>
          <w:rFonts w:ascii="Times New Roman" w:hAnsi="Times New Roman" w:cs="Times New Roman"/>
          <w:sz w:val="24"/>
          <w:szCs w:val="24"/>
        </w:rPr>
      </w:pPr>
      <w:r w:rsidRPr="00FC526B">
        <w:rPr>
          <w:rFonts w:ascii="Times New Roman" w:hAnsi="Times New Roman" w:cs="Times New Roman"/>
          <w:sz w:val="24"/>
          <w:szCs w:val="24"/>
        </w:rPr>
        <w:t>Name:</w:t>
      </w:r>
    </w:p>
    <w:p w:rsidR="00963339" w:rsidRPr="00FC526B" w:rsidRDefault="00963339" w:rsidP="00FC526B">
      <w:pPr>
        <w:spacing w:line="480" w:lineRule="auto"/>
        <w:jc w:val="center"/>
        <w:rPr>
          <w:rFonts w:ascii="Times New Roman" w:hAnsi="Times New Roman" w:cs="Times New Roman"/>
          <w:sz w:val="24"/>
          <w:szCs w:val="24"/>
        </w:rPr>
      </w:pPr>
    </w:p>
    <w:p w:rsidR="00963339" w:rsidRPr="00FC526B" w:rsidRDefault="00880FD7" w:rsidP="00FC526B">
      <w:pPr>
        <w:spacing w:line="480" w:lineRule="auto"/>
        <w:jc w:val="center"/>
        <w:rPr>
          <w:rFonts w:ascii="Times New Roman" w:hAnsi="Times New Roman" w:cs="Times New Roman"/>
          <w:sz w:val="24"/>
          <w:szCs w:val="24"/>
        </w:rPr>
      </w:pPr>
      <w:r w:rsidRPr="00FC526B">
        <w:rPr>
          <w:rFonts w:ascii="Times New Roman" w:hAnsi="Times New Roman" w:cs="Times New Roman"/>
          <w:sz w:val="24"/>
          <w:szCs w:val="24"/>
        </w:rPr>
        <w:t>Professor:</w:t>
      </w:r>
    </w:p>
    <w:p w:rsidR="00963339" w:rsidRPr="00FC526B" w:rsidRDefault="00963339" w:rsidP="00FC526B">
      <w:pPr>
        <w:spacing w:line="480" w:lineRule="auto"/>
        <w:jc w:val="center"/>
        <w:rPr>
          <w:rFonts w:ascii="Times New Roman" w:hAnsi="Times New Roman" w:cs="Times New Roman"/>
          <w:sz w:val="24"/>
          <w:szCs w:val="24"/>
        </w:rPr>
      </w:pPr>
    </w:p>
    <w:p w:rsidR="00963339" w:rsidRPr="00FC526B" w:rsidRDefault="00880FD7" w:rsidP="00FC526B">
      <w:pPr>
        <w:spacing w:line="480" w:lineRule="auto"/>
        <w:jc w:val="center"/>
        <w:rPr>
          <w:rFonts w:ascii="Times New Roman" w:hAnsi="Times New Roman" w:cs="Times New Roman"/>
          <w:sz w:val="24"/>
          <w:szCs w:val="24"/>
        </w:rPr>
      </w:pPr>
      <w:r w:rsidRPr="00FC526B">
        <w:rPr>
          <w:rFonts w:ascii="Times New Roman" w:hAnsi="Times New Roman" w:cs="Times New Roman"/>
          <w:sz w:val="24"/>
          <w:szCs w:val="24"/>
        </w:rPr>
        <w:t>Course:</w:t>
      </w:r>
    </w:p>
    <w:p w:rsidR="00963339" w:rsidRPr="00FC526B" w:rsidRDefault="00963339" w:rsidP="00FC526B">
      <w:pPr>
        <w:spacing w:line="480" w:lineRule="auto"/>
        <w:jc w:val="center"/>
        <w:rPr>
          <w:rFonts w:ascii="Times New Roman" w:hAnsi="Times New Roman" w:cs="Times New Roman"/>
          <w:sz w:val="24"/>
          <w:szCs w:val="24"/>
        </w:rPr>
      </w:pPr>
    </w:p>
    <w:p w:rsidR="00FC526B" w:rsidRPr="00FC526B" w:rsidRDefault="00880FD7" w:rsidP="00FC526B">
      <w:pPr>
        <w:spacing w:line="480" w:lineRule="auto"/>
        <w:jc w:val="center"/>
        <w:rPr>
          <w:rFonts w:ascii="Times New Roman" w:hAnsi="Times New Roman" w:cs="Times New Roman"/>
          <w:sz w:val="24"/>
          <w:szCs w:val="24"/>
        </w:rPr>
      </w:pPr>
      <w:r w:rsidRPr="00FC526B">
        <w:rPr>
          <w:rFonts w:ascii="Times New Roman" w:hAnsi="Times New Roman" w:cs="Times New Roman"/>
          <w:sz w:val="24"/>
          <w:szCs w:val="24"/>
        </w:rPr>
        <w:t>Date:</w:t>
      </w:r>
    </w:p>
    <w:p w:rsidR="00FC526B" w:rsidRPr="00FC526B" w:rsidRDefault="00880FD7" w:rsidP="00FC526B">
      <w:pPr>
        <w:spacing w:line="480" w:lineRule="auto"/>
        <w:rPr>
          <w:rFonts w:ascii="Times New Roman" w:hAnsi="Times New Roman" w:cs="Times New Roman"/>
          <w:sz w:val="24"/>
          <w:szCs w:val="24"/>
        </w:rPr>
      </w:pPr>
      <w:r w:rsidRPr="00FC526B">
        <w:rPr>
          <w:rFonts w:ascii="Times New Roman" w:hAnsi="Times New Roman" w:cs="Times New Roman"/>
          <w:sz w:val="24"/>
          <w:szCs w:val="24"/>
        </w:rPr>
        <w:br w:type="page"/>
      </w:r>
    </w:p>
    <w:p w:rsidR="00963339" w:rsidRPr="00FC526B" w:rsidRDefault="00963339" w:rsidP="00FC526B">
      <w:pPr>
        <w:spacing w:line="480" w:lineRule="auto"/>
        <w:jc w:val="center"/>
        <w:rPr>
          <w:rFonts w:ascii="Times New Roman" w:hAnsi="Times New Roman" w:cs="Times New Roman"/>
          <w:sz w:val="24"/>
          <w:szCs w:val="24"/>
        </w:rPr>
      </w:pPr>
    </w:p>
    <w:p w:rsidR="006867ED" w:rsidRPr="00FC526B" w:rsidRDefault="00880FD7" w:rsidP="00FB0FA8">
      <w:pPr>
        <w:spacing w:line="480" w:lineRule="auto"/>
        <w:ind w:firstLine="720"/>
        <w:rPr>
          <w:rFonts w:ascii="Times New Roman" w:hAnsi="Times New Roman" w:cs="Times New Roman"/>
          <w:sz w:val="24"/>
          <w:szCs w:val="24"/>
        </w:rPr>
      </w:pPr>
      <w:r w:rsidRPr="00FC526B">
        <w:rPr>
          <w:rFonts w:ascii="Times New Roman" w:hAnsi="Times New Roman" w:cs="Times New Roman"/>
          <w:sz w:val="24"/>
          <w:szCs w:val="24"/>
        </w:rPr>
        <w:t>This paper examines patterns of ou</w:t>
      </w:r>
      <w:r w:rsidR="00C20CBE" w:rsidRPr="00FC526B">
        <w:rPr>
          <w:rFonts w:ascii="Times New Roman" w:hAnsi="Times New Roman" w:cs="Times New Roman"/>
          <w:sz w:val="24"/>
          <w:szCs w:val="24"/>
        </w:rPr>
        <w:t>tw</w:t>
      </w:r>
      <w:r w:rsidR="00FB0FA8">
        <w:rPr>
          <w:rFonts w:ascii="Times New Roman" w:hAnsi="Times New Roman" w:cs="Times New Roman"/>
          <w:sz w:val="24"/>
          <w:szCs w:val="24"/>
        </w:rPr>
        <w:t>ard foreign direct investment (OFDI</w:t>
      </w:r>
      <w:r w:rsidR="00C20CBE" w:rsidRPr="00FC526B">
        <w:rPr>
          <w:rFonts w:ascii="Times New Roman" w:hAnsi="Times New Roman" w:cs="Times New Roman"/>
          <w:sz w:val="24"/>
          <w:szCs w:val="24"/>
        </w:rPr>
        <w:t>).</w:t>
      </w:r>
      <w:r w:rsidR="007D665D" w:rsidRPr="00FC526B">
        <w:rPr>
          <w:rFonts w:ascii="Times New Roman" w:hAnsi="Times New Roman" w:cs="Times New Roman"/>
          <w:sz w:val="24"/>
          <w:szCs w:val="24"/>
        </w:rPr>
        <w:t xml:space="preserve"> Also In this research, it describes the increase of OFDI </w:t>
      </w:r>
      <w:r w:rsidR="00325845" w:rsidRPr="00FC526B">
        <w:rPr>
          <w:rFonts w:ascii="Times New Roman" w:hAnsi="Times New Roman" w:cs="Times New Roman"/>
          <w:sz w:val="24"/>
          <w:szCs w:val="24"/>
        </w:rPr>
        <w:t xml:space="preserve">by developing country </w:t>
      </w:r>
      <w:r w:rsidR="00A72818" w:rsidRPr="00FC526B">
        <w:rPr>
          <w:rFonts w:ascii="Times New Roman" w:hAnsi="Times New Roman" w:cs="Times New Roman"/>
          <w:sz w:val="24"/>
          <w:szCs w:val="24"/>
        </w:rPr>
        <w:t xml:space="preserve">firms, </w:t>
      </w:r>
      <w:r w:rsidR="00325845" w:rsidRPr="00FC526B">
        <w:rPr>
          <w:rFonts w:ascii="Times New Roman" w:hAnsi="Times New Roman" w:cs="Times New Roman"/>
          <w:sz w:val="24"/>
          <w:szCs w:val="24"/>
        </w:rPr>
        <w:t>effects, and policy implication</w:t>
      </w:r>
      <w:r w:rsidR="00963339" w:rsidRPr="00FC526B">
        <w:rPr>
          <w:rFonts w:ascii="Times New Roman" w:hAnsi="Times New Roman" w:cs="Times New Roman"/>
          <w:sz w:val="24"/>
          <w:szCs w:val="24"/>
        </w:rPr>
        <w:t>s</w:t>
      </w:r>
      <w:r w:rsidR="00325845" w:rsidRPr="00FC526B">
        <w:rPr>
          <w:rFonts w:ascii="Times New Roman" w:hAnsi="Times New Roman" w:cs="Times New Roman"/>
          <w:sz w:val="24"/>
          <w:szCs w:val="24"/>
        </w:rPr>
        <w:t>.</w:t>
      </w:r>
      <w:r w:rsidR="007D665D" w:rsidRPr="00FC526B">
        <w:rPr>
          <w:rFonts w:ascii="Times New Roman" w:hAnsi="Times New Roman" w:cs="Times New Roman"/>
          <w:sz w:val="24"/>
          <w:szCs w:val="24"/>
        </w:rPr>
        <w:t xml:space="preserve"> </w:t>
      </w:r>
      <w:r w:rsidR="00C20CBE" w:rsidRPr="00FC526B">
        <w:rPr>
          <w:rFonts w:ascii="Times New Roman" w:hAnsi="Times New Roman" w:cs="Times New Roman"/>
          <w:sz w:val="24"/>
          <w:szCs w:val="24"/>
        </w:rPr>
        <w:t xml:space="preserve"> In recent years the study shows that OFDI by firms from third world countries (developing) has increased dramatically. Large developing countries such as Brazil have now adopted this phenomenon.</w:t>
      </w:r>
      <w:r w:rsidR="00BA491F" w:rsidRPr="00FC526B">
        <w:rPr>
          <w:rFonts w:ascii="Times New Roman" w:hAnsi="Times New Roman" w:cs="Times New Roman"/>
          <w:sz w:val="24"/>
          <w:szCs w:val="24"/>
        </w:rPr>
        <w:t xml:space="preserve"> Regardless of the level of development, many developing countries are currently engaged in OFDI because of increased </w:t>
      </w:r>
      <w:r w:rsidR="00963339" w:rsidRPr="00FC526B">
        <w:rPr>
          <w:rFonts w:ascii="Times New Roman" w:hAnsi="Times New Roman" w:cs="Times New Roman"/>
          <w:sz w:val="24"/>
          <w:szCs w:val="24"/>
        </w:rPr>
        <w:t>advantages</w:t>
      </w:r>
      <w:r w:rsidR="00BA491F" w:rsidRPr="00FC526B">
        <w:rPr>
          <w:rFonts w:ascii="Times New Roman" w:hAnsi="Times New Roman" w:cs="Times New Roman"/>
          <w:sz w:val="24"/>
          <w:szCs w:val="24"/>
        </w:rPr>
        <w:t xml:space="preserve">. Therefore, there is a need to call for a better understanding of </w:t>
      </w:r>
      <w:r w:rsidR="00FB0FA8" w:rsidRPr="00FC526B">
        <w:rPr>
          <w:rFonts w:ascii="Times New Roman" w:hAnsi="Times New Roman" w:cs="Times New Roman"/>
          <w:sz w:val="24"/>
          <w:szCs w:val="24"/>
        </w:rPr>
        <w:t>OFDI and</w:t>
      </w:r>
      <w:r w:rsidR="00BA491F" w:rsidRPr="00FC526B">
        <w:rPr>
          <w:rFonts w:ascii="Times New Roman" w:hAnsi="Times New Roman" w:cs="Times New Roman"/>
          <w:sz w:val="24"/>
          <w:szCs w:val="24"/>
        </w:rPr>
        <w:t xml:space="preserve"> its implications.</w:t>
      </w:r>
      <w:r w:rsidR="007D665D" w:rsidRPr="00FC526B">
        <w:rPr>
          <w:rFonts w:ascii="Times New Roman" w:hAnsi="Times New Roman" w:cs="Times New Roman"/>
          <w:sz w:val="24"/>
          <w:szCs w:val="24"/>
        </w:rPr>
        <w:t xml:space="preserve"> OFDI has </w:t>
      </w:r>
      <w:r w:rsidR="00FB0FA8">
        <w:rPr>
          <w:rFonts w:ascii="Times New Roman" w:hAnsi="Times New Roman" w:cs="Times New Roman"/>
          <w:sz w:val="24"/>
          <w:szCs w:val="24"/>
        </w:rPr>
        <w:t>economic effects on both side (</w:t>
      </w:r>
      <w:r w:rsidR="007D665D" w:rsidRPr="00FC526B">
        <w:rPr>
          <w:rFonts w:ascii="Times New Roman" w:hAnsi="Times New Roman" w:cs="Times New Roman"/>
          <w:sz w:val="24"/>
          <w:szCs w:val="24"/>
        </w:rPr>
        <w:t>in the recipient economies and *home effects*). Thus, the developing country government should come up with new investing policies and reforms to increase the benefits of home effec</w:t>
      </w:r>
      <w:r w:rsidR="000D60B8" w:rsidRPr="00FC526B">
        <w:rPr>
          <w:rFonts w:ascii="Times New Roman" w:hAnsi="Times New Roman" w:cs="Times New Roman"/>
          <w:sz w:val="24"/>
          <w:szCs w:val="24"/>
        </w:rPr>
        <w:t>ts and also promote local firms.</w:t>
      </w:r>
    </w:p>
    <w:p w:rsidR="000D60B8" w:rsidRPr="00FC526B" w:rsidRDefault="00880FD7" w:rsidP="00FB0FA8">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my understanding</w:t>
      </w:r>
      <w:r w:rsidR="00716047" w:rsidRPr="00FC526B">
        <w:rPr>
          <w:rFonts w:ascii="Times New Roman" w:hAnsi="Times New Roman" w:cs="Times New Roman"/>
          <w:sz w:val="24"/>
          <w:szCs w:val="24"/>
        </w:rPr>
        <w:t>, the developing country government should move from restricting to supporting the OFDI because this will lead to the higher relative share of the total OFDI although some restrictions remain in half of all developing nations. To attract these investors, I think the developing countries should target the investors by proving incentives.</w:t>
      </w:r>
      <w:r w:rsidR="005E08ED" w:rsidRPr="00FC526B">
        <w:rPr>
          <w:rFonts w:ascii="Times New Roman" w:hAnsi="Times New Roman" w:cs="Times New Roman"/>
          <w:sz w:val="24"/>
          <w:szCs w:val="24"/>
        </w:rPr>
        <w:t xml:space="preserve"> One and primary increasing evidence is that OFDI boosts innovation and exports in the home economy. </w:t>
      </w:r>
    </w:p>
    <w:p w:rsidR="008C5EBD" w:rsidRDefault="00880FD7" w:rsidP="00FB0FA8">
      <w:pPr>
        <w:spacing w:line="480" w:lineRule="auto"/>
        <w:ind w:firstLine="720"/>
        <w:rPr>
          <w:rFonts w:ascii="Times New Roman" w:hAnsi="Times New Roman" w:cs="Times New Roman"/>
          <w:sz w:val="24"/>
          <w:szCs w:val="24"/>
        </w:rPr>
      </w:pPr>
      <w:r w:rsidRPr="00FC526B">
        <w:rPr>
          <w:rFonts w:ascii="Times New Roman" w:hAnsi="Times New Roman" w:cs="Times New Roman"/>
          <w:sz w:val="24"/>
          <w:szCs w:val="24"/>
        </w:rPr>
        <w:t>Also, I suggest policy considerations. Investment promotion agencies (IPAS) can</w:t>
      </w:r>
      <w:r w:rsidRPr="00FC526B">
        <w:rPr>
          <w:rFonts w:ascii="Times New Roman" w:hAnsi="Times New Roman" w:cs="Times New Roman"/>
          <w:sz w:val="24"/>
          <w:szCs w:val="24"/>
        </w:rPr>
        <w:t xml:space="preserve"> also target not only traditional sources of FDI but also alternative new investors like developing nations OFDI. Even the policymakers may review the countries' OFDI regulatory frameworks because </w:t>
      </w:r>
      <w:r w:rsidR="00963339" w:rsidRPr="00FC526B">
        <w:rPr>
          <w:rFonts w:ascii="Times New Roman" w:hAnsi="Times New Roman" w:cs="Times New Roman"/>
          <w:sz w:val="24"/>
          <w:szCs w:val="24"/>
        </w:rPr>
        <w:t>these restrictions can undermine the positive effects on the home economy. Meanwhile, th</w:t>
      </w:r>
      <w:r w:rsidR="00017CC4">
        <w:rPr>
          <w:rFonts w:ascii="Times New Roman" w:hAnsi="Times New Roman" w:cs="Times New Roman"/>
          <w:sz w:val="24"/>
          <w:szCs w:val="24"/>
        </w:rPr>
        <w:t>e policymakers</w:t>
      </w:r>
      <w:r w:rsidR="00963339" w:rsidRPr="00FC526B">
        <w:rPr>
          <w:rFonts w:ascii="Times New Roman" w:hAnsi="Times New Roman" w:cs="Times New Roman"/>
          <w:sz w:val="24"/>
          <w:szCs w:val="24"/>
        </w:rPr>
        <w:t xml:space="preserve"> may consider the measures that expand the economy level and firm level to realize the full positive impact of OFDI  in home economies.</w:t>
      </w:r>
      <w:r>
        <w:rPr>
          <w:rFonts w:ascii="Times New Roman" w:hAnsi="Times New Roman" w:cs="Times New Roman"/>
          <w:sz w:val="24"/>
          <w:szCs w:val="24"/>
        </w:rPr>
        <w:t xml:space="preserve"> Ultimately, I support OFDI as it </w:t>
      </w:r>
      <w:r>
        <w:rPr>
          <w:rFonts w:ascii="Times New Roman" w:hAnsi="Times New Roman" w:cs="Times New Roman"/>
          <w:sz w:val="24"/>
          <w:szCs w:val="24"/>
        </w:rPr>
        <w:lastRenderedPageBreak/>
        <w:t>will boost the economic growth of developing</w:t>
      </w:r>
      <w:r>
        <w:rPr>
          <w:rFonts w:ascii="Times New Roman" w:hAnsi="Times New Roman" w:cs="Times New Roman"/>
          <w:sz w:val="24"/>
          <w:szCs w:val="24"/>
        </w:rPr>
        <w:t xml:space="preserve"> countries because new production methods will be introduced.</w:t>
      </w:r>
    </w:p>
    <w:p w:rsidR="00FB0FA8" w:rsidRDefault="00FB0FA8" w:rsidP="00FB0FA8">
      <w:pPr>
        <w:spacing w:line="480" w:lineRule="auto"/>
        <w:ind w:firstLine="720"/>
        <w:rPr>
          <w:rFonts w:ascii="Times New Roman" w:hAnsi="Times New Roman" w:cs="Times New Roman"/>
          <w:sz w:val="24"/>
          <w:szCs w:val="24"/>
        </w:rPr>
      </w:pPr>
    </w:p>
    <w:p w:rsidR="00FB0FA8" w:rsidRDefault="00FB0FA8" w:rsidP="00FB0FA8">
      <w:pPr>
        <w:spacing w:line="480" w:lineRule="auto"/>
        <w:ind w:firstLine="720"/>
        <w:rPr>
          <w:rFonts w:ascii="Times New Roman" w:hAnsi="Times New Roman" w:cs="Times New Roman"/>
          <w:sz w:val="24"/>
          <w:szCs w:val="24"/>
        </w:rPr>
      </w:pPr>
    </w:p>
    <w:p w:rsidR="00FB0FA8" w:rsidRDefault="00FB0FA8" w:rsidP="00FB0FA8">
      <w:pPr>
        <w:spacing w:line="480" w:lineRule="auto"/>
        <w:ind w:firstLine="720"/>
        <w:rPr>
          <w:rFonts w:ascii="Times New Roman" w:hAnsi="Times New Roman" w:cs="Times New Roman"/>
          <w:sz w:val="24"/>
          <w:szCs w:val="24"/>
        </w:rPr>
      </w:pPr>
    </w:p>
    <w:p w:rsidR="00FB0FA8" w:rsidRDefault="00FB0FA8" w:rsidP="00FB0FA8">
      <w:pPr>
        <w:spacing w:line="480" w:lineRule="auto"/>
        <w:ind w:firstLine="720"/>
        <w:rPr>
          <w:rFonts w:ascii="Times New Roman" w:hAnsi="Times New Roman" w:cs="Times New Roman"/>
          <w:sz w:val="24"/>
          <w:szCs w:val="24"/>
        </w:rPr>
      </w:pPr>
    </w:p>
    <w:p w:rsidR="00FB0FA8" w:rsidRDefault="00FB0FA8" w:rsidP="00FB0FA8">
      <w:pPr>
        <w:spacing w:line="480" w:lineRule="auto"/>
        <w:ind w:firstLine="720"/>
        <w:rPr>
          <w:rFonts w:ascii="Times New Roman" w:hAnsi="Times New Roman" w:cs="Times New Roman"/>
          <w:sz w:val="24"/>
          <w:szCs w:val="24"/>
        </w:rPr>
      </w:pPr>
    </w:p>
    <w:p w:rsidR="00FB0FA8" w:rsidRDefault="00FB0FA8" w:rsidP="00FB0FA8">
      <w:pPr>
        <w:spacing w:line="480" w:lineRule="auto"/>
        <w:ind w:firstLine="720"/>
        <w:rPr>
          <w:rFonts w:ascii="Times New Roman" w:hAnsi="Times New Roman" w:cs="Times New Roman"/>
          <w:sz w:val="24"/>
          <w:szCs w:val="24"/>
        </w:rPr>
      </w:pPr>
    </w:p>
    <w:p w:rsidR="00FB0FA8" w:rsidRDefault="00FB0FA8" w:rsidP="00FB0FA8">
      <w:pPr>
        <w:spacing w:line="480" w:lineRule="auto"/>
        <w:ind w:firstLine="720"/>
        <w:rPr>
          <w:rFonts w:ascii="Times New Roman" w:hAnsi="Times New Roman" w:cs="Times New Roman"/>
          <w:sz w:val="24"/>
          <w:szCs w:val="24"/>
        </w:rPr>
      </w:pPr>
    </w:p>
    <w:p w:rsidR="00FB0FA8" w:rsidRDefault="00FB0FA8" w:rsidP="00FB0FA8">
      <w:pPr>
        <w:spacing w:line="480" w:lineRule="auto"/>
        <w:ind w:firstLine="720"/>
        <w:rPr>
          <w:rFonts w:ascii="Times New Roman" w:hAnsi="Times New Roman" w:cs="Times New Roman"/>
          <w:sz w:val="24"/>
          <w:szCs w:val="24"/>
        </w:rPr>
      </w:pPr>
    </w:p>
    <w:p w:rsidR="00FB0FA8" w:rsidRDefault="00FB0FA8" w:rsidP="00FB0FA8">
      <w:pPr>
        <w:spacing w:line="480" w:lineRule="auto"/>
        <w:ind w:firstLine="720"/>
        <w:rPr>
          <w:rFonts w:ascii="Times New Roman" w:hAnsi="Times New Roman" w:cs="Times New Roman"/>
          <w:sz w:val="24"/>
          <w:szCs w:val="24"/>
        </w:rPr>
      </w:pPr>
    </w:p>
    <w:p w:rsidR="00FB0FA8" w:rsidRDefault="00FB0FA8" w:rsidP="00FB0FA8">
      <w:pPr>
        <w:spacing w:line="480" w:lineRule="auto"/>
        <w:ind w:firstLine="720"/>
        <w:rPr>
          <w:rFonts w:ascii="Times New Roman" w:hAnsi="Times New Roman" w:cs="Times New Roman"/>
          <w:sz w:val="24"/>
          <w:szCs w:val="24"/>
        </w:rPr>
      </w:pPr>
    </w:p>
    <w:p w:rsidR="00FB0FA8" w:rsidRDefault="00FB0FA8" w:rsidP="00FB0FA8">
      <w:pPr>
        <w:spacing w:line="480" w:lineRule="auto"/>
        <w:ind w:firstLine="720"/>
        <w:rPr>
          <w:rFonts w:ascii="Times New Roman" w:hAnsi="Times New Roman" w:cs="Times New Roman"/>
          <w:sz w:val="24"/>
          <w:szCs w:val="24"/>
        </w:rPr>
      </w:pPr>
    </w:p>
    <w:p w:rsidR="00FB0FA8" w:rsidRDefault="00FB0FA8" w:rsidP="00FB0FA8">
      <w:pPr>
        <w:spacing w:line="480" w:lineRule="auto"/>
        <w:ind w:firstLine="720"/>
        <w:rPr>
          <w:rFonts w:ascii="Times New Roman" w:hAnsi="Times New Roman" w:cs="Times New Roman"/>
          <w:sz w:val="24"/>
          <w:szCs w:val="24"/>
        </w:rPr>
      </w:pPr>
    </w:p>
    <w:p w:rsidR="00FB0FA8" w:rsidRDefault="00FB0FA8" w:rsidP="00FB0FA8">
      <w:pPr>
        <w:spacing w:line="480" w:lineRule="auto"/>
        <w:ind w:firstLine="720"/>
        <w:rPr>
          <w:rFonts w:ascii="Times New Roman" w:hAnsi="Times New Roman" w:cs="Times New Roman"/>
          <w:sz w:val="24"/>
          <w:szCs w:val="24"/>
        </w:rPr>
      </w:pPr>
    </w:p>
    <w:p w:rsidR="00FB0FA8" w:rsidRDefault="00FB0FA8" w:rsidP="00FB0FA8">
      <w:pPr>
        <w:spacing w:line="480" w:lineRule="auto"/>
        <w:ind w:firstLine="720"/>
        <w:rPr>
          <w:rFonts w:ascii="Times New Roman" w:hAnsi="Times New Roman" w:cs="Times New Roman"/>
          <w:sz w:val="24"/>
          <w:szCs w:val="24"/>
        </w:rPr>
      </w:pPr>
    </w:p>
    <w:p w:rsidR="00FB0FA8" w:rsidRDefault="00FB0FA8" w:rsidP="00FB0FA8">
      <w:pPr>
        <w:spacing w:line="480" w:lineRule="auto"/>
        <w:ind w:firstLine="720"/>
        <w:rPr>
          <w:rFonts w:ascii="Times New Roman" w:hAnsi="Times New Roman" w:cs="Times New Roman"/>
          <w:sz w:val="24"/>
          <w:szCs w:val="24"/>
        </w:rPr>
      </w:pPr>
    </w:p>
    <w:p w:rsidR="00FB0FA8" w:rsidRDefault="00FB0FA8" w:rsidP="00FB0FA8">
      <w:pPr>
        <w:spacing w:line="480" w:lineRule="auto"/>
        <w:ind w:firstLine="720"/>
        <w:rPr>
          <w:rFonts w:ascii="Times New Roman" w:hAnsi="Times New Roman" w:cs="Times New Roman"/>
          <w:sz w:val="24"/>
          <w:szCs w:val="24"/>
        </w:rPr>
      </w:pPr>
    </w:p>
    <w:p w:rsidR="00FB0FA8" w:rsidRDefault="00FB0FA8" w:rsidP="00FB0FA8">
      <w:pPr>
        <w:spacing w:line="480" w:lineRule="auto"/>
        <w:ind w:firstLine="720"/>
        <w:rPr>
          <w:rFonts w:ascii="Times New Roman" w:hAnsi="Times New Roman" w:cs="Times New Roman"/>
          <w:sz w:val="24"/>
          <w:szCs w:val="24"/>
        </w:rPr>
      </w:pPr>
    </w:p>
    <w:p w:rsidR="00FB0FA8" w:rsidRPr="00FB0FA8" w:rsidRDefault="00880FD7" w:rsidP="00FB0FA8">
      <w:pPr>
        <w:spacing w:line="480" w:lineRule="auto"/>
        <w:ind w:firstLine="720"/>
        <w:jc w:val="center"/>
        <w:rPr>
          <w:rFonts w:ascii="Times New Roman" w:hAnsi="Times New Roman" w:cs="Times New Roman"/>
          <w:b/>
          <w:sz w:val="24"/>
          <w:szCs w:val="24"/>
        </w:rPr>
      </w:pPr>
      <w:r w:rsidRPr="00FB0FA8">
        <w:rPr>
          <w:rFonts w:ascii="Times New Roman" w:hAnsi="Times New Roman" w:cs="Times New Roman"/>
          <w:b/>
          <w:sz w:val="24"/>
          <w:szCs w:val="24"/>
        </w:rPr>
        <w:lastRenderedPageBreak/>
        <w:t>References</w:t>
      </w:r>
    </w:p>
    <w:p w:rsidR="00FB0FA8" w:rsidRPr="00FC526B" w:rsidRDefault="00880FD7" w:rsidP="00FB0FA8">
      <w:pPr>
        <w:spacing w:line="480" w:lineRule="auto"/>
        <w:ind w:firstLine="720"/>
        <w:rPr>
          <w:rFonts w:ascii="Times New Roman" w:hAnsi="Times New Roman" w:cs="Times New Roman"/>
          <w:sz w:val="24"/>
          <w:szCs w:val="24"/>
        </w:rPr>
      </w:pPr>
      <w:r w:rsidRPr="00FB0FA8">
        <w:rPr>
          <w:rFonts w:ascii="Times New Roman" w:hAnsi="Times New Roman" w:cs="Times New Roman"/>
          <w:sz w:val="24"/>
          <w:szCs w:val="24"/>
        </w:rPr>
        <w:t>http://eds.b.ebscohost.com/eds/results?vid=0&amp;sid=1bca1647-472f-40e9-874e-72d3b007a368%40pdc-v-sessmgr03&amp;bquery=controlling%2Binterest&amp;</w:t>
      </w:r>
      <w:r w:rsidRPr="00FB0FA8">
        <w:rPr>
          <w:rFonts w:ascii="Times New Roman" w:hAnsi="Times New Roman" w:cs="Times New Roman"/>
          <w:sz w:val="24"/>
          <w:szCs w:val="24"/>
        </w:rPr>
        <w:t>bdata=JmNsaTA9RlQxJmNsdjA9WSZjbGkxPUxCJmNsdjE9TEIrUm94YnVyeStDb21tdW5pdHkrQ29sbGVnZStMKiU3ZUxCK1JveGJ1cnkrQ29tbXVuaXR5K0NvbGxlZ2UrTyomdHlwZT0wJnNlYXJjaE1vZGU9QW5kJnN</w:t>
      </w:r>
      <w:r>
        <w:rPr>
          <w:rFonts w:ascii="Times New Roman" w:hAnsi="Times New Roman" w:cs="Times New Roman"/>
          <w:sz w:val="24"/>
          <w:szCs w:val="24"/>
        </w:rPr>
        <w:t>pdGU9ZWRzLWxpdmU%3d</w:t>
      </w:r>
    </w:p>
    <w:sectPr w:rsidR="00FB0FA8" w:rsidRPr="00FC526B" w:rsidSect="008C5EB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0FD7" w:rsidRDefault="00880FD7">
      <w:pPr>
        <w:spacing w:after="0" w:line="240" w:lineRule="auto"/>
      </w:pPr>
      <w:r>
        <w:separator/>
      </w:r>
    </w:p>
  </w:endnote>
  <w:endnote w:type="continuationSeparator" w:id="0">
    <w:p w:rsidR="00880FD7" w:rsidRDefault="00880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26B" w:rsidRDefault="00FC52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26B" w:rsidRDefault="00FC526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26B" w:rsidRDefault="00FC52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0FD7" w:rsidRDefault="00880FD7">
      <w:pPr>
        <w:spacing w:after="0" w:line="240" w:lineRule="auto"/>
      </w:pPr>
      <w:r>
        <w:separator/>
      </w:r>
    </w:p>
  </w:footnote>
  <w:footnote w:type="continuationSeparator" w:id="0">
    <w:p w:rsidR="00880FD7" w:rsidRDefault="00880F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526B" w:rsidRDefault="00FC52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5EBD" w:rsidRDefault="00880FD7">
    <w:pPr>
      <w:pStyle w:val="Header"/>
    </w:pPr>
    <w:r>
      <w:t>GREENFIELD, BRAZIL AND US INVOLVEMENT IN THIRD WORLD COUNTRIES</w:t>
    </w:r>
  </w:p>
  <w:p w:rsidR="00FC526B" w:rsidRDefault="00FC526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6361198"/>
      <w:docPartObj>
        <w:docPartGallery w:val="Page Numbers (Top of Page)"/>
        <w:docPartUnique/>
      </w:docPartObj>
    </w:sdtPr>
    <w:sdtEndPr>
      <w:rPr>
        <w:noProof/>
      </w:rPr>
    </w:sdtEndPr>
    <w:sdtContent>
      <w:p w:rsidR="000B7885" w:rsidRDefault="00880FD7">
        <w:pPr>
          <w:pStyle w:val="Header"/>
          <w:jc w:val="right"/>
        </w:pPr>
        <w:r>
          <w:fldChar w:fldCharType="begin"/>
        </w:r>
        <w:r>
          <w:instrText xml:space="preserve"> PAGE   \* MERGEFORMAT </w:instrText>
        </w:r>
        <w:r>
          <w:fldChar w:fldCharType="separate"/>
        </w:r>
        <w:r w:rsidR="004B548A">
          <w:rPr>
            <w:noProof/>
          </w:rPr>
          <w:t>1</w:t>
        </w:r>
        <w:r>
          <w:rPr>
            <w:noProof/>
          </w:rPr>
          <w:fldChar w:fldCharType="end"/>
        </w:r>
      </w:p>
    </w:sdtContent>
  </w:sdt>
  <w:p w:rsidR="00FC526B" w:rsidRDefault="00FC52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3E9"/>
    <w:rsid w:val="00017CC4"/>
    <w:rsid w:val="000B7885"/>
    <w:rsid w:val="000D60B8"/>
    <w:rsid w:val="001457A1"/>
    <w:rsid w:val="001933E9"/>
    <w:rsid w:val="001B628B"/>
    <w:rsid w:val="00325845"/>
    <w:rsid w:val="00477B47"/>
    <w:rsid w:val="004A6786"/>
    <w:rsid w:val="004B548A"/>
    <w:rsid w:val="005E08ED"/>
    <w:rsid w:val="006742E9"/>
    <w:rsid w:val="006867ED"/>
    <w:rsid w:val="00716047"/>
    <w:rsid w:val="007D665D"/>
    <w:rsid w:val="008076EB"/>
    <w:rsid w:val="00813D8E"/>
    <w:rsid w:val="00880FD7"/>
    <w:rsid w:val="008C5EBD"/>
    <w:rsid w:val="00963339"/>
    <w:rsid w:val="00A72818"/>
    <w:rsid w:val="00BA491F"/>
    <w:rsid w:val="00C20CBE"/>
    <w:rsid w:val="00FB0FA8"/>
    <w:rsid w:val="00FC5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8957BA-3457-4997-9E9D-AF88DEBE0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2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26B"/>
  </w:style>
  <w:style w:type="paragraph" w:styleId="Footer">
    <w:name w:val="footer"/>
    <w:basedOn w:val="Normal"/>
    <w:link w:val="FooterChar"/>
    <w:uiPriority w:val="99"/>
    <w:unhideWhenUsed/>
    <w:rsid w:val="00FC52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2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2019-06-24T13:17:00Z</dcterms:created>
  <dcterms:modified xsi:type="dcterms:W3CDTF">2019-06-24T13:17:00Z</dcterms:modified>
</cp:coreProperties>
</file>