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C4F22" w14:textId="77777777" w:rsidR="00855BA4" w:rsidRPr="00855BA4" w:rsidRDefault="00855BA4" w:rsidP="00855BA4">
      <w:pPr>
        <w:shd w:val="clear" w:color="auto" w:fill="FFFFFF"/>
        <w:spacing w:before="180" w:after="180" w:line="240" w:lineRule="auto"/>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After getting into the course, introduction into positive psychology, and the behavior change lab, we hope you have developed some ideas about what you would like to achieve this semester. In this paper, describe in detail your goal (what you want to achieve/change/improve/develop) for this semester. Make sure to also respond to the following questions in your paper:</w:t>
      </w:r>
    </w:p>
    <w:p w14:paraId="0B24A891" w14:textId="77777777" w:rsidR="00855BA4" w:rsidRPr="00855BA4" w:rsidRDefault="00855BA4" w:rsidP="00855BA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Why is this goal important to you?</w:t>
      </w:r>
    </w:p>
    <w:p w14:paraId="186374A8" w14:textId="77777777" w:rsidR="00855BA4" w:rsidRPr="00855BA4" w:rsidRDefault="00855BA4" w:rsidP="00855BA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Why do you think positive psychology would help you improve in this area?</w:t>
      </w:r>
    </w:p>
    <w:p w14:paraId="3A7F0A6D" w14:textId="77777777" w:rsidR="00855BA4" w:rsidRPr="00855BA4" w:rsidRDefault="00855BA4" w:rsidP="00855BA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How will you know when you succeed at moving towards your project?</w:t>
      </w:r>
    </w:p>
    <w:p w14:paraId="36BFD6AF" w14:textId="77777777" w:rsidR="00855BA4" w:rsidRPr="00855BA4" w:rsidRDefault="00855BA4" w:rsidP="00855BA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 xml:space="preserve">Describe a potential plan to achieve your goal (You </w:t>
      </w:r>
      <w:proofErr w:type="gramStart"/>
      <w:r w:rsidRPr="00855BA4">
        <w:rPr>
          <w:rFonts w:ascii="Helvetica" w:eastAsia="Times New Roman" w:hAnsi="Helvetica" w:cs="Helvetica"/>
          <w:color w:val="2D3B45"/>
          <w:sz w:val="24"/>
          <w:szCs w:val="24"/>
        </w:rPr>
        <w:t>don’t</w:t>
      </w:r>
      <w:proofErr w:type="gramEnd"/>
      <w:r w:rsidRPr="00855BA4">
        <w:rPr>
          <w:rFonts w:ascii="Helvetica" w:eastAsia="Times New Roman" w:hAnsi="Helvetica" w:cs="Helvetica"/>
          <w:color w:val="2D3B45"/>
          <w:sz w:val="24"/>
          <w:szCs w:val="24"/>
        </w:rPr>
        <w:t xml:space="preserve"> have to give us a very detailed plan as you don’t have access to the experiential activities yet. We just want to see how </w:t>
      </w:r>
      <w:proofErr w:type="gramStart"/>
      <w:r w:rsidRPr="00855BA4">
        <w:rPr>
          <w:rFonts w:ascii="Helvetica" w:eastAsia="Times New Roman" w:hAnsi="Helvetica" w:cs="Helvetica"/>
          <w:color w:val="2D3B45"/>
          <w:sz w:val="24"/>
          <w:szCs w:val="24"/>
        </w:rPr>
        <w:t>you’re</w:t>
      </w:r>
      <w:proofErr w:type="gramEnd"/>
      <w:r w:rsidRPr="00855BA4">
        <w:rPr>
          <w:rFonts w:ascii="Helvetica" w:eastAsia="Times New Roman" w:hAnsi="Helvetica" w:cs="Helvetica"/>
          <w:color w:val="2D3B45"/>
          <w:sz w:val="24"/>
          <w:szCs w:val="24"/>
        </w:rPr>
        <w:t xml:space="preserve"> thinking ahead for this project)</w:t>
      </w:r>
    </w:p>
    <w:p w14:paraId="789BBE4E" w14:textId="77777777" w:rsidR="00855BA4" w:rsidRPr="00855BA4" w:rsidRDefault="00855BA4" w:rsidP="00855BA4">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How do you plan to track your outcomes using the questionnaires we provide?</w:t>
      </w:r>
    </w:p>
    <w:p w14:paraId="09E0A229" w14:textId="77777777" w:rsidR="00855BA4" w:rsidRPr="00855BA4" w:rsidRDefault="00855BA4" w:rsidP="00855BA4">
      <w:pPr>
        <w:shd w:val="clear" w:color="auto" w:fill="FFFFFF"/>
        <w:spacing w:before="180" w:after="180" w:line="240" w:lineRule="auto"/>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 </w:t>
      </w:r>
    </w:p>
    <w:p w14:paraId="09B9C10F" w14:textId="77777777" w:rsidR="00855BA4" w:rsidRPr="00855BA4" w:rsidRDefault="00855BA4" w:rsidP="00855BA4">
      <w:pPr>
        <w:shd w:val="clear" w:color="auto" w:fill="FFFFFF"/>
        <w:spacing w:after="0" w:line="240" w:lineRule="auto"/>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The proposal paper should be 2-3 pages (double-spaced, 12 pt. Times New Roman font). Any resources that you use in this paper should be cited in </w:t>
      </w:r>
      <w:hyperlink r:id="rId5" w:tgtFrame="_blank" w:tooltip=" (opens in a new window)" w:history="1">
        <w:r w:rsidRPr="00855BA4">
          <w:rPr>
            <w:rFonts w:ascii="Helvetica" w:eastAsia="Times New Roman" w:hAnsi="Helvetica" w:cs="Helvetica"/>
            <w:color w:val="008844"/>
            <w:sz w:val="24"/>
            <w:szCs w:val="24"/>
            <w:u w:val="single"/>
          </w:rPr>
          <w:t>APA Style.</w:t>
        </w:r>
        <w:r w:rsidRPr="00855BA4">
          <w:rPr>
            <w:rFonts w:ascii="Helvetica" w:eastAsia="Times New Roman" w:hAnsi="Helvetica" w:cs="Helvetica"/>
            <w:color w:val="008844"/>
            <w:sz w:val="24"/>
            <w:szCs w:val="24"/>
            <w:u w:val="single"/>
            <w:bdr w:val="none" w:sz="0" w:space="0" w:color="auto" w:frame="1"/>
          </w:rPr>
          <w:t> (Links to an external site.)</w:t>
        </w:r>
      </w:hyperlink>
    </w:p>
    <w:p w14:paraId="36301ED6" w14:textId="77777777" w:rsidR="00855BA4" w:rsidRPr="00855BA4" w:rsidRDefault="00855BA4" w:rsidP="00855BA4">
      <w:pPr>
        <w:shd w:val="clear" w:color="auto" w:fill="FFFFFF"/>
        <w:spacing w:before="180" w:after="180" w:line="240" w:lineRule="auto"/>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 </w:t>
      </w:r>
    </w:p>
    <w:p w14:paraId="6F1BCF08" w14:textId="77777777" w:rsidR="00855BA4" w:rsidRPr="00855BA4" w:rsidRDefault="00855BA4" w:rsidP="00855BA4">
      <w:pPr>
        <w:shd w:val="clear" w:color="auto" w:fill="FFFFFF"/>
        <w:spacing w:before="180" w:after="180" w:line="240" w:lineRule="auto"/>
        <w:rPr>
          <w:rFonts w:ascii="Helvetica" w:eastAsia="Times New Roman" w:hAnsi="Helvetica" w:cs="Helvetica"/>
          <w:color w:val="2D3B45"/>
          <w:sz w:val="24"/>
          <w:szCs w:val="24"/>
        </w:rPr>
      </w:pPr>
      <w:r w:rsidRPr="00855BA4">
        <w:rPr>
          <w:rFonts w:ascii="Helvetica" w:eastAsia="Times New Roman" w:hAnsi="Helvetica" w:cs="Helvetica"/>
          <w:color w:val="2D3B45"/>
          <w:sz w:val="24"/>
          <w:szCs w:val="24"/>
        </w:rPr>
        <w:t>The questionnaires can be found within the progress report assignment. </w:t>
      </w:r>
      <w:r w:rsidRPr="00855BA4">
        <w:rPr>
          <w:rFonts w:ascii="Helvetica" w:eastAsia="Times New Roman" w:hAnsi="Helvetica" w:cs="Helvetica"/>
          <w:color w:val="2D3B45"/>
          <w:sz w:val="24"/>
          <w:szCs w:val="24"/>
        </w:rPr>
        <w:br/>
        <w:t>The grading rubric outlining how the proposal will be graded is attached here.</w:t>
      </w:r>
    </w:p>
    <w:p w14:paraId="6B874414" w14:textId="18E25733" w:rsidR="00855BA4" w:rsidRDefault="00855BA4"/>
    <w:p w14:paraId="3E380B94" w14:textId="77777777" w:rsidR="00855BA4" w:rsidRDefault="00855BA4"/>
    <w:sectPr w:rsidR="00855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E531D7"/>
    <w:multiLevelType w:val="multilevel"/>
    <w:tmpl w:val="8ABA7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BA4"/>
    <w:rsid w:val="00855BA4"/>
    <w:rsid w:val="00EA0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E70EC"/>
  <w15:chartTrackingRefBased/>
  <w15:docId w15:val="{B06B0676-7B06-4FFE-BA0F-E49BFD4A1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5B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5BA4"/>
    <w:rPr>
      <w:color w:val="0000FF"/>
      <w:u w:val="single"/>
    </w:rPr>
  </w:style>
  <w:style w:type="character" w:customStyle="1" w:styleId="screenreader-only">
    <w:name w:val="screenreader-only"/>
    <w:basedOn w:val="DefaultParagraphFont"/>
    <w:rsid w:val="00855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730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purdue.edu/owl/research_and_citation/apa_style/apa_formatting_and_style_guide/general_format.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Yeab Bezuneh</dc:creator>
  <cp:keywords/>
  <dc:description/>
  <cp:lastModifiedBy>Yeab Bezuneh</cp:lastModifiedBy>
  <cp:revision>1</cp:revision>
  <dcterms:created xsi:type="dcterms:W3CDTF">2021-02-08T21:44:00Z</dcterms:created>
  <dcterms:modified xsi:type="dcterms:W3CDTF">2021-02-08T22:04:00Z</dcterms:modified>
</cp:coreProperties>
</file>