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9341B" w:rsidP="00620787">
      <w:pPr>
        <w:spacing w:line="480" w:lineRule="auto"/>
        <w:jc w:val="center"/>
        <w:rPr>
          <w:rFonts w:ascii="Times New Roman" w:hAnsi="Times New Roman" w:cs="Times New Roman"/>
          <w:b/>
          <w:sz w:val="24"/>
        </w:rPr>
      </w:pPr>
    </w:p>
    <w:p w:rsidR="0059341B" w:rsidP="00620787">
      <w:pPr>
        <w:spacing w:line="480" w:lineRule="auto"/>
        <w:jc w:val="center"/>
        <w:rPr>
          <w:rFonts w:ascii="Times New Roman" w:hAnsi="Times New Roman" w:cs="Times New Roman"/>
          <w:b/>
          <w:sz w:val="24"/>
        </w:rPr>
      </w:pPr>
    </w:p>
    <w:p w:rsidR="0059341B" w:rsidP="00620787">
      <w:pPr>
        <w:spacing w:line="480" w:lineRule="auto"/>
        <w:jc w:val="center"/>
        <w:rPr>
          <w:rFonts w:ascii="Times New Roman" w:hAnsi="Times New Roman" w:cs="Times New Roman"/>
          <w:b/>
          <w:sz w:val="24"/>
        </w:rPr>
      </w:pPr>
    </w:p>
    <w:p w:rsidR="0059341B" w:rsidP="00620787">
      <w:pPr>
        <w:spacing w:line="480" w:lineRule="auto"/>
        <w:jc w:val="center"/>
        <w:rPr>
          <w:rFonts w:ascii="Times New Roman" w:hAnsi="Times New Roman" w:cs="Times New Roman"/>
          <w:b/>
          <w:sz w:val="24"/>
        </w:rPr>
      </w:pPr>
    </w:p>
    <w:p w:rsidR="0059341B" w:rsidP="00620787">
      <w:pPr>
        <w:spacing w:line="480" w:lineRule="auto"/>
        <w:jc w:val="center"/>
        <w:rPr>
          <w:rFonts w:ascii="Times New Roman" w:hAnsi="Times New Roman" w:cs="Times New Roman"/>
          <w:b/>
          <w:sz w:val="24"/>
        </w:rPr>
      </w:pPr>
    </w:p>
    <w:p w:rsidR="0059341B" w:rsidP="00620787">
      <w:pPr>
        <w:spacing w:line="480" w:lineRule="auto"/>
        <w:jc w:val="center"/>
        <w:rPr>
          <w:rFonts w:ascii="Times New Roman" w:hAnsi="Times New Roman" w:cs="Times New Roman"/>
          <w:b/>
          <w:sz w:val="24"/>
        </w:rPr>
      </w:pPr>
    </w:p>
    <w:p w:rsidR="0059341B" w:rsidP="00620787">
      <w:pPr>
        <w:spacing w:line="480" w:lineRule="auto"/>
        <w:jc w:val="center"/>
        <w:rPr>
          <w:rFonts w:ascii="Times New Roman" w:hAnsi="Times New Roman" w:cs="Times New Roman"/>
          <w:b/>
          <w:sz w:val="24"/>
        </w:rPr>
      </w:pPr>
    </w:p>
    <w:p w:rsidR="0059341B" w:rsidP="00620787">
      <w:pPr>
        <w:spacing w:line="480" w:lineRule="auto"/>
        <w:jc w:val="center"/>
        <w:rPr>
          <w:rFonts w:ascii="Times New Roman" w:hAnsi="Times New Roman" w:cs="Times New Roman"/>
          <w:b/>
          <w:sz w:val="24"/>
        </w:rPr>
      </w:pPr>
    </w:p>
    <w:p w:rsidR="0059341B" w:rsidP="00620787">
      <w:pPr>
        <w:spacing w:line="480" w:lineRule="auto"/>
        <w:jc w:val="center"/>
        <w:rPr>
          <w:rFonts w:ascii="Times New Roman" w:hAnsi="Times New Roman" w:cs="Times New Roman"/>
          <w:b/>
          <w:sz w:val="24"/>
        </w:rPr>
      </w:pPr>
    </w:p>
    <w:p w:rsidR="0059341B" w:rsidP="00620787">
      <w:pPr>
        <w:spacing w:line="480" w:lineRule="auto"/>
        <w:jc w:val="center"/>
        <w:rPr>
          <w:rFonts w:ascii="Times New Roman" w:hAnsi="Times New Roman" w:cs="Times New Roman"/>
          <w:b/>
          <w:sz w:val="24"/>
        </w:rPr>
      </w:pPr>
    </w:p>
    <w:p w:rsidR="0059341B" w:rsidRPr="0059341B" w:rsidP="00620787">
      <w:pPr>
        <w:spacing w:line="480" w:lineRule="auto"/>
        <w:jc w:val="center"/>
        <w:rPr>
          <w:rFonts w:ascii="Times New Roman" w:hAnsi="Times New Roman" w:cs="Times New Roman"/>
          <w:sz w:val="24"/>
        </w:rPr>
      </w:pPr>
      <w:r w:rsidRPr="0059341B">
        <w:rPr>
          <w:rFonts w:ascii="Times New Roman" w:hAnsi="Times New Roman" w:cs="Times New Roman"/>
          <w:sz w:val="24"/>
        </w:rPr>
        <w:t>Article critique/analysis</w:t>
      </w:r>
    </w:p>
    <w:p w:rsidR="0059341B" w:rsidRPr="0059341B" w:rsidP="00620787">
      <w:pPr>
        <w:spacing w:line="480" w:lineRule="auto"/>
        <w:jc w:val="center"/>
        <w:rPr>
          <w:rFonts w:ascii="Times New Roman" w:hAnsi="Times New Roman" w:cs="Times New Roman"/>
          <w:sz w:val="24"/>
        </w:rPr>
      </w:pPr>
      <w:r w:rsidRPr="0059341B">
        <w:rPr>
          <w:rFonts w:ascii="Times New Roman" w:hAnsi="Times New Roman" w:cs="Times New Roman"/>
          <w:sz w:val="24"/>
        </w:rPr>
        <w:t xml:space="preserve">Student’s Name </w:t>
      </w:r>
    </w:p>
    <w:p w:rsidR="0059341B" w:rsidRPr="0059341B" w:rsidP="00620787">
      <w:pPr>
        <w:spacing w:line="480" w:lineRule="auto"/>
        <w:jc w:val="center"/>
        <w:rPr>
          <w:rFonts w:ascii="Times New Roman" w:hAnsi="Times New Roman" w:cs="Times New Roman"/>
          <w:sz w:val="24"/>
        </w:rPr>
      </w:pPr>
      <w:r w:rsidRPr="0059341B">
        <w:rPr>
          <w:rFonts w:ascii="Times New Roman" w:hAnsi="Times New Roman" w:cs="Times New Roman"/>
          <w:sz w:val="24"/>
        </w:rPr>
        <w:t xml:space="preserve">Institutional Affiliation </w:t>
      </w:r>
    </w:p>
    <w:p w:rsidR="0059341B" w:rsidRPr="0059341B" w:rsidP="00620787">
      <w:pPr>
        <w:spacing w:line="480" w:lineRule="auto"/>
        <w:jc w:val="center"/>
        <w:rPr>
          <w:rFonts w:ascii="Times New Roman" w:hAnsi="Times New Roman" w:cs="Times New Roman"/>
          <w:sz w:val="24"/>
        </w:rPr>
      </w:pPr>
      <w:r w:rsidRPr="0059341B">
        <w:rPr>
          <w:rFonts w:ascii="Times New Roman" w:hAnsi="Times New Roman" w:cs="Times New Roman"/>
          <w:sz w:val="24"/>
        </w:rPr>
        <w:t xml:space="preserve">Date </w:t>
      </w:r>
    </w:p>
    <w:p w:rsidR="0059341B" w:rsidP="00620787">
      <w:pPr>
        <w:spacing w:line="480" w:lineRule="auto"/>
        <w:jc w:val="center"/>
        <w:rPr>
          <w:rFonts w:ascii="Times New Roman" w:hAnsi="Times New Roman" w:cs="Times New Roman"/>
          <w:b/>
          <w:sz w:val="24"/>
        </w:rPr>
      </w:pPr>
    </w:p>
    <w:p w:rsidR="0059341B" w:rsidP="00620787">
      <w:pPr>
        <w:spacing w:line="480" w:lineRule="auto"/>
        <w:jc w:val="center"/>
        <w:rPr>
          <w:rFonts w:ascii="Times New Roman" w:hAnsi="Times New Roman" w:cs="Times New Roman"/>
          <w:b/>
          <w:sz w:val="24"/>
        </w:rPr>
      </w:pPr>
    </w:p>
    <w:p w:rsidR="0059341B" w:rsidP="0059341B">
      <w:pPr>
        <w:spacing w:line="480" w:lineRule="auto"/>
        <w:rPr>
          <w:rFonts w:ascii="Times New Roman" w:hAnsi="Times New Roman" w:cs="Times New Roman"/>
          <w:b/>
          <w:sz w:val="24"/>
        </w:rPr>
      </w:pPr>
    </w:p>
    <w:p w:rsidR="0059341B" w:rsidP="0059341B">
      <w:pPr>
        <w:spacing w:line="480" w:lineRule="auto"/>
        <w:rPr>
          <w:rFonts w:ascii="Times New Roman" w:hAnsi="Times New Roman" w:cs="Times New Roman"/>
          <w:b/>
          <w:sz w:val="24"/>
        </w:rPr>
      </w:pPr>
    </w:p>
    <w:p w:rsidR="00632379" w:rsidRPr="00620787" w:rsidP="00620787">
      <w:pPr>
        <w:spacing w:line="480" w:lineRule="auto"/>
        <w:jc w:val="center"/>
        <w:rPr>
          <w:rFonts w:ascii="Times New Roman" w:hAnsi="Times New Roman" w:cs="Times New Roman"/>
          <w:b/>
          <w:sz w:val="24"/>
        </w:rPr>
      </w:pPr>
      <w:r w:rsidRPr="00620787">
        <w:rPr>
          <w:rFonts w:ascii="Times New Roman" w:hAnsi="Times New Roman" w:cs="Times New Roman"/>
          <w:b/>
          <w:sz w:val="24"/>
        </w:rPr>
        <w:t>Introduction</w:t>
      </w:r>
    </w:p>
    <w:p w:rsidR="0073401C" w:rsidRPr="00620787" w:rsidP="00B42022">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research explores the psychological and behavioral problems of adolescents with Diabetes Type 1. </w:t>
      </w:r>
      <w:r w:rsidRPr="00620787" w:rsidR="00B57903">
        <w:rPr>
          <w:rFonts w:ascii="Times New Roman" w:hAnsi="Times New Roman" w:cs="Times New Roman"/>
          <w:sz w:val="24"/>
        </w:rPr>
        <w:t xml:space="preserve">The authors sought to </w:t>
      </w:r>
      <w:r w:rsidRPr="00620787" w:rsidR="00237A58">
        <w:rPr>
          <w:rFonts w:ascii="Times New Roman" w:hAnsi="Times New Roman" w:cs="Times New Roman"/>
          <w:sz w:val="24"/>
        </w:rPr>
        <w:t xml:space="preserve">highlight the various </w:t>
      </w:r>
      <w:r w:rsidRPr="00620787" w:rsidR="00CF7B8A">
        <w:rPr>
          <w:rFonts w:ascii="Times New Roman" w:hAnsi="Times New Roman" w:cs="Times New Roman"/>
          <w:sz w:val="24"/>
        </w:rPr>
        <w:t>mechanisms of managin</w:t>
      </w:r>
      <w:r>
        <w:rPr>
          <w:rFonts w:ascii="Times New Roman" w:hAnsi="Times New Roman" w:cs="Times New Roman"/>
          <w:sz w:val="24"/>
        </w:rPr>
        <w:t>g and handling diabetic adolescents</w:t>
      </w:r>
      <w:r w:rsidRPr="00620787" w:rsidR="00CF7B8A">
        <w:rPr>
          <w:rFonts w:ascii="Times New Roman" w:hAnsi="Times New Roman" w:cs="Times New Roman"/>
          <w:sz w:val="24"/>
        </w:rPr>
        <w:t xml:space="preserve"> </w:t>
      </w:r>
      <w:r w:rsidRPr="00620787" w:rsidR="00700A4C">
        <w:rPr>
          <w:rFonts w:ascii="Times New Roman" w:hAnsi="Times New Roman" w:cs="Times New Roman"/>
          <w:sz w:val="24"/>
        </w:rPr>
        <w:t xml:space="preserve">to ensure their </w:t>
      </w:r>
      <w:r w:rsidRPr="00620787" w:rsidR="00E85090">
        <w:rPr>
          <w:rFonts w:ascii="Times New Roman" w:hAnsi="Times New Roman" w:cs="Times New Roman"/>
          <w:sz w:val="24"/>
        </w:rPr>
        <w:t>compliance</w:t>
      </w:r>
      <w:r w:rsidRPr="00620787" w:rsidR="00700A4C">
        <w:rPr>
          <w:rFonts w:ascii="Times New Roman" w:hAnsi="Times New Roman" w:cs="Times New Roman"/>
          <w:sz w:val="24"/>
        </w:rPr>
        <w:t xml:space="preserve"> with their physicians' treatment procedures</w:t>
      </w:r>
      <w:r w:rsidRPr="00620787" w:rsidR="00F46F9F">
        <w:rPr>
          <w:rFonts w:ascii="Times New Roman" w:hAnsi="Times New Roman" w:cs="Times New Roman"/>
          <w:sz w:val="24"/>
        </w:rPr>
        <w:t xml:space="preserve">. Some of the mechanisms to </w:t>
      </w:r>
      <w:r w:rsidRPr="00620787" w:rsidR="00F65EE1">
        <w:rPr>
          <w:rFonts w:ascii="Times New Roman" w:hAnsi="Times New Roman" w:cs="Times New Roman"/>
          <w:sz w:val="24"/>
        </w:rPr>
        <w:t xml:space="preserve">treat type 1 diabetes highlighted in this research include </w:t>
      </w:r>
      <w:r w:rsidRPr="00620787" w:rsidR="006034C6">
        <w:rPr>
          <w:rFonts w:ascii="Times New Roman" w:hAnsi="Times New Roman" w:cs="Times New Roman"/>
          <w:sz w:val="24"/>
        </w:rPr>
        <w:t xml:space="preserve">good metabolic control, </w:t>
      </w:r>
      <w:r w:rsidRPr="00620787" w:rsidR="00740D93">
        <w:rPr>
          <w:rFonts w:ascii="Times New Roman" w:hAnsi="Times New Roman" w:cs="Times New Roman"/>
          <w:sz w:val="24"/>
        </w:rPr>
        <w:t xml:space="preserve">minimizing complications, and </w:t>
      </w:r>
      <w:r w:rsidRPr="00620787" w:rsidR="00CF39C4">
        <w:rPr>
          <w:rFonts w:ascii="Times New Roman" w:hAnsi="Times New Roman" w:cs="Times New Roman"/>
          <w:sz w:val="24"/>
        </w:rPr>
        <w:t xml:space="preserve">ensuring </w:t>
      </w:r>
      <w:r w:rsidRPr="00620787" w:rsidR="00F56ED5">
        <w:rPr>
          <w:rFonts w:ascii="Times New Roman" w:hAnsi="Times New Roman" w:cs="Times New Roman"/>
          <w:sz w:val="24"/>
        </w:rPr>
        <w:t xml:space="preserve">the </w:t>
      </w:r>
      <w:r w:rsidRPr="00620787" w:rsidR="001B51F3">
        <w:rPr>
          <w:rFonts w:ascii="Times New Roman" w:hAnsi="Times New Roman" w:cs="Times New Roman"/>
          <w:sz w:val="24"/>
        </w:rPr>
        <w:t>patients</w:t>
      </w:r>
      <w:r w:rsidRPr="00620787" w:rsidR="00F56ED5">
        <w:rPr>
          <w:rFonts w:ascii="Times New Roman" w:hAnsi="Times New Roman" w:cs="Times New Roman"/>
          <w:sz w:val="24"/>
        </w:rPr>
        <w:t xml:space="preserve"> lead a quality life.</w:t>
      </w:r>
      <w:r w:rsidRPr="00620787" w:rsidR="001B51F3">
        <w:rPr>
          <w:rFonts w:ascii="Times New Roman" w:hAnsi="Times New Roman" w:cs="Times New Roman"/>
          <w:sz w:val="24"/>
        </w:rPr>
        <w:t xml:space="preserve"> </w:t>
      </w:r>
      <w:r w:rsidRPr="00620787" w:rsidR="003A3C96">
        <w:rPr>
          <w:rFonts w:ascii="Times New Roman" w:hAnsi="Times New Roman" w:cs="Times New Roman"/>
          <w:sz w:val="24"/>
        </w:rPr>
        <w:t xml:space="preserve">The article highlights that </w:t>
      </w:r>
      <w:r w:rsidRPr="00620787" w:rsidR="0041035E">
        <w:rPr>
          <w:rFonts w:ascii="Times New Roman" w:hAnsi="Times New Roman" w:cs="Times New Roman"/>
          <w:sz w:val="24"/>
        </w:rPr>
        <w:t xml:space="preserve">the provision of information is for diabetic individuals </w:t>
      </w:r>
      <w:r w:rsidRPr="00620787" w:rsidR="0048058C">
        <w:rPr>
          <w:rFonts w:ascii="Times New Roman" w:hAnsi="Times New Roman" w:cs="Times New Roman"/>
          <w:sz w:val="24"/>
        </w:rPr>
        <w:t xml:space="preserve">and for educating the </w:t>
      </w:r>
      <w:r w:rsidRPr="00620787" w:rsidR="00A5424A">
        <w:rPr>
          <w:rFonts w:ascii="Times New Roman" w:hAnsi="Times New Roman" w:cs="Times New Roman"/>
          <w:sz w:val="24"/>
        </w:rPr>
        <w:t>other</w:t>
      </w:r>
      <w:r w:rsidRPr="00620787" w:rsidR="0048058C">
        <w:rPr>
          <w:rFonts w:ascii="Times New Roman" w:hAnsi="Times New Roman" w:cs="Times New Roman"/>
          <w:sz w:val="24"/>
        </w:rPr>
        <w:t xml:space="preserve"> family members to </w:t>
      </w:r>
      <w:r w:rsidRPr="00620787" w:rsidR="00A5424A">
        <w:rPr>
          <w:rFonts w:ascii="Times New Roman" w:hAnsi="Times New Roman" w:cs="Times New Roman"/>
          <w:sz w:val="24"/>
        </w:rPr>
        <w:t>achieve better outcomes of the disease.</w:t>
      </w:r>
      <w:r w:rsidRPr="00620787" w:rsidR="008F3321">
        <w:rPr>
          <w:rFonts w:ascii="Times New Roman" w:hAnsi="Times New Roman" w:cs="Times New Roman"/>
          <w:sz w:val="24"/>
        </w:rPr>
        <w:t xml:space="preserve"> </w:t>
      </w:r>
    </w:p>
    <w:p w:rsidR="00404D3B" w:rsidRPr="00620787" w:rsidP="00B42022">
      <w:pPr>
        <w:spacing w:line="480" w:lineRule="auto"/>
        <w:ind w:firstLine="720"/>
        <w:jc w:val="both"/>
        <w:rPr>
          <w:rFonts w:ascii="Times New Roman" w:hAnsi="Times New Roman" w:cs="Times New Roman"/>
          <w:sz w:val="24"/>
        </w:rPr>
      </w:pPr>
      <w:r w:rsidRPr="00620787">
        <w:rPr>
          <w:rFonts w:ascii="Times New Roman" w:hAnsi="Times New Roman" w:cs="Times New Roman"/>
          <w:sz w:val="24"/>
        </w:rPr>
        <w:t xml:space="preserve">Arguably, the article fits in the context of </w:t>
      </w:r>
      <w:r w:rsidRPr="00620787" w:rsidR="00E06444">
        <w:rPr>
          <w:rFonts w:ascii="Times New Roman" w:hAnsi="Times New Roman" w:cs="Times New Roman"/>
          <w:sz w:val="24"/>
        </w:rPr>
        <w:t xml:space="preserve">medical research because it </w:t>
      </w:r>
      <w:r w:rsidRPr="00620787" w:rsidR="002F3A0C">
        <w:rPr>
          <w:rFonts w:ascii="Times New Roman" w:hAnsi="Times New Roman" w:cs="Times New Roman"/>
          <w:sz w:val="24"/>
        </w:rPr>
        <w:t>attempts</w:t>
      </w:r>
      <w:r w:rsidRPr="00620787" w:rsidR="00E06444">
        <w:rPr>
          <w:rFonts w:ascii="Times New Roman" w:hAnsi="Times New Roman" w:cs="Times New Roman"/>
          <w:sz w:val="24"/>
        </w:rPr>
        <w:t xml:space="preserve"> </w:t>
      </w:r>
      <w:r w:rsidRPr="00620787" w:rsidR="007E750D">
        <w:rPr>
          <w:rFonts w:ascii="Times New Roman" w:hAnsi="Times New Roman" w:cs="Times New Roman"/>
          <w:sz w:val="24"/>
        </w:rPr>
        <w:t xml:space="preserve">to </w:t>
      </w:r>
      <w:r w:rsidRPr="00620787" w:rsidR="00C333C1">
        <w:rPr>
          <w:rFonts w:ascii="Times New Roman" w:hAnsi="Times New Roman" w:cs="Times New Roman"/>
          <w:sz w:val="24"/>
        </w:rPr>
        <w:t>show the validity of a particular technique</w:t>
      </w:r>
      <w:r w:rsidRPr="00620787" w:rsidR="00C20E02">
        <w:rPr>
          <w:rFonts w:ascii="Times New Roman" w:hAnsi="Times New Roman" w:cs="Times New Roman"/>
          <w:sz w:val="24"/>
        </w:rPr>
        <w:t xml:space="preserve"> in ensuring adherence </w:t>
      </w:r>
      <w:r w:rsidRPr="00620787" w:rsidR="00BA3486">
        <w:rPr>
          <w:rFonts w:ascii="Times New Roman" w:hAnsi="Times New Roman" w:cs="Times New Roman"/>
          <w:sz w:val="24"/>
        </w:rPr>
        <w:t>to treatment and physician instructions.</w:t>
      </w:r>
      <w:r w:rsidRPr="00620787" w:rsidR="005D646B">
        <w:rPr>
          <w:rFonts w:ascii="Times New Roman" w:hAnsi="Times New Roman" w:cs="Times New Roman"/>
          <w:sz w:val="24"/>
        </w:rPr>
        <w:t xml:space="preserve"> </w:t>
      </w:r>
      <w:r w:rsidRPr="00620787" w:rsidR="00A56D56">
        <w:rPr>
          <w:rFonts w:ascii="Times New Roman" w:hAnsi="Times New Roman" w:cs="Times New Roman"/>
          <w:sz w:val="24"/>
        </w:rPr>
        <w:t>Evidence drawn from the study indicates</w:t>
      </w:r>
      <w:r w:rsidRPr="00620787" w:rsidR="00716D60">
        <w:rPr>
          <w:rFonts w:ascii="Times New Roman" w:hAnsi="Times New Roman" w:cs="Times New Roman"/>
          <w:sz w:val="24"/>
        </w:rPr>
        <w:t xml:space="preserve"> that </w:t>
      </w:r>
      <w:r w:rsidRPr="00620787" w:rsidR="00B91855">
        <w:rPr>
          <w:rFonts w:ascii="Times New Roman" w:hAnsi="Times New Roman" w:cs="Times New Roman"/>
          <w:sz w:val="24"/>
        </w:rPr>
        <w:t>adolescents</w:t>
      </w:r>
      <w:r w:rsidRPr="00620787" w:rsidR="007E4219">
        <w:rPr>
          <w:rFonts w:ascii="Times New Roman" w:hAnsi="Times New Roman" w:cs="Times New Roman"/>
          <w:sz w:val="24"/>
        </w:rPr>
        <w:t xml:space="preserve"> with</w:t>
      </w:r>
      <w:r w:rsidRPr="00620787" w:rsidR="00B91855">
        <w:rPr>
          <w:rFonts w:ascii="Times New Roman" w:hAnsi="Times New Roman" w:cs="Times New Roman"/>
          <w:sz w:val="24"/>
        </w:rPr>
        <w:t xml:space="preserve"> type 1 diabetes do not usually comply with </w:t>
      </w:r>
      <w:r w:rsidRPr="00620787" w:rsidR="001510E2">
        <w:rPr>
          <w:rFonts w:ascii="Times New Roman" w:hAnsi="Times New Roman" w:cs="Times New Roman"/>
          <w:sz w:val="24"/>
        </w:rPr>
        <w:t xml:space="preserve">their treatment procedures due to </w:t>
      </w:r>
      <w:r w:rsidRPr="00620787" w:rsidR="00257A4A">
        <w:rPr>
          <w:rFonts w:ascii="Times New Roman" w:hAnsi="Times New Roman" w:cs="Times New Roman"/>
          <w:sz w:val="24"/>
        </w:rPr>
        <w:t xml:space="preserve">either psychiatric disorders </w:t>
      </w:r>
      <w:r w:rsidRPr="00620787" w:rsidR="00622396">
        <w:rPr>
          <w:rFonts w:ascii="Times New Roman" w:hAnsi="Times New Roman" w:cs="Times New Roman"/>
          <w:sz w:val="24"/>
        </w:rPr>
        <w:t xml:space="preserve">or </w:t>
      </w:r>
      <w:r w:rsidRPr="00620787" w:rsidR="003C55E4">
        <w:rPr>
          <w:rFonts w:ascii="Times New Roman" w:hAnsi="Times New Roman" w:cs="Times New Roman"/>
          <w:sz w:val="24"/>
        </w:rPr>
        <w:t>substance</w:t>
      </w:r>
      <w:r w:rsidRPr="00620787" w:rsidR="00A726EC">
        <w:rPr>
          <w:rFonts w:ascii="Times New Roman" w:hAnsi="Times New Roman" w:cs="Times New Roman"/>
          <w:sz w:val="24"/>
        </w:rPr>
        <w:t xml:space="preserve"> abuse. Thus, the article's authors have highlighted the </w:t>
      </w:r>
      <w:r w:rsidRPr="00620787" w:rsidR="00772EA1">
        <w:rPr>
          <w:rFonts w:ascii="Times New Roman" w:hAnsi="Times New Roman" w:cs="Times New Roman"/>
          <w:sz w:val="24"/>
        </w:rPr>
        <w:t>benefits of education and infor</w:t>
      </w:r>
      <w:r w:rsidRPr="00620787" w:rsidR="00B82EC1">
        <w:rPr>
          <w:rFonts w:ascii="Times New Roman" w:hAnsi="Times New Roman" w:cs="Times New Roman"/>
          <w:sz w:val="24"/>
        </w:rPr>
        <w:t xml:space="preserve">mation in enhancing compliance </w:t>
      </w:r>
      <w:r w:rsidRPr="00620787" w:rsidR="008F4CE4">
        <w:rPr>
          <w:rFonts w:ascii="Times New Roman" w:hAnsi="Times New Roman" w:cs="Times New Roman"/>
          <w:sz w:val="24"/>
        </w:rPr>
        <w:t xml:space="preserve">with </w:t>
      </w:r>
      <w:r w:rsidRPr="00620787" w:rsidR="007E0F9D">
        <w:rPr>
          <w:rFonts w:ascii="Times New Roman" w:hAnsi="Times New Roman" w:cs="Times New Roman"/>
          <w:sz w:val="24"/>
        </w:rPr>
        <w:t>treatment</w:t>
      </w:r>
      <w:r w:rsidRPr="00620787" w:rsidR="008F4CE4">
        <w:rPr>
          <w:rFonts w:ascii="Times New Roman" w:hAnsi="Times New Roman" w:cs="Times New Roman"/>
          <w:sz w:val="24"/>
        </w:rPr>
        <w:t xml:space="preserve"> procedures, especially among </w:t>
      </w:r>
      <w:r w:rsidRPr="00620787" w:rsidR="00C87361">
        <w:rPr>
          <w:rFonts w:ascii="Times New Roman" w:hAnsi="Times New Roman" w:cs="Times New Roman"/>
          <w:sz w:val="24"/>
        </w:rPr>
        <w:t>adolescents.</w:t>
      </w:r>
      <w:r w:rsidRPr="00620787" w:rsidR="00E316DD">
        <w:rPr>
          <w:rFonts w:ascii="Times New Roman" w:hAnsi="Times New Roman" w:cs="Times New Roman"/>
          <w:sz w:val="24"/>
        </w:rPr>
        <w:t xml:space="preserve"> </w:t>
      </w:r>
      <w:r w:rsidRPr="00620787" w:rsidR="001F765D">
        <w:rPr>
          <w:rFonts w:ascii="Times New Roman" w:hAnsi="Times New Roman" w:cs="Times New Roman"/>
          <w:sz w:val="24"/>
        </w:rPr>
        <w:t xml:space="preserve">I agree with the author's rationale for studying the topic this way because secondary, as </w:t>
      </w:r>
      <w:r w:rsidRPr="00620787" w:rsidR="00C5238B">
        <w:rPr>
          <w:rFonts w:ascii="Times New Roman" w:hAnsi="Times New Roman" w:cs="Times New Roman"/>
          <w:sz w:val="24"/>
        </w:rPr>
        <w:t xml:space="preserve">in the presented case scenario, presents a lot of </w:t>
      </w:r>
      <w:r w:rsidRPr="00620787" w:rsidR="00ED3523">
        <w:rPr>
          <w:rFonts w:ascii="Times New Roman" w:hAnsi="Times New Roman" w:cs="Times New Roman"/>
          <w:sz w:val="24"/>
        </w:rPr>
        <w:t>advantages</w:t>
      </w:r>
      <w:r w:rsidRPr="00620787" w:rsidR="00C5238B">
        <w:rPr>
          <w:rFonts w:ascii="Times New Roman" w:hAnsi="Times New Roman" w:cs="Times New Roman"/>
          <w:sz w:val="24"/>
        </w:rPr>
        <w:t xml:space="preserve">, some </w:t>
      </w:r>
      <w:r w:rsidRPr="00620787" w:rsidR="00ED3523">
        <w:rPr>
          <w:rFonts w:ascii="Times New Roman" w:hAnsi="Times New Roman" w:cs="Times New Roman"/>
          <w:sz w:val="24"/>
        </w:rPr>
        <w:t>of</w:t>
      </w:r>
      <w:r w:rsidRPr="00620787" w:rsidR="0065784A">
        <w:rPr>
          <w:rFonts w:ascii="Times New Roman" w:hAnsi="Times New Roman" w:cs="Times New Roman"/>
          <w:sz w:val="24"/>
        </w:rPr>
        <w:t xml:space="preserve"> which include; the secondary has helped expand the </w:t>
      </w:r>
      <w:r w:rsidRPr="00620787" w:rsidR="00D74826">
        <w:rPr>
          <w:rFonts w:ascii="Times New Roman" w:hAnsi="Times New Roman" w:cs="Times New Roman"/>
          <w:sz w:val="24"/>
        </w:rPr>
        <w:t>researcher’s</w:t>
      </w:r>
      <w:r w:rsidRPr="00620787" w:rsidR="0065784A">
        <w:rPr>
          <w:rFonts w:ascii="Times New Roman" w:hAnsi="Times New Roman" w:cs="Times New Roman"/>
          <w:sz w:val="24"/>
        </w:rPr>
        <w:t xml:space="preserve"> knowledge on the problem</w:t>
      </w:r>
      <w:r w:rsidRPr="00620787" w:rsidR="009453E0">
        <w:rPr>
          <w:rFonts w:ascii="Times New Roman" w:hAnsi="Times New Roman" w:cs="Times New Roman"/>
          <w:sz w:val="24"/>
        </w:rPr>
        <w:t>.</w:t>
      </w:r>
      <w:r w:rsidRPr="00620787" w:rsidR="00D74826">
        <w:rPr>
          <w:rFonts w:ascii="Times New Roman" w:hAnsi="Times New Roman" w:cs="Times New Roman"/>
          <w:sz w:val="24"/>
        </w:rPr>
        <w:t xml:space="preserve"> By reviewing </w:t>
      </w:r>
      <w:r w:rsidRPr="00620787" w:rsidR="00810300">
        <w:rPr>
          <w:rFonts w:ascii="Times New Roman" w:hAnsi="Times New Roman" w:cs="Times New Roman"/>
          <w:sz w:val="24"/>
        </w:rPr>
        <w:t xml:space="preserve">several </w:t>
      </w:r>
      <w:r w:rsidRPr="00620787" w:rsidR="001B6112">
        <w:rPr>
          <w:rFonts w:ascii="Times New Roman" w:hAnsi="Times New Roman" w:cs="Times New Roman"/>
          <w:sz w:val="24"/>
        </w:rPr>
        <w:t xml:space="preserve">publications and research projects, the authors could </w:t>
      </w:r>
      <w:r w:rsidRPr="00620787" w:rsidR="00554A37">
        <w:rPr>
          <w:rFonts w:ascii="Times New Roman" w:hAnsi="Times New Roman" w:cs="Times New Roman"/>
          <w:sz w:val="24"/>
        </w:rPr>
        <w:t xml:space="preserve">deduce </w:t>
      </w:r>
      <w:r w:rsidRPr="00620787" w:rsidR="008D7C72">
        <w:rPr>
          <w:rFonts w:ascii="Times New Roman" w:hAnsi="Times New Roman" w:cs="Times New Roman"/>
          <w:sz w:val="24"/>
        </w:rPr>
        <w:t xml:space="preserve">a conclusion </w:t>
      </w:r>
      <w:r w:rsidRPr="00620787" w:rsidR="0064193C">
        <w:rPr>
          <w:rFonts w:ascii="Times New Roman" w:hAnsi="Times New Roman" w:cs="Times New Roman"/>
          <w:sz w:val="24"/>
        </w:rPr>
        <w:t>about the research problem.</w:t>
      </w:r>
    </w:p>
    <w:p w:rsidR="003A5A61" w:rsidRPr="00620787" w:rsidP="00620787">
      <w:pPr>
        <w:spacing w:line="480" w:lineRule="auto"/>
        <w:jc w:val="both"/>
        <w:rPr>
          <w:rFonts w:ascii="Times New Roman" w:hAnsi="Times New Roman" w:cs="Times New Roman"/>
          <w:sz w:val="24"/>
        </w:rPr>
      </w:pPr>
      <w:r w:rsidRPr="00620787">
        <w:rPr>
          <w:rFonts w:ascii="Times New Roman" w:hAnsi="Times New Roman" w:cs="Times New Roman"/>
          <w:sz w:val="24"/>
        </w:rPr>
        <w:t>Also</w:t>
      </w:r>
      <w:r w:rsidRPr="00620787" w:rsidR="00D46CFA">
        <w:rPr>
          <w:rFonts w:ascii="Times New Roman" w:hAnsi="Times New Roman" w:cs="Times New Roman"/>
          <w:sz w:val="24"/>
        </w:rPr>
        <w:t xml:space="preserve">, by using secondary, I believe the researchers </w:t>
      </w:r>
      <w:r w:rsidRPr="00620787" w:rsidR="00CC11EB">
        <w:rPr>
          <w:rFonts w:ascii="Times New Roman" w:hAnsi="Times New Roman" w:cs="Times New Roman"/>
          <w:sz w:val="24"/>
        </w:rPr>
        <w:t xml:space="preserve">could </w:t>
      </w:r>
      <w:r w:rsidRPr="00620787" w:rsidR="00752A5A">
        <w:rPr>
          <w:rFonts w:ascii="Times New Roman" w:hAnsi="Times New Roman" w:cs="Times New Roman"/>
          <w:sz w:val="24"/>
        </w:rPr>
        <w:t xml:space="preserve">create a basis for comparison, consequently coming up with the most refined information </w:t>
      </w:r>
      <w:r w:rsidRPr="00620787" w:rsidR="007F0727">
        <w:rPr>
          <w:rFonts w:ascii="Times New Roman" w:hAnsi="Times New Roman" w:cs="Times New Roman"/>
          <w:sz w:val="24"/>
        </w:rPr>
        <w:t xml:space="preserve">about the </w:t>
      </w:r>
      <w:r w:rsidRPr="00620787" w:rsidR="00FC0043">
        <w:rPr>
          <w:rFonts w:ascii="Times New Roman" w:hAnsi="Times New Roman" w:cs="Times New Roman"/>
          <w:sz w:val="24"/>
        </w:rPr>
        <w:t>research</w:t>
      </w:r>
      <w:r w:rsidRPr="00620787" w:rsidR="007F0727">
        <w:rPr>
          <w:rFonts w:ascii="Times New Roman" w:hAnsi="Times New Roman" w:cs="Times New Roman"/>
          <w:sz w:val="24"/>
        </w:rPr>
        <w:t xml:space="preserve"> problem presented in the study.</w:t>
      </w:r>
      <w:r w:rsidRPr="00620787" w:rsidR="00FC0043">
        <w:rPr>
          <w:rFonts w:ascii="Times New Roman" w:hAnsi="Times New Roman" w:cs="Times New Roman"/>
          <w:sz w:val="24"/>
        </w:rPr>
        <w:t xml:space="preserve"> </w:t>
      </w:r>
    </w:p>
    <w:p w:rsidR="006B0DE3" w:rsidP="00B42022">
      <w:pPr>
        <w:spacing w:line="480" w:lineRule="auto"/>
        <w:jc w:val="center"/>
        <w:rPr>
          <w:rFonts w:ascii="Times New Roman" w:hAnsi="Times New Roman" w:cs="Times New Roman"/>
          <w:b/>
          <w:sz w:val="24"/>
        </w:rPr>
      </w:pPr>
      <w:r w:rsidRPr="00B42022">
        <w:rPr>
          <w:rFonts w:ascii="Times New Roman" w:hAnsi="Times New Roman" w:cs="Times New Roman"/>
          <w:b/>
          <w:sz w:val="24"/>
        </w:rPr>
        <w:t>Methods</w:t>
      </w:r>
    </w:p>
    <w:p w:rsidR="00C0316E" w:rsidP="0059341B">
      <w:pPr>
        <w:spacing w:line="480" w:lineRule="auto"/>
        <w:ind w:firstLine="720"/>
        <w:rPr>
          <w:rFonts w:ascii="Times New Roman" w:hAnsi="Times New Roman" w:cs="Times New Roman"/>
          <w:sz w:val="24"/>
        </w:rPr>
      </w:pPr>
      <w:r w:rsidRPr="00FD5829">
        <w:rPr>
          <w:rFonts w:ascii="Times New Roman" w:hAnsi="Times New Roman" w:cs="Times New Roman"/>
          <w:sz w:val="24"/>
        </w:rPr>
        <w:t xml:space="preserve">The research method used in the study was qualitative. This is because it involved asking people questions. Qualitative research seeks to obtain the opinions, thoughts, and perceptions of people concerning certain things. Questionnaires and surveys were used to do the research. The </w:t>
      </w:r>
      <w:r>
        <w:rPr>
          <w:rFonts w:ascii="Times New Roman" w:hAnsi="Times New Roman" w:cs="Times New Roman"/>
          <w:sz w:val="24"/>
        </w:rPr>
        <w:t>study</w:t>
      </w:r>
      <w:r w:rsidRPr="00FD5829">
        <w:rPr>
          <w:rFonts w:ascii="Times New Roman" w:hAnsi="Times New Roman" w:cs="Times New Roman"/>
          <w:sz w:val="24"/>
        </w:rPr>
        <w:t xml:space="preserve"> required children with TID </w:t>
      </w:r>
      <w:r>
        <w:rPr>
          <w:rFonts w:ascii="Times New Roman" w:hAnsi="Times New Roman" w:cs="Times New Roman"/>
          <w:sz w:val="24"/>
        </w:rPr>
        <w:t xml:space="preserve">and those without </w:t>
      </w:r>
      <w:r w:rsidRPr="00FD5829">
        <w:rPr>
          <w:rFonts w:ascii="Times New Roman" w:hAnsi="Times New Roman" w:cs="Times New Roman"/>
          <w:sz w:val="24"/>
        </w:rPr>
        <w:t>to complete a series of questionnaires</w:t>
      </w:r>
      <w:r>
        <w:rPr>
          <w:rFonts w:ascii="Times New Roman" w:hAnsi="Times New Roman" w:cs="Times New Roman"/>
          <w:sz w:val="24"/>
        </w:rPr>
        <w:t xml:space="preserve"> whereby children with TID reported higher incidences of problematic behaviors. </w:t>
      </w:r>
      <w:r>
        <w:rPr>
          <w:rFonts w:ascii="Times New Roman" w:hAnsi="Times New Roman" w:cs="Times New Roman"/>
          <w:sz w:val="24"/>
        </w:rPr>
        <w:t xml:space="preserve">The research was mainly secondary because the authors relied on data from existing sources. The authors site various researchers upon which their research is based.  </w:t>
      </w:r>
    </w:p>
    <w:p w:rsidR="00C0316E" w:rsidP="00C0316E">
      <w:pPr>
        <w:spacing w:line="480" w:lineRule="auto"/>
        <w:ind w:firstLine="720"/>
        <w:rPr>
          <w:rFonts w:ascii="Times New Roman" w:hAnsi="Times New Roman" w:cs="Times New Roman"/>
          <w:sz w:val="24"/>
        </w:rPr>
      </w:pPr>
      <w:r>
        <w:rPr>
          <w:rFonts w:ascii="Times New Roman" w:hAnsi="Times New Roman" w:cs="Times New Roman"/>
          <w:sz w:val="24"/>
        </w:rPr>
        <w:t xml:space="preserve">I believe these measures were appropriate </w:t>
      </w:r>
      <w:r w:rsidR="00186713">
        <w:rPr>
          <w:rFonts w:ascii="Times New Roman" w:hAnsi="Times New Roman" w:cs="Times New Roman"/>
          <w:sz w:val="24"/>
        </w:rPr>
        <w:t xml:space="preserve">for </w:t>
      </w:r>
      <w:r>
        <w:rPr>
          <w:rFonts w:ascii="Times New Roman" w:hAnsi="Times New Roman" w:cs="Times New Roman"/>
          <w:sz w:val="24"/>
        </w:rPr>
        <w:t xml:space="preserve">the questions the researcher was asking. Open or closed questionnaires are tools used to conduct qualitative research. Children were given the questionnaires to fill them, and results were obtained. </w:t>
      </w:r>
      <w:r w:rsidR="00F63889">
        <w:rPr>
          <w:rFonts w:ascii="Times New Roman" w:hAnsi="Times New Roman" w:cs="Times New Roman"/>
          <w:sz w:val="24"/>
        </w:rPr>
        <w:t xml:space="preserve">The measures of the research were related to the variables in which the researchers were interested. The measures of research in this study were mainly questionnaires and surveys. When using questionnaires and surveys, it is important to relate the questions with the research questions. I believe that the authors achieved this. Since the research aimed at </w:t>
      </w:r>
      <w:r w:rsidR="00186713">
        <w:rPr>
          <w:rFonts w:ascii="Times New Roman" w:hAnsi="Times New Roman" w:cs="Times New Roman"/>
          <w:sz w:val="24"/>
        </w:rPr>
        <w:t>identifying</w:t>
      </w:r>
      <w:r w:rsidR="00F63889">
        <w:rPr>
          <w:rFonts w:ascii="Times New Roman" w:hAnsi="Times New Roman" w:cs="Times New Roman"/>
          <w:sz w:val="24"/>
        </w:rPr>
        <w:t xml:space="preserve"> the problems with children who have Diabetes Type 1, questions about depression, obesity, </w:t>
      </w:r>
      <w:r w:rsidR="00186713">
        <w:rPr>
          <w:rFonts w:ascii="Times New Roman" w:hAnsi="Times New Roman" w:cs="Times New Roman"/>
          <w:sz w:val="24"/>
        </w:rPr>
        <w:t xml:space="preserve">suicidal thoughts, and psychiatric disorders were necessary to ask. </w:t>
      </w:r>
    </w:p>
    <w:p w:rsidR="00132953" w:rsidP="00C0316E">
      <w:pPr>
        <w:spacing w:line="480" w:lineRule="auto"/>
        <w:ind w:firstLine="720"/>
        <w:rPr>
          <w:rFonts w:ascii="Times New Roman" w:hAnsi="Times New Roman" w:cs="Times New Roman"/>
          <w:sz w:val="24"/>
        </w:rPr>
      </w:pPr>
      <w:r>
        <w:rPr>
          <w:rFonts w:ascii="Times New Roman" w:hAnsi="Times New Roman" w:cs="Times New Roman"/>
          <w:sz w:val="24"/>
        </w:rPr>
        <w:t>If human beings were used for the study, they would not have fairly represented the study populations. This is because it is difficult for investigators to readily ascertain the i</w:t>
      </w:r>
      <w:r w:rsidR="00C0316E">
        <w:rPr>
          <w:rFonts w:ascii="Times New Roman" w:hAnsi="Times New Roman" w:cs="Times New Roman"/>
          <w:sz w:val="24"/>
        </w:rPr>
        <w:t>ndividuals' identities to whom the samples belong. Since the study involved minors, we cannot say that they fully represented the populations of the study. 
</w:t>
      </w:r>
    </w:p>
    <w:p w:rsidR="00C0316E" w:rsidP="00C0316E">
      <w:pPr>
        <w:spacing w:line="480" w:lineRule="auto"/>
        <w:ind w:firstLine="720"/>
        <w:rPr>
          <w:rFonts w:ascii="Times New Roman" w:hAnsi="Times New Roman" w:cs="Times New Roman"/>
          <w:sz w:val="24"/>
        </w:rPr>
      </w:pPr>
    </w:p>
    <w:p w:rsidR="00C0316E" w:rsidRPr="006420F9" w:rsidP="0059341B">
      <w:pPr>
        <w:spacing w:line="480" w:lineRule="auto"/>
        <w:jc w:val="center"/>
        <w:rPr>
          <w:rFonts w:ascii="Times New Roman" w:hAnsi="Times New Roman" w:cs="Times New Roman"/>
          <w:b/>
          <w:sz w:val="24"/>
        </w:rPr>
      </w:pPr>
      <w:r w:rsidRPr="006420F9">
        <w:rPr>
          <w:rFonts w:ascii="Times New Roman" w:hAnsi="Times New Roman" w:cs="Times New Roman"/>
          <w:b/>
          <w:sz w:val="24"/>
        </w:rPr>
        <w:t>Results</w:t>
      </w:r>
    </w:p>
    <w:p w:rsidR="00C0316E" w:rsidP="0059341B">
      <w:pPr>
        <w:spacing w:line="480" w:lineRule="auto"/>
        <w:ind w:firstLine="720"/>
        <w:rPr>
          <w:rFonts w:ascii="Times New Roman" w:hAnsi="Times New Roman" w:cs="Times New Roman"/>
          <w:sz w:val="24"/>
        </w:rPr>
      </w:pPr>
      <w:r>
        <w:rPr>
          <w:rFonts w:ascii="Times New Roman" w:hAnsi="Times New Roman" w:cs="Times New Roman"/>
          <w:sz w:val="24"/>
        </w:rPr>
        <w:t xml:space="preserve">One of the research findings is that parents with children with TID suffered from depression, anxiety, and stress. </w:t>
      </w:r>
      <w:r w:rsidR="00A809A8">
        <w:rPr>
          <w:rFonts w:ascii="Times New Roman" w:hAnsi="Times New Roman" w:cs="Times New Roman"/>
          <w:sz w:val="24"/>
        </w:rPr>
        <w:t>A survey by Streisand et al. 2008 showed that 102 parents said that they experienced depression, excessive rigidity, and anxiety four weeks after their children were diagnosed with diabetes. This shows that parents also suffer when they care for TID children. This also indicates the role that parents have in taking care of adolescents with diabetes. 
</w:t>
      </w:r>
    </w:p>
    <w:p w:rsidR="00A809A8" w:rsidP="0059341B">
      <w:pPr>
        <w:spacing w:line="480" w:lineRule="auto"/>
        <w:ind w:firstLine="720"/>
        <w:rPr>
          <w:rFonts w:ascii="Times New Roman" w:hAnsi="Times New Roman" w:cs="Times New Roman"/>
          <w:sz w:val="24"/>
        </w:rPr>
      </w:pPr>
      <w:r>
        <w:rPr>
          <w:rFonts w:ascii="Times New Roman" w:hAnsi="Times New Roman" w:cs="Times New Roman"/>
          <w:sz w:val="24"/>
        </w:rPr>
        <w:t xml:space="preserve">I believe that the data presented by the authors was enough to make a judgment of the outcome. The authors cite many studies that show the effect of diabetes on children and their parents. For example, many studies show the nexus between diabetes and depression, anxiety, and low self-esteem. </w:t>
      </w:r>
      <w:r w:rsidR="0085125C">
        <w:rPr>
          <w:rFonts w:ascii="Times New Roman" w:hAnsi="Times New Roman" w:cs="Times New Roman"/>
          <w:sz w:val="24"/>
        </w:rPr>
        <w:t>Both studies touch on the lives of children and their parents. For example, a study by Leonard et al., 2005 showed that 10-26% of adolescents with diabetes experienced depression, while 9-19% of them experienced anxiety. 
</w:t>
      </w:r>
    </w:p>
    <w:p w:rsidR="0085125C" w:rsidP="00C0316E">
      <w:pPr>
        <w:spacing w:line="480" w:lineRule="auto"/>
        <w:rPr>
          <w:rFonts w:ascii="Times New Roman" w:hAnsi="Times New Roman" w:cs="Times New Roman"/>
          <w:sz w:val="24"/>
        </w:rPr>
      </w:pPr>
      <w:r>
        <w:rPr>
          <w:rFonts w:ascii="Times New Roman" w:hAnsi="Times New Roman" w:cs="Times New Roman"/>
          <w:sz w:val="24"/>
        </w:rPr>
        <w:t>There are patterns in the data that the authors did not mention. One of them is the ages of adolescents—only a handful of research studies where the authors mention the children's ages. Furthermore, the authors should have explained the difference between children and adolescents. 
</w:t>
      </w:r>
    </w:p>
    <w:p w:rsidR="0085125C" w:rsidP="0059341B">
      <w:pPr>
        <w:spacing w:line="480" w:lineRule="auto"/>
        <w:ind w:firstLine="720"/>
        <w:rPr>
          <w:rFonts w:ascii="Times New Roman" w:hAnsi="Times New Roman" w:cs="Times New Roman"/>
          <w:sz w:val="24"/>
        </w:rPr>
      </w:pPr>
      <w:r>
        <w:rPr>
          <w:rFonts w:ascii="Times New Roman" w:hAnsi="Times New Roman" w:cs="Times New Roman"/>
          <w:sz w:val="24"/>
        </w:rPr>
        <w:t xml:space="preserve">Some of the problems that were not handled by the authors include </w:t>
      </w:r>
      <w:r w:rsidR="00A5309A">
        <w:rPr>
          <w:rFonts w:ascii="Times New Roman" w:hAnsi="Times New Roman" w:cs="Times New Roman"/>
          <w:sz w:val="24"/>
        </w:rPr>
        <w:t>the failure of the authors to explain how parents and children can cope with the conditions. The authors should have demonstrated how children can cope with their conditions; however, disturbing it might be. The authors also ought to have explained how the disease can be avoided instead of giving treatment measures only. 
</w:t>
      </w:r>
    </w:p>
    <w:p w:rsidR="006420F9" w:rsidP="00C0316E">
      <w:pPr>
        <w:spacing w:line="480" w:lineRule="auto"/>
        <w:rPr>
          <w:rFonts w:ascii="Times New Roman" w:hAnsi="Times New Roman" w:cs="Times New Roman"/>
          <w:sz w:val="24"/>
        </w:rPr>
      </w:pPr>
    </w:p>
    <w:p w:rsidR="006420F9" w:rsidRPr="006420F9" w:rsidP="006420F9">
      <w:pPr>
        <w:spacing w:line="480" w:lineRule="auto"/>
        <w:jc w:val="center"/>
        <w:rPr>
          <w:rFonts w:ascii="Times New Roman" w:hAnsi="Times New Roman" w:cs="Times New Roman"/>
          <w:b/>
          <w:sz w:val="24"/>
        </w:rPr>
      </w:pPr>
      <w:r w:rsidRPr="006420F9">
        <w:rPr>
          <w:rFonts w:ascii="Times New Roman" w:hAnsi="Times New Roman" w:cs="Times New Roman"/>
          <w:b/>
          <w:sz w:val="24"/>
        </w:rPr>
        <w:t>Discussion</w:t>
      </w:r>
    </w:p>
    <w:p w:rsidR="00A5309A" w:rsidP="0059341B">
      <w:pPr>
        <w:spacing w:line="480" w:lineRule="auto"/>
        <w:ind w:firstLine="720"/>
        <w:rPr>
          <w:rFonts w:ascii="Times New Roman" w:hAnsi="Times New Roman" w:cs="Times New Roman"/>
          <w:sz w:val="24"/>
        </w:rPr>
      </w:pPr>
      <w:r>
        <w:rPr>
          <w:rFonts w:ascii="Times New Roman" w:hAnsi="Times New Roman" w:cs="Times New Roman"/>
          <w:sz w:val="24"/>
        </w:rPr>
        <w:t xml:space="preserve">I agree with the conclusions drawn from the data. Children with diabetes need education so that they can be autonomous. I agree with the authors that both children experience depression and anxiety when they are diagnosed with diabetes. Parents whose children have TID also </w:t>
      </w:r>
      <w:r w:rsidR="002E1C33">
        <w:rPr>
          <w:rFonts w:ascii="Times New Roman" w:hAnsi="Times New Roman" w:cs="Times New Roman"/>
          <w:sz w:val="24"/>
        </w:rPr>
        <w:t xml:space="preserve">experience problems of anxiety, depression, and aggression. I don’t believe that the conclusions are overgeneralized. </w:t>
      </w:r>
      <w:r w:rsidR="006420F9">
        <w:rPr>
          <w:rFonts w:ascii="Times New Roman" w:hAnsi="Times New Roman" w:cs="Times New Roman"/>
          <w:sz w:val="24"/>
        </w:rPr>
        <w:t>Other</w:t>
      </w:r>
      <w:r w:rsidR="002E1C33">
        <w:rPr>
          <w:rFonts w:ascii="Times New Roman" w:hAnsi="Times New Roman" w:cs="Times New Roman"/>
          <w:sz w:val="24"/>
        </w:rPr>
        <w:t xml:space="preserve"> factors that could have influenced the results include pre-judgment, whereby the people who were being surveyed had a bias towards certain things. Lack of objectivity is one of the problems that is experienced when conducting anthropogenic studies. People usually have perceptions, preferences, and inclinations that make them not to think objectively. These are some of the factors that could have influenced the outcome. 
</w:t>
      </w:r>
    </w:p>
    <w:p w:rsidR="002E1C33" w:rsidP="0059341B">
      <w:pPr>
        <w:spacing w:line="480" w:lineRule="auto"/>
        <w:ind w:firstLine="720"/>
        <w:rPr>
          <w:rFonts w:ascii="Times New Roman" w:hAnsi="Times New Roman" w:cs="Times New Roman"/>
          <w:sz w:val="24"/>
        </w:rPr>
      </w:pPr>
      <w:bookmarkStart w:id="0" w:name="_GoBack"/>
      <w:bookmarkEnd w:id="0"/>
      <w:r>
        <w:rPr>
          <w:rFonts w:ascii="Times New Roman" w:hAnsi="Times New Roman" w:cs="Times New Roman"/>
          <w:sz w:val="24"/>
        </w:rPr>
        <w:t>I would experiment on better ways of treating depression and anxiety that children with diabetes suffer from. These would include medications, cognitive-behavioral therapies, and counseling. I would like to know whether these interventions can work to treat depression and anxiety. I would also carry out experiments on how children with diabetes can regain their self-esteem, which they lose after being diagnosed with the disease. 
</w:t>
      </w:r>
    </w:p>
    <w:p w:rsidR="006420F9" w:rsidRPr="006420F9" w:rsidP="006420F9">
      <w:pPr>
        <w:spacing w:line="480" w:lineRule="auto"/>
        <w:jc w:val="center"/>
        <w:rPr>
          <w:rFonts w:ascii="Times New Roman" w:hAnsi="Times New Roman" w:cs="Times New Roman"/>
          <w:b/>
          <w:sz w:val="24"/>
        </w:rPr>
      </w:pPr>
      <w:r w:rsidRPr="006420F9">
        <w:rPr>
          <w:rFonts w:ascii="Times New Roman" w:hAnsi="Times New Roman" w:cs="Times New Roman"/>
          <w:b/>
          <w:sz w:val="24"/>
        </w:rPr>
        <w:t>Nursing implications</w:t>
      </w:r>
    </w:p>
    <w:p w:rsidR="002E1C33" w:rsidP="006420F9">
      <w:pPr>
        <w:spacing w:line="480" w:lineRule="auto"/>
        <w:ind w:firstLine="720"/>
        <w:rPr>
          <w:rFonts w:ascii="Times New Roman" w:hAnsi="Times New Roman" w:cs="Times New Roman"/>
          <w:sz w:val="24"/>
        </w:rPr>
      </w:pPr>
      <w:r>
        <w:rPr>
          <w:rFonts w:ascii="Times New Roman" w:hAnsi="Times New Roman" w:cs="Times New Roman"/>
          <w:sz w:val="24"/>
        </w:rPr>
        <w:t xml:space="preserve">I have learned that diabetes has adverse effects not only on children </w:t>
      </w:r>
      <w:r w:rsidR="006420F9">
        <w:rPr>
          <w:rFonts w:ascii="Times New Roman" w:hAnsi="Times New Roman" w:cs="Times New Roman"/>
          <w:sz w:val="24"/>
        </w:rPr>
        <w:t>diagnosed with it but also on their parents. Both parents and children suffer from depression and anxiety. This research is of great importance to the evidence based nursing approach because it provides real data on how certain treatments can be done. Evidence-based nursing requires data and research like the one provided by this study. 
</w:t>
      </w:r>
    </w:p>
    <w:p w:rsidR="006420F9" w:rsidRPr="00FD5829" w:rsidP="00C0316E">
      <w:pPr>
        <w:spacing w:line="480" w:lineRule="auto"/>
        <w:rPr>
          <w:rFonts w:ascii="Times New Roman" w:hAnsi="Times New Roman" w:cs="Times New Roman"/>
          <w:sz w:val="24"/>
        </w:rPr>
      </w:pPr>
      <w:r>
        <w:rPr>
          <w:rFonts w:ascii="Times New Roman" w:hAnsi="Times New Roman" w:cs="Times New Roman"/>
          <w:sz w:val="24"/>
        </w:rPr>
        <w:t xml:space="preserve"> I will utilize the information from this research to improve my clinical practice and patient outcomes. For example, I will devise good measures to help adolescents with TID to overcome depression and anxiety and restore their self-esteem.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81218166"/>
      <w:docPartObj>
        <w:docPartGallery w:val="Page Numbers (Top of Page)"/>
        <w:docPartUnique/>
      </w:docPartObj>
    </w:sdtPr>
    <w:sdtEndPr>
      <w:rPr>
        <w:noProof/>
      </w:rPr>
    </w:sdtEndPr>
    <w:sdtContent>
      <w:p w:rsidR="00620787">
        <w:pPr>
          <w:pStyle w:val="Header"/>
          <w:jc w:val="right"/>
        </w:pPr>
        <w:r>
          <w:fldChar w:fldCharType="begin"/>
        </w:r>
        <w:r>
          <w:instrText xml:space="preserve"> PAGE   \* MERGEFORMAT </w:instrText>
        </w:r>
        <w:r>
          <w:fldChar w:fldCharType="separate"/>
        </w:r>
        <w:r w:rsidR="0059341B">
          <w:rPr>
            <w:noProof/>
          </w:rPr>
          <w:t>6</w:t>
        </w:r>
        <w:r>
          <w:rPr>
            <w:noProof/>
          </w:rPr>
          <w:fldChar w:fldCharType="end"/>
        </w:r>
      </w:p>
    </w:sdtContent>
  </w:sdt>
  <w:p w:rsidR="006207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704"/>
    <w:rsid w:val="00132953"/>
    <w:rsid w:val="001510E2"/>
    <w:rsid w:val="00186713"/>
    <w:rsid w:val="00187937"/>
    <w:rsid w:val="001B51F3"/>
    <w:rsid w:val="001B6112"/>
    <w:rsid w:val="001C7C5A"/>
    <w:rsid w:val="001F765D"/>
    <w:rsid w:val="00237A58"/>
    <w:rsid w:val="00257A4A"/>
    <w:rsid w:val="002E1C33"/>
    <w:rsid w:val="002F3A0C"/>
    <w:rsid w:val="003A3C96"/>
    <w:rsid w:val="003A5A61"/>
    <w:rsid w:val="003C55E4"/>
    <w:rsid w:val="00404374"/>
    <w:rsid w:val="00404D3B"/>
    <w:rsid w:val="0041035E"/>
    <w:rsid w:val="0048058C"/>
    <w:rsid w:val="004D2816"/>
    <w:rsid w:val="00554A37"/>
    <w:rsid w:val="005656BC"/>
    <w:rsid w:val="00582917"/>
    <w:rsid w:val="0059341B"/>
    <w:rsid w:val="005D646B"/>
    <w:rsid w:val="006034C6"/>
    <w:rsid w:val="00620787"/>
    <w:rsid w:val="00622396"/>
    <w:rsid w:val="0062336E"/>
    <w:rsid w:val="00632379"/>
    <w:rsid w:val="0064193C"/>
    <w:rsid w:val="006420F9"/>
    <w:rsid w:val="0065784A"/>
    <w:rsid w:val="00686FBD"/>
    <w:rsid w:val="006B0DE3"/>
    <w:rsid w:val="006B45E4"/>
    <w:rsid w:val="00700A4C"/>
    <w:rsid w:val="00716D60"/>
    <w:rsid w:val="0073401C"/>
    <w:rsid w:val="00740D93"/>
    <w:rsid w:val="00752A5A"/>
    <w:rsid w:val="00772EA1"/>
    <w:rsid w:val="007E0F9D"/>
    <w:rsid w:val="007E4219"/>
    <w:rsid w:val="007E750D"/>
    <w:rsid w:val="007F0727"/>
    <w:rsid w:val="00810300"/>
    <w:rsid w:val="0085125C"/>
    <w:rsid w:val="008777E7"/>
    <w:rsid w:val="008D7C72"/>
    <w:rsid w:val="008F3321"/>
    <w:rsid w:val="008F4CE4"/>
    <w:rsid w:val="009453E0"/>
    <w:rsid w:val="009F1164"/>
    <w:rsid w:val="00A45704"/>
    <w:rsid w:val="00A5309A"/>
    <w:rsid w:val="00A5424A"/>
    <w:rsid w:val="00A56D56"/>
    <w:rsid w:val="00A726EC"/>
    <w:rsid w:val="00A809A8"/>
    <w:rsid w:val="00B42022"/>
    <w:rsid w:val="00B57903"/>
    <w:rsid w:val="00B82EC1"/>
    <w:rsid w:val="00B91855"/>
    <w:rsid w:val="00BA3486"/>
    <w:rsid w:val="00C0316E"/>
    <w:rsid w:val="00C20E02"/>
    <w:rsid w:val="00C333C1"/>
    <w:rsid w:val="00C5238B"/>
    <w:rsid w:val="00C87361"/>
    <w:rsid w:val="00CC11EB"/>
    <w:rsid w:val="00CF39C4"/>
    <w:rsid w:val="00CF7B8A"/>
    <w:rsid w:val="00D46CFA"/>
    <w:rsid w:val="00D74826"/>
    <w:rsid w:val="00E06444"/>
    <w:rsid w:val="00E316DD"/>
    <w:rsid w:val="00E85090"/>
    <w:rsid w:val="00E955A1"/>
    <w:rsid w:val="00EA25AC"/>
    <w:rsid w:val="00ED3523"/>
    <w:rsid w:val="00F46F9F"/>
    <w:rsid w:val="00F56ED5"/>
    <w:rsid w:val="00F63889"/>
    <w:rsid w:val="00F65EE1"/>
    <w:rsid w:val="00FC0043"/>
    <w:rsid w:val="00FD582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81C3FF6-5D8E-4451-963A-54ECBC358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787"/>
  </w:style>
  <w:style w:type="paragraph" w:styleId="Footer">
    <w:name w:val="footer"/>
    <w:basedOn w:val="Normal"/>
    <w:link w:val="FooterChar"/>
    <w:uiPriority w:val="99"/>
    <w:unhideWhenUsed/>
    <w:rsid w:val="00620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6</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70</cp:revision>
  <dcterms:created xsi:type="dcterms:W3CDTF">2020-11-05T07:23:00Z</dcterms:created>
  <dcterms:modified xsi:type="dcterms:W3CDTF">2020-11-05T20:35:00Z</dcterms:modified>
</cp:coreProperties>
</file>