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678A40" w14:textId="77777777" w:rsidR="00F6414F" w:rsidRDefault="00F6414F" w:rsidP="00F6414F">
      <w:pPr>
        <w:spacing w:line="480" w:lineRule="auto"/>
        <w:jc w:val="center"/>
        <w:rPr>
          <w:rFonts w:ascii="Times New Roman" w:hAnsi="Times New Roman" w:cs="Times New Roman"/>
          <w:b/>
          <w:sz w:val="24"/>
          <w:szCs w:val="24"/>
        </w:rPr>
      </w:pPr>
    </w:p>
    <w:p w14:paraId="7C2F6169" w14:textId="77777777" w:rsidR="00F6414F" w:rsidRDefault="00F6414F" w:rsidP="00F6414F">
      <w:pPr>
        <w:spacing w:line="480" w:lineRule="auto"/>
        <w:jc w:val="center"/>
        <w:rPr>
          <w:rFonts w:ascii="Times New Roman" w:hAnsi="Times New Roman" w:cs="Times New Roman"/>
          <w:b/>
          <w:sz w:val="24"/>
          <w:szCs w:val="24"/>
        </w:rPr>
      </w:pPr>
    </w:p>
    <w:p w14:paraId="40B8E0C6" w14:textId="77777777" w:rsidR="00F6414F" w:rsidRDefault="00F6414F" w:rsidP="00F6414F">
      <w:pPr>
        <w:spacing w:line="480" w:lineRule="auto"/>
        <w:jc w:val="center"/>
        <w:rPr>
          <w:rFonts w:ascii="Times New Roman" w:hAnsi="Times New Roman" w:cs="Times New Roman"/>
          <w:b/>
          <w:sz w:val="24"/>
          <w:szCs w:val="24"/>
        </w:rPr>
      </w:pPr>
    </w:p>
    <w:p w14:paraId="0F93D30A" w14:textId="77777777" w:rsidR="00F6414F" w:rsidRDefault="00F6414F" w:rsidP="00F6414F">
      <w:pPr>
        <w:spacing w:line="480" w:lineRule="auto"/>
        <w:jc w:val="center"/>
        <w:rPr>
          <w:rFonts w:ascii="Times New Roman" w:hAnsi="Times New Roman" w:cs="Times New Roman"/>
          <w:b/>
          <w:sz w:val="24"/>
          <w:szCs w:val="24"/>
        </w:rPr>
      </w:pPr>
    </w:p>
    <w:p w14:paraId="3513E892" w14:textId="77777777" w:rsidR="00F6414F" w:rsidRDefault="00F6414F" w:rsidP="00F6414F">
      <w:pPr>
        <w:spacing w:line="480" w:lineRule="auto"/>
        <w:jc w:val="center"/>
        <w:rPr>
          <w:rFonts w:ascii="Times New Roman" w:hAnsi="Times New Roman" w:cs="Times New Roman"/>
          <w:b/>
          <w:sz w:val="24"/>
          <w:szCs w:val="24"/>
        </w:rPr>
      </w:pPr>
    </w:p>
    <w:p w14:paraId="57CDFCE2" w14:textId="77777777" w:rsidR="00F6414F" w:rsidRDefault="00F6414F" w:rsidP="00F6414F">
      <w:pPr>
        <w:spacing w:line="480" w:lineRule="auto"/>
        <w:jc w:val="center"/>
        <w:rPr>
          <w:rFonts w:ascii="Times New Roman" w:hAnsi="Times New Roman" w:cs="Times New Roman"/>
          <w:b/>
          <w:sz w:val="24"/>
          <w:szCs w:val="24"/>
        </w:rPr>
      </w:pPr>
    </w:p>
    <w:p w14:paraId="146B4DC2" w14:textId="77777777" w:rsidR="00F6414F" w:rsidRDefault="00F6414F" w:rsidP="00F6414F">
      <w:pPr>
        <w:spacing w:line="480" w:lineRule="auto"/>
        <w:jc w:val="center"/>
        <w:rPr>
          <w:rFonts w:ascii="Times New Roman" w:hAnsi="Times New Roman" w:cs="Times New Roman"/>
          <w:b/>
          <w:sz w:val="24"/>
          <w:szCs w:val="24"/>
        </w:rPr>
      </w:pPr>
    </w:p>
    <w:p w14:paraId="7392D547" w14:textId="1AAAD9C6" w:rsidR="00F6414F" w:rsidRPr="00F6414F" w:rsidRDefault="008048D6" w:rsidP="006F3DC7">
      <w:pPr>
        <w:spacing w:line="480" w:lineRule="auto"/>
        <w:jc w:val="center"/>
        <w:rPr>
          <w:rFonts w:ascii="Times New Roman" w:hAnsi="Times New Roman" w:cs="Times New Roman"/>
          <w:b/>
          <w:sz w:val="24"/>
          <w:szCs w:val="24"/>
        </w:rPr>
      </w:pPr>
      <w:r w:rsidRPr="00F6414F">
        <w:rPr>
          <w:rFonts w:ascii="Times New Roman" w:hAnsi="Times New Roman" w:cs="Times New Roman"/>
          <w:b/>
          <w:sz w:val="24"/>
          <w:szCs w:val="24"/>
        </w:rPr>
        <w:t>Hypertension Hypothesis</w:t>
      </w:r>
    </w:p>
    <w:p w14:paraId="6C59DFA4" w14:textId="31B4FB69" w:rsidR="006F3DC7" w:rsidRDefault="006F3DC7" w:rsidP="006F3DC7">
      <w:pPr>
        <w:spacing w:line="480" w:lineRule="auto"/>
        <w:ind w:firstLine="720"/>
        <w:jc w:val="center"/>
        <w:rPr>
          <w:rFonts w:ascii="Times New Roman" w:hAnsi="Times New Roman" w:cs="Times New Roman"/>
          <w:b/>
          <w:bCs/>
          <w:sz w:val="24"/>
          <w:szCs w:val="24"/>
        </w:rPr>
      </w:pPr>
      <w:r w:rsidRPr="005F319D">
        <w:rPr>
          <w:rFonts w:ascii="Times New Roman" w:hAnsi="Times New Roman" w:cs="Times New Roman"/>
          <w:sz w:val="24"/>
          <w:szCs w:val="24"/>
        </w:rPr>
        <w:t xml:space="preserve">September </w:t>
      </w:r>
      <w:r>
        <w:rPr>
          <w:rFonts w:ascii="Times New Roman" w:hAnsi="Times New Roman" w:cs="Times New Roman"/>
          <w:sz w:val="24"/>
          <w:szCs w:val="24"/>
        </w:rPr>
        <w:t>19</w:t>
      </w:r>
      <w:r w:rsidRPr="005F319D">
        <w:rPr>
          <w:rFonts w:ascii="Times New Roman" w:hAnsi="Times New Roman" w:cs="Times New Roman"/>
          <w:sz w:val="24"/>
          <w:szCs w:val="24"/>
        </w:rPr>
        <w:t>th, 2020</w:t>
      </w:r>
    </w:p>
    <w:p w14:paraId="1B399C1B" w14:textId="77777777" w:rsidR="00F6414F" w:rsidRDefault="00F6414F" w:rsidP="00F6414F">
      <w:pPr>
        <w:spacing w:line="480" w:lineRule="auto"/>
        <w:jc w:val="center"/>
        <w:rPr>
          <w:rFonts w:ascii="Times New Roman" w:hAnsi="Times New Roman" w:cs="Times New Roman"/>
          <w:b/>
          <w:sz w:val="24"/>
          <w:szCs w:val="24"/>
        </w:rPr>
      </w:pPr>
    </w:p>
    <w:p w14:paraId="0C266E82" w14:textId="77777777" w:rsidR="00F6414F" w:rsidRDefault="00F6414F" w:rsidP="00F6414F">
      <w:pPr>
        <w:spacing w:line="480" w:lineRule="auto"/>
        <w:jc w:val="center"/>
        <w:rPr>
          <w:rFonts w:ascii="Times New Roman" w:hAnsi="Times New Roman" w:cs="Times New Roman"/>
          <w:b/>
          <w:sz w:val="24"/>
          <w:szCs w:val="24"/>
        </w:rPr>
      </w:pPr>
    </w:p>
    <w:p w14:paraId="396A3BA2" w14:textId="77777777" w:rsidR="00F6414F" w:rsidRDefault="00F6414F" w:rsidP="00F6414F">
      <w:pPr>
        <w:spacing w:line="480" w:lineRule="auto"/>
        <w:jc w:val="center"/>
        <w:rPr>
          <w:rFonts w:ascii="Times New Roman" w:hAnsi="Times New Roman" w:cs="Times New Roman"/>
          <w:b/>
          <w:sz w:val="24"/>
          <w:szCs w:val="24"/>
        </w:rPr>
      </w:pPr>
    </w:p>
    <w:p w14:paraId="3B7E777D" w14:textId="77777777" w:rsidR="00F6414F" w:rsidRDefault="00F6414F" w:rsidP="00F6414F">
      <w:pPr>
        <w:spacing w:line="480" w:lineRule="auto"/>
        <w:jc w:val="center"/>
        <w:rPr>
          <w:rFonts w:ascii="Times New Roman" w:hAnsi="Times New Roman" w:cs="Times New Roman"/>
          <w:b/>
          <w:sz w:val="24"/>
          <w:szCs w:val="24"/>
        </w:rPr>
      </w:pPr>
    </w:p>
    <w:p w14:paraId="4132DA91" w14:textId="56F7D533" w:rsidR="00F6414F" w:rsidRDefault="006F3DC7" w:rsidP="006F3DC7">
      <w:pPr>
        <w:rPr>
          <w:rFonts w:ascii="Times New Roman" w:hAnsi="Times New Roman" w:cs="Times New Roman"/>
          <w:b/>
          <w:sz w:val="24"/>
          <w:szCs w:val="24"/>
        </w:rPr>
      </w:pPr>
      <w:r>
        <w:rPr>
          <w:rFonts w:ascii="Times New Roman" w:hAnsi="Times New Roman" w:cs="Times New Roman"/>
          <w:b/>
          <w:sz w:val="24"/>
          <w:szCs w:val="24"/>
        </w:rPr>
        <w:br w:type="page"/>
      </w:r>
    </w:p>
    <w:p w14:paraId="0380712B" w14:textId="77777777" w:rsidR="00F6414F" w:rsidRPr="00F6414F" w:rsidRDefault="008048D6" w:rsidP="00F6414F">
      <w:pPr>
        <w:spacing w:line="480" w:lineRule="auto"/>
        <w:jc w:val="center"/>
        <w:rPr>
          <w:rFonts w:ascii="Times New Roman" w:hAnsi="Times New Roman" w:cs="Times New Roman"/>
          <w:b/>
          <w:sz w:val="24"/>
          <w:szCs w:val="24"/>
        </w:rPr>
      </w:pPr>
      <w:r w:rsidRPr="00F6414F">
        <w:rPr>
          <w:rFonts w:ascii="Times New Roman" w:hAnsi="Times New Roman" w:cs="Times New Roman"/>
          <w:b/>
          <w:sz w:val="24"/>
          <w:szCs w:val="24"/>
        </w:rPr>
        <w:lastRenderedPageBreak/>
        <w:t>Hypertension Hypothesis</w:t>
      </w:r>
    </w:p>
    <w:p w14:paraId="718220B6" w14:textId="229A6889" w:rsidR="00334D02" w:rsidRPr="008E6A16" w:rsidRDefault="008048D6" w:rsidP="008E6A1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8E6A16">
        <w:rPr>
          <w:rFonts w:ascii="Times New Roman" w:hAnsi="Times New Roman" w:cs="Times New Roman"/>
          <w:sz w:val="24"/>
          <w:szCs w:val="24"/>
        </w:rPr>
        <w:t xml:space="preserve">Leadership strategies that nurses can use while dealing with </w:t>
      </w:r>
      <w:r w:rsidR="001D1773">
        <w:rPr>
          <w:rFonts w:ascii="Times New Roman" w:hAnsi="Times New Roman" w:cs="Times New Roman"/>
          <w:sz w:val="24"/>
          <w:szCs w:val="24"/>
        </w:rPr>
        <w:t>hypertensive</w:t>
      </w:r>
      <w:r w:rsidRPr="008E6A16">
        <w:rPr>
          <w:rFonts w:ascii="Times New Roman" w:hAnsi="Times New Roman" w:cs="Times New Roman"/>
          <w:sz w:val="24"/>
          <w:szCs w:val="24"/>
        </w:rPr>
        <w:t xml:space="preserve"> patients include</w:t>
      </w:r>
      <w:r w:rsidR="008E6A16" w:rsidRPr="008E6A16">
        <w:rPr>
          <w:rFonts w:ascii="Times New Roman" w:hAnsi="Times New Roman" w:cs="Times New Roman"/>
          <w:sz w:val="24"/>
          <w:szCs w:val="24"/>
        </w:rPr>
        <w:t xml:space="preserve"> </w:t>
      </w:r>
      <w:r w:rsidRPr="008E6A16">
        <w:rPr>
          <w:rFonts w:ascii="Times New Roman" w:hAnsi="Times New Roman" w:cs="Times New Roman"/>
          <w:sz w:val="24"/>
          <w:szCs w:val="24"/>
        </w:rPr>
        <w:t xml:space="preserve">team-based hypertension management in delivering services to the patient. </w:t>
      </w:r>
      <w:r w:rsidR="008E6A16" w:rsidRPr="008E6A16">
        <w:rPr>
          <w:rFonts w:ascii="Times New Roman" w:hAnsi="Times New Roman" w:cs="Times New Roman"/>
          <w:sz w:val="24"/>
          <w:szCs w:val="24"/>
        </w:rPr>
        <w:t xml:space="preserve">In this case, </w:t>
      </w:r>
      <w:r w:rsidRPr="008E6A16">
        <w:rPr>
          <w:rFonts w:ascii="Times New Roman" w:hAnsi="Times New Roman" w:cs="Times New Roman"/>
          <w:sz w:val="24"/>
          <w:szCs w:val="24"/>
        </w:rPr>
        <w:t>a nurse must help detect the disease, make referral</w:t>
      </w:r>
      <w:r w:rsidR="008E6A16" w:rsidRPr="008E6A16">
        <w:rPr>
          <w:rFonts w:ascii="Times New Roman" w:hAnsi="Times New Roman" w:cs="Times New Roman"/>
          <w:sz w:val="24"/>
          <w:szCs w:val="24"/>
        </w:rPr>
        <w:t>s, and do follow-up</w:t>
      </w:r>
      <w:r w:rsidRPr="008E6A16">
        <w:rPr>
          <w:rFonts w:ascii="Times New Roman" w:hAnsi="Times New Roman" w:cs="Times New Roman"/>
          <w:sz w:val="24"/>
          <w:szCs w:val="24"/>
        </w:rPr>
        <w:t xml:space="preserve"> phone calls or even visits</w:t>
      </w:r>
      <w:r w:rsidR="00E77288">
        <w:rPr>
          <w:rFonts w:ascii="Times New Roman" w:hAnsi="Times New Roman" w:cs="Times New Roman"/>
          <w:sz w:val="24"/>
          <w:szCs w:val="24"/>
        </w:rPr>
        <w:t xml:space="preserve"> (Ali et al. 2018)</w:t>
      </w:r>
      <w:r w:rsidRPr="008E6A16">
        <w:rPr>
          <w:rFonts w:ascii="Times New Roman" w:hAnsi="Times New Roman" w:cs="Times New Roman"/>
          <w:sz w:val="24"/>
          <w:szCs w:val="24"/>
        </w:rPr>
        <w:t>. Nurses also have to give rele</w:t>
      </w:r>
      <w:r w:rsidR="008E6A16" w:rsidRPr="008E6A16">
        <w:rPr>
          <w:rFonts w:ascii="Times New Roman" w:hAnsi="Times New Roman" w:cs="Times New Roman"/>
          <w:sz w:val="24"/>
          <w:szCs w:val="24"/>
        </w:rPr>
        <w:t xml:space="preserve">vant education, skill-building, </w:t>
      </w:r>
      <w:r w:rsidRPr="008E6A16">
        <w:rPr>
          <w:rFonts w:ascii="Times New Roman" w:hAnsi="Times New Roman" w:cs="Times New Roman"/>
          <w:sz w:val="24"/>
          <w:szCs w:val="24"/>
        </w:rPr>
        <w:t>and counseling to enable the patient to make better lifestyle changes.</w:t>
      </w:r>
    </w:p>
    <w:p w14:paraId="282DD8C2" w14:textId="77777777" w:rsidR="008E6A16" w:rsidRDefault="008048D6" w:rsidP="008E6A1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34D02" w:rsidRPr="008E6A16">
        <w:rPr>
          <w:rFonts w:ascii="Times New Roman" w:hAnsi="Times New Roman" w:cs="Times New Roman"/>
          <w:sz w:val="24"/>
          <w:szCs w:val="24"/>
        </w:rPr>
        <w:t>Technology will be helpful in the implementation of my plan. In the nursing practice, nurses use telecommunication to communicate and monitor the patients' progress in remote areas, or this case, overseas. The sphygmomanometers enable patients to measure their blood pressure. The use of the sphygmomanometer does not require any training, and instead, the patients follow the instructions provided. As the item is low cost, it can easily be purchased via Amazon</w:t>
      </w:r>
      <w:r w:rsidR="00F6414F">
        <w:rPr>
          <w:rFonts w:ascii="Times New Roman" w:hAnsi="Times New Roman" w:cs="Times New Roman"/>
          <w:sz w:val="24"/>
          <w:szCs w:val="24"/>
        </w:rPr>
        <w:t xml:space="preserve"> (Parati,. et al 2017)</w:t>
      </w:r>
      <w:r w:rsidR="00334D02" w:rsidRPr="008E6A16">
        <w:rPr>
          <w:rFonts w:ascii="Times New Roman" w:hAnsi="Times New Roman" w:cs="Times New Roman"/>
          <w:sz w:val="24"/>
          <w:szCs w:val="24"/>
        </w:rPr>
        <w:t>. The self-screening helps patients who do not have access to a medical facility identify their blood pressure level and manage their condit</w:t>
      </w:r>
      <w:r w:rsidR="00F72D3A" w:rsidRPr="008E6A16">
        <w:rPr>
          <w:rFonts w:ascii="Times New Roman" w:hAnsi="Times New Roman" w:cs="Times New Roman"/>
          <w:sz w:val="24"/>
          <w:szCs w:val="24"/>
        </w:rPr>
        <w:t>ions</w:t>
      </w:r>
      <w:r w:rsidR="00334D02" w:rsidRPr="008E6A16">
        <w:rPr>
          <w:rFonts w:ascii="Times New Roman" w:hAnsi="Times New Roman" w:cs="Times New Roman"/>
          <w:sz w:val="24"/>
          <w:szCs w:val="24"/>
        </w:rPr>
        <w:t>. It also is accessible to the patient and their lov</w:t>
      </w:r>
      <w:r w:rsidR="00F72D3A" w:rsidRPr="008E6A16">
        <w:rPr>
          <w:rFonts w:ascii="Times New Roman" w:hAnsi="Times New Roman" w:cs="Times New Roman"/>
          <w:sz w:val="24"/>
          <w:szCs w:val="24"/>
        </w:rPr>
        <w:t>ed ones around the clock.</w:t>
      </w:r>
      <w:r>
        <w:rPr>
          <w:rFonts w:ascii="Times New Roman" w:hAnsi="Times New Roman" w:cs="Times New Roman"/>
          <w:sz w:val="24"/>
          <w:szCs w:val="24"/>
        </w:rPr>
        <w:t xml:space="preserve"> </w:t>
      </w:r>
      <w:r w:rsidR="00334D02" w:rsidRPr="008E6A16">
        <w:rPr>
          <w:rFonts w:ascii="Times New Roman" w:hAnsi="Times New Roman" w:cs="Times New Roman"/>
          <w:sz w:val="24"/>
          <w:szCs w:val="24"/>
        </w:rPr>
        <w:t>Thanks to modern technology, most people have internet access, making it easy for p</w:t>
      </w:r>
      <w:r>
        <w:rPr>
          <w:rFonts w:ascii="Times New Roman" w:hAnsi="Times New Roman" w:cs="Times New Roman"/>
          <w:sz w:val="24"/>
          <w:szCs w:val="24"/>
        </w:rPr>
        <w:t>roviders to follow up via tele</w:t>
      </w:r>
      <w:r w:rsidRPr="008E6A16">
        <w:rPr>
          <w:rFonts w:ascii="Times New Roman" w:hAnsi="Times New Roman" w:cs="Times New Roman"/>
          <w:sz w:val="24"/>
          <w:szCs w:val="24"/>
        </w:rPr>
        <w:t xml:space="preserve"> video</w:t>
      </w:r>
      <w:r w:rsidR="00F72D3A" w:rsidRPr="008E6A16">
        <w:rPr>
          <w:rFonts w:ascii="Times New Roman" w:hAnsi="Times New Roman" w:cs="Times New Roman"/>
          <w:sz w:val="24"/>
          <w:szCs w:val="24"/>
        </w:rPr>
        <w:t xml:space="preserve"> health</w:t>
      </w:r>
      <w:r w:rsidR="00334D02" w:rsidRPr="008E6A16">
        <w:rPr>
          <w:rFonts w:ascii="Times New Roman" w:hAnsi="Times New Roman" w:cs="Times New Roman"/>
          <w:sz w:val="24"/>
          <w:szCs w:val="24"/>
        </w:rPr>
        <w:t xml:space="preserve"> on the patients' blood pressure. Smartphones have made it possible for cloud computing to take place. </w:t>
      </w:r>
    </w:p>
    <w:p w14:paraId="01E16106" w14:textId="77777777" w:rsidR="009325A4" w:rsidRDefault="008048D6" w:rsidP="008E6A16">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34D02" w:rsidRPr="008E6A16">
        <w:rPr>
          <w:rFonts w:ascii="Times New Roman" w:hAnsi="Times New Roman" w:cs="Times New Roman"/>
          <w:sz w:val="24"/>
          <w:szCs w:val="24"/>
        </w:rPr>
        <w:t>Some government policies much help implement my plan to prevent and control the rising of high blood pressure cases. The government policy to regulate the consumption of alcohol and cigarettes has helped reduce the chances of hypertension.</w:t>
      </w:r>
      <w:r w:rsidR="009325A4">
        <w:rPr>
          <w:rFonts w:ascii="Times New Roman" w:hAnsi="Times New Roman" w:cs="Times New Roman"/>
          <w:sz w:val="24"/>
          <w:szCs w:val="24"/>
        </w:rPr>
        <w:t xml:space="preserve"> In Europe policies have been put in place to curb smoking. </w:t>
      </w:r>
      <w:r w:rsidR="00334D02" w:rsidRPr="008E6A16">
        <w:rPr>
          <w:rFonts w:ascii="Times New Roman" w:hAnsi="Times New Roman" w:cs="Times New Roman"/>
          <w:sz w:val="24"/>
          <w:szCs w:val="24"/>
        </w:rPr>
        <w:t>The regulations involve providing warning labels on the products</w:t>
      </w:r>
      <w:r>
        <w:rPr>
          <w:rFonts w:ascii="Times New Roman" w:hAnsi="Times New Roman" w:cs="Times New Roman"/>
          <w:sz w:val="24"/>
          <w:szCs w:val="24"/>
        </w:rPr>
        <w:t xml:space="preserve"> (</w:t>
      </w:r>
      <w:r w:rsidRPr="008E6A16">
        <w:rPr>
          <w:rFonts w:ascii="Times New Roman" w:hAnsi="Times New Roman" w:cs="Times New Roman"/>
          <w:sz w:val="24"/>
          <w:szCs w:val="24"/>
        </w:rPr>
        <w:t>Groenewoud</w:t>
      </w:r>
      <w:r>
        <w:rPr>
          <w:rFonts w:ascii="Times New Roman" w:hAnsi="Times New Roman" w:cs="Times New Roman"/>
          <w:sz w:val="24"/>
          <w:szCs w:val="24"/>
        </w:rPr>
        <w:t xml:space="preserve"> et al. 2019)</w:t>
      </w:r>
      <w:r w:rsidR="00334D02" w:rsidRPr="008E6A16">
        <w:rPr>
          <w:rFonts w:ascii="Times New Roman" w:hAnsi="Times New Roman" w:cs="Times New Roman"/>
          <w:sz w:val="24"/>
          <w:szCs w:val="24"/>
        </w:rPr>
        <w:t>. As stated and increasing taxes on such products over the years, reducing smoking and drinking helps to control and prevent cardiovas</w:t>
      </w:r>
      <w:r>
        <w:rPr>
          <w:rFonts w:ascii="Times New Roman" w:hAnsi="Times New Roman" w:cs="Times New Roman"/>
          <w:sz w:val="24"/>
          <w:szCs w:val="24"/>
        </w:rPr>
        <w:t xml:space="preserve">cular-related infections. </w:t>
      </w:r>
      <w:r>
        <w:rPr>
          <w:rFonts w:ascii="Times New Roman" w:hAnsi="Times New Roman" w:cs="Times New Roman"/>
          <w:sz w:val="24"/>
          <w:szCs w:val="24"/>
        </w:rPr>
        <w:tab/>
      </w:r>
    </w:p>
    <w:p w14:paraId="3E53CECA" w14:textId="21CAC4EB" w:rsidR="00F72D3A" w:rsidRPr="008E6A16" w:rsidRDefault="008048D6" w:rsidP="00E7728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334D02" w:rsidRPr="008E6A16">
        <w:rPr>
          <w:rFonts w:ascii="Times New Roman" w:hAnsi="Times New Roman" w:cs="Times New Roman"/>
          <w:sz w:val="24"/>
          <w:szCs w:val="24"/>
        </w:rPr>
        <w:t xml:space="preserve">The key stakeholders in my clinical environment include </w:t>
      </w:r>
      <w:r w:rsidR="00E77288">
        <w:rPr>
          <w:rFonts w:ascii="Times New Roman" w:hAnsi="Times New Roman" w:cs="Times New Roman"/>
          <w:sz w:val="24"/>
          <w:szCs w:val="24"/>
        </w:rPr>
        <w:t xml:space="preserve">patients, physicians, and their </w:t>
      </w:r>
      <w:r w:rsidR="00334D02" w:rsidRPr="008E6A16">
        <w:rPr>
          <w:rFonts w:ascii="Times New Roman" w:hAnsi="Times New Roman" w:cs="Times New Roman"/>
          <w:sz w:val="24"/>
          <w:szCs w:val="24"/>
        </w:rPr>
        <w:t>families. I plan to communicate my plan to these stakeholders</w:t>
      </w:r>
      <w:r w:rsidR="00E77288">
        <w:rPr>
          <w:rFonts w:ascii="Times New Roman" w:hAnsi="Times New Roman" w:cs="Times New Roman"/>
          <w:sz w:val="24"/>
          <w:szCs w:val="24"/>
        </w:rPr>
        <w:t xml:space="preserve"> and work closely with them in </w:t>
      </w:r>
      <w:r w:rsidR="00334D02" w:rsidRPr="008E6A16">
        <w:rPr>
          <w:rFonts w:ascii="Times New Roman" w:hAnsi="Times New Roman" w:cs="Times New Roman"/>
          <w:sz w:val="24"/>
          <w:szCs w:val="24"/>
        </w:rPr>
        <w:t xml:space="preserve">improving the health outcomes of </w:t>
      </w:r>
      <w:r w:rsidR="001D1773">
        <w:rPr>
          <w:rFonts w:ascii="Times New Roman" w:hAnsi="Times New Roman" w:cs="Times New Roman"/>
          <w:sz w:val="24"/>
          <w:szCs w:val="24"/>
        </w:rPr>
        <w:t>hypertensive</w:t>
      </w:r>
      <w:r w:rsidR="00334D02" w:rsidRPr="008E6A16">
        <w:rPr>
          <w:rFonts w:ascii="Times New Roman" w:hAnsi="Times New Roman" w:cs="Times New Roman"/>
          <w:sz w:val="24"/>
          <w:szCs w:val="24"/>
        </w:rPr>
        <w:t xml:space="preserve"> patients. When presenting my project to the stakeholders, I have had the experience that they all demand to see my plan and make assessments to identify whether it can be u</w:t>
      </w:r>
      <w:r w:rsidRPr="008E6A16">
        <w:rPr>
          <w:rFonts w:ascii="Times New Roman" w:hAnsi="Times New Roman" w:cs="Times New Roman"/>
          <w:sz w:val="24"/>
          <w:szCs w:val="24"/>
        </w:rPr>
        <w:t>seful if implemented</w:t>
      </w:r>
      <w:r w:rsidR="00E77288">
        <w:rPr>
          <w:rFonts w:ascii="Times New Roman" w:hAnsi="Times New Roman" w:cs="Times New Roman"/>
          <w:sz w:val="24"/>
          <w:szCs w:val="24"/>
        </w:rPr>
        <w:t xml:space="preserve"> (</w:t>
      </w:r>
      <w:r w:rsidR="00E77288" w:rsidRPr="008E6A16">
        <w:rPr>
          <w:rFonts w:ascii="Times New Roman" w:hAnsi="Times New Roman" w:cs="Times New Roman"/>
          <w:sz w:val="24"/>
          <w:szCs w:val="24"/>
        </w:rPr>
        <w:t>Mills</w:t>
      </w:r>
      <w:r w:rsidR="00E77288">
        <w:rPr>
          <w:rFonts w:ascii="Times New Roman" w:hAnsi="Times New Roman" w:cs="Times New Roman"/>
          <w:sz w:val="24"/>
          <w:szCs w:val="24"/>
        </w:rPr>
        <w:t>. et al., 2020)</w:t>
      </w:r>
      <w:r w:rsidR="00334D02" w:rsidRPr="008E6A16">
        <w:rPr>
          <w:rFonts w:ascii="Times New Roman" w:hAnsi="Times New Roman" w:cs="Times New Roman"/>
          <w:sz w:val="24"/>
          <w:szCs w:val="24"/>
        </w:rPr>
        <w:t>.</w:t>
      </w:r>
      <w:r w:rsidRPr="008E6A16">
        <w:rPr>
          <w:rFonts w:ascii="Times New Roman" w:hAnsi="Times New Roman" w:cs="Times New Roman"/>
          <w:sz w:val="24"/>
          <w:szCs w:val="24"/>
        </w:rPr>
        <w:t xml:space="preserve"> </w:t>
      </w:r>
      <w:r w:rsidR="00334D02" w:rsidRPr="008E6A16">
        <w:rPr>
          <w:rFonts w:ascii="Times New Roman" w:hAnsi="Times New Roman" w:cs="Times New Roman"/>
          <w:sz w:val="24"/>
          <w:szCs w:val="24"/>
        </w:rPr>
        <w:t>In most cases, they are in full support of my plan since the plan can help deal with hypertension</w:t>
      </w:r>
      <w:r w:rsidRPr="008E6A16">
        <w:rPr>
          <w:rFonts w:ascii="Times New Roman" w:hAnsi="Times New Roman" w:cs="Times New Roman"/>
          <w:sz w:val="24"/>
          <w:szCs w:val="24"/>
        </w:rPr>
        <w:t>.</w:t>
      </w:r>
      <w:r w:rsidR="009325A4">
        <w:rPr>
          <w:rFonts w:ascii="Times New Roman" w:hAnsi="Times New Roman" w:cs="Times New Roman"/>
          <w:sz w:val="24"/>
          <w:szCs w:val="24"/>
        </w:rPr>
        <w:t xml:space="preserve"> Family members helped in nursing the patient as well as giving the support he need during the time illness. The hospital environment was also a big role play in helping the patient recovery since the patients and nurses supported him. They gave him support like talking and laughing together as well as sharing stuffs so as giving him which accelerated recovery.</w:t>
      </w:r>
    </w:p>
    <w:p w14:paraId="2A53F116" w14:textId="0D14199E" w:rsidR="006F3DC7" w:rsidRPr="006F3DC7" w:rsidRDefault="008048D6" w:rsidP="006F3DC7">
      <w:pPr>
        <w:spacing w:line="480" w:lineRule="auto"/>
        <w:jc w:val="both"/>
        <w:rPr>
          <w:rFonts w:ascii="Times New Roman" w:hAnsi="Times New Roman" w:cs="Times New Roman"/>
          <w:sz w:val="24"/>
          <w:szCs w:val="24"/>
        </w:rPr>
      </w:pPr>
      <w:r w:rsidRPr="008E6A16">
        <w:rPr>
          <w:rFonts w:ascii="Times New Roman" w:hAnsi="Times New Roman" w:cs="Times New Roman"/>
          <w:sz w:val="24"/>
          <w:szCs w:val="24"/>
        </w:rPr>
        <w:tab/>
      </w:r>
      <w:r w:rsidR="006B3EF3" w:rsidRPr="008E6A16">
        <w:rPr>
          <w:rFonts w:ascii="Times New Roman" w:hAnsi="Times New Roman" w:cs="Times New Roman"/>
          <w:sz w:val="24"/>
          <w:szCs w:val="24"/>
        </w:rPr>
        <w:t>The patient</w:t>
      </w:r>
      <w:r w:rsidR="008E6A16" w:rsidRPr="008E6A16">
        <w:rPr>
          <w:rFonts w:ascii="Times New Roman" w:hAnsi="Times New Roman" w:cs="Times New Roman"/>
          <w:sz w:val="24"/>
          <w:szCs w:val="24"/>
        </w:rPr>
        <w:t xml:space="preserve"> I assessed was a male aged </w:t>
      </w:r>
      <w:r w:rsidR="006B3EF3" w:rsidRPr="008E6A16">
        <w:rPr>
          <w:rFonts w:ascii="Times New Roman" w:hAnsi="Times New Roman" w:cs="Times New Roman"/>
          <w:sz w:val="24"/>
          <w:szCs w:val="24"/>
        </w:rPr>
        <w:t>53-year old family member who has suffered from hypertension for three years. We communicate via instant messenger apps, pho</w:t>
      </w:r>
      <w:r w:rsidR="008E6A16" w:rsidRPr="008E6A16">
        <w:rPr>
          <w:rFonts w:ascii="Times New Roman" w:hAnsi="Times New Roman" w:cs="Times New Roman"/>
          <w:sz w:val="24"/>
          <w:szCs w:val="24"/>
        </w:rPr>
        <w:t xml:space="preserve">ne calls, and social media. He </w:t>
      </w:r>
      <w:r w:rsidR="006B3EF3" w:rsidRPr="008E6A16">
        <w:rPr>
          <w:rFonts w:ascii="Times New Roman" w:hAnsi="Times New Roman" w:cs="Times New Roman"/>
          <w:sz w:val="24"/>
          <w:szCs w:val="24"/>
        </w:rPr>
        <w:t>was born a healthy boy with little to no medical complications</w:t>
      </w:r>
      <w:r w:rsidR="008E6A16" w:rsidRPr="008E6A16">
        <w:rPr>
          <w:rFonts w:ascii="Times New Roman" w:hAnsi="Times New Roman" w:cs="Times New Roman"/>
          <w:sz w:val="24"/>
          <w:szCs w:val="24"/>
        </w:rPr>
        <w:t xml:space="preserve">. </w:t>
      </w:r>
      <w:r w:rsidR="006B3EF3" w:rsidRPr="008E6A16">
        <w:rPr>
          <w:rFonts w:ascii="Times New Roman" w:hAnsi="Times New Roman" w:cs="Times New Roman"/>
          <w:sz w:val="24"/>
          <w:szCs w:val="24"/>
        </w:rPr>
        <w:t>One of the goals that I propose to manage hypertension is the need to continue a healthy lifestyle. Another vital goal is to have routine screening for hypertension, to make adjustments promptly, which includes but is not limited to pharmaceutical treatment</w:t>
      </w:r>
      <w:r w:rsidR="008E6A16" w:rsidRPr="008E6A16">
        <w:rPr>
          <w:rFonts w:ascii="Times New Roman" w:hAnsi="Times New Roman" w:cs="Times New Roman"/>
          <w:sz w:val="24"/>
          <w:szCs w:val="24"/>
        </w:rPr>
        <w:t xml:space="preserve">. </w:t>
      </w:r>
      <w:r w:rsidR="006B3EF3" w:rsidRPr="008E6A16">
        <w:rPr>
          <w:rFonts w:ascii="Times New Roman" w:hAnsi="Times New Roman" w:cs="Times New Roman"/>
          <w:sz w:val="24"/>
          <w:szCs w:val="24"/>
        </w:rPr>
        <w:t>The study of hypertension is relevant to my practice. It will enable me to better insight into its prevalence and the best methods of diagnosing and managing the disease.</w:t>
      </w:r>
      <w:r w:rsidR="008E6A16" w:rsidRPr="008E6A16">
        <w:rPr>
          <w:rFonts w:ascii="Times New Roman" w:hAnsi="Times New Roman" w:cs="Times New Roman"/>
          <w:sz w:val="24"/>
          <w:szCs w:val="24"/>
        </w:rPr>
        <w:t xml:space="preserve"> </w:t>
      </w:r>
      <w:r w:rsidR="006B3EF3" w:rsidRPr="008E6A16">
        <w:rPr>
          <w:rFonts w:ascii="Times New Roman" w:hAnsi="Times New Roman" w:cs="Times New Roman"/>
          <w:sz w:val="24"/>
          <w:szCs w:val="24"/>
        </w:rPr>
        <w:t>A value-based system has several advantages, including fewer expenses for patients but better outcomes, improved general Healthcare, and higher efficiency in the nursing profession (Moss, Seifert &amp; O'Sullivan, 2016</w:t>
      </w:r>
      <w:r w:rsidR="008E6A16" w:rsidRPr="008E6A16">
        <w:rPr>
          <w:rFonts w:ascii="Times New Roman" w:hAnsi="Times New Roman" w:cs="Times New Roman"/>
          <w:sz w:val="24"/>
          <w:szCs w:val="24"/>
        </w:rPr>
        <w:t xml:space="preserve">. </w:t>
      </w:r>
      <w:r w:rsidRPr="008E6A16">
        <w:rPr>
          <w:rFonts w:ascii="Times New Roman" w:hAnsi="Times New Roman" w:cs="Times New Roman"/>
          <w:sz w:val="24"/>
          <w:szCs w:val="24"/>
        </w:rPr>
        <w:t>Patient-centered care involves caring for a patient in a meaningful and valuable manner to e</w:t>
      </w:r>
      <w:r w:rsidR="008E6A16" w:rsidRPr="008E6A16">
        <w:rPr>
          <w:rFonts w:ascii="Times New Roman" w:hAnsi="Times New Roman" w:cs="Times New Roman"/>
          <w:sz w:val="24"/>
          <w:szCs w:val="24"/>
        </w:rPr>
        <w:t>nhance the patient's health.</w:t>
      </w:r>
    </w:p>
    <w:p w14:paraId="24D150C3" w14:textId="77777777" w:rsidR="006F3DC7" w:rsidRDefault="006F3DC7">
      <w:pPr>
        <w:rPr>
          <w:rFonts w:ascii="Times New Roman" w:hAnsi="Times New Roman" w:cs="Times New Roman"/>
          <w:b/>
          <w:sz w:val="24"/>
          <w:szCs w:val="24"/>
        </w:rPr>
      </w:pPr>
      <w:r>
        <w:rPr>
          <w:rFonts w:ascii="Times New Roman" w:hAnsi="Times New Roman" w:cs="Times New Roman"/>
          <w:b/>
          <w:sz w:val="24"/>
          <w:szCs w:val="24"/>
        </w:rPr>
        <w:br w:type="page"/>
      </w:r>
    </w:p>
    <w:p w14:paraId="1EB568FD" w14:textId="572440A8" w:rsidR="00F6414F" w:rsidRDefault="008048D6" w:rsidP="00F6414F">
      <w:pPr>
        <w:spacing w:line="480" w:lineRule="auto"/>
        <w:ind w:left="720" w:hanging="720"/>
        <w:jc w:val="center"/>
        <w:rPr>
          <w:rFonts w:ascii="Times New Roman" w:hAnsi="Times New Roman" w:cs="Times New Roman"/>
          <w:b/>
          <w:sz w:val="24"/>
          <w:szCs w:val="24"/>
        </w:rPr>
      </w:pPr>
      <w:r w:rsidRPr="00F6414F">
        <w:rPr>
          <w:rFonts w:ascii="Times New Roman" w:hAnsi="Times New Roman" w:cs="Times New Roman"/>
          <w:b/>
          <w:sz w:val="24"/>
          <w:szCs w:val="24"/>
        </w:rPr>
        <w:lastRenderedPageBreak/>
        <w:t>References</w:t>
      </w:r>
    </w:p>
    <w:p w14:paraId="30896EE7" w14:textId="77777777" w:rsidR="00E77288" w:rsidRPr="00F6414F" w:rsidRDefault="008048D6" w:rsidP="00F6414F">
      <w:pPr>
        <w:spacing w:line="480" w:lineRule="auto"/>
        <w:ind w:left="720" w:hanging="720"/>
        <w:jc w:val="center"/>
        <w:rPr>
          <w:rFonts w:ascii="Times New Roman" w:hAnsi="Times New Roman" w:cs="Times New Roman"/>
          <w:b/>
          <w:sz w:val="24"/>
          <w:szCs w:val="24"/>
        </w:rPr>
      </w:pPr>
      <w:r w:rsidRPr="008E6A16">
        <w:rPr>
          <w:rFonts w:ascii="Times New Roman" w:hAnsi="Times New Roman" w:cs="Times New Roman"/>
          <w:sz w:val="24"/>
          <w:szCs w:val="24"/>
        </w:rPr>
        <w:t>Ali, W., &amp; Bakris, G. (2019). The management of hypertension in 2018: what should the targets be? Current Hypertension Reports, 21(6), 41.</w:t>
      </w:r>
      <w:r>
        <w:rPr>
          <w:rFonts w:ascii="Times New Roman" w:hAnsi="Times New Roman" w:cs="Times New Roman"/>
          <w:sz w:val="24"/>
          <w:szCs w:val="24"/>
        </w:rPr>
        <w:t xml:space="preserve"> </w:t>
      </w:r>
    </w:p>
    <w:p w14:paraId="23706837" w14:textId="77777777" w:rsidR="00E77288" w:rsidRPr="008E6A16" w:rsidRDefault="008048D6" w:rsidP="00E77288">
      <w:pPr>
        <w:spacing w:line="480" w:lineRule="auto"/>
        <w:ind w:left="720" w:hanging="720"/>
        <w:jc w:val="both"/>
        <w:rPr>
          <w:rFonts w:ascii="Times New Roman" w:hAnsi="Times New Roman" w:cs="Times New Roman"/>
          <w:sz w:val="24"/>
          <w:szCs w:val="24"/>
        </w:rPr>
      </w:pPr>
      <w:r w:rsidRPr="008E6A16">
        <w:rPr>
          <w:rFonts w:ascii="Times New Roman" w:hAnsi="Times New Roman" w:cs="Times New Roman"/>
          <w:sz w:val="24"/>
          <w:szCs w:val="24"/>
        </w:rPr>
        <w:t>Groenewoud, A. S., Westert, G. P., &amp; Kremer, J. A. (2019). Value-based competition in health care's ethical drawbacks and the need for a values-driven approach. BMC health services research, 19(1), 256.</w:t>
      </w:r>
    </w:p>
    <w:p w14:paraId="2A5AC6B8" w14:textId="77777777" w:rsidR="00E77288" w:rsidRPr="008E6A16" w:rsidRDefault="008048D6" w:rsidP="00E77288">
      <w:pPr>
        <w:spacing w:line="480" w:lineRule="auto"/>
        <w:ind w:left="720" w:hanging="720"/>
        <w:jc w:val="both"/>
        <w:rPr>
          <w:rFonts w:ascii="Times New Roman" w:hAnsi="Times New Roman" w:cs="Times New Roman"/>
          <w:sz w:val="24"/>
          <w:szCs w:val="24"/>
        </w:rPr>
      </w:pPr>
      <w:r w:rsidRPr="008E6A16">
        <w:rPr>
          <w:rFonts w:ascii="Times New Roman" w:hAnsi="Times New Roman" w:cs="Times New Roman"/>
          <w:sz w:val="24"/>
          <w:szCs w:val="24"/>
        </w:rPr>
        <w:t>Kramer, H. J., Townsend, R. R., Griffin, K., Flynn, J. T., Weiner, D. E., Rocco, M. V., ... &amp; Beddhu, S. (2019). KDOQI US commentary on the 2017 ACC/AHA hypertension guideline. American Journal of Kidney Diseases, 73(4), 437-458.</w:t>
      </w:r>
    </w:p>
    <w:p w14:paraId="77865848" w14:textId="77777777" w:rsidR="00E77288" w:rsidRPr="008E6A16" w:rsidRDefault="008048D6" w:rsidP="00E77288">
      <w:pPr>
        <w:spacing w:line="480" w:lineRule="auto"/>
        <w:ind w:left="720" w:hanging="720"/>
        <w:jc w:val="both"/>
        <w:rPr>
          <w:rFonts w:ascii="Times New Roman" w:hAnsi="Times New Roman" w:cs="Times New Roman"/>
          <w:sz w:val="24"/>
          <w:szCs w:val="24"/>
        </w:rPr>
      </w:pPr>
      <w:r w:rsidRPr="008E6A16">
        <w:rPr>
          <w:rFonts w:ascii="Times New Roman" w:hAnsi="Times New Roman" w:cs="Times New Roman"/>
          <w:sz w:val="24"/>
          <w:szCs w:val="24"/>
        </w:rPr>
        <w:t>Mills, K. T., Stefanescu, A., &amp; He, J. (2020). The global epidemiology of hypertension. Nature Reviews Nephrology, 1-15.</w:t>
      </w:r>
    </w:p>
    <w:p w14:paraId="77F5C162" w14:textId="77777777" w:rsidR="00E77288" w:rsidRPr="008E6A16" w:rsidRDefault="008048D6" w:rsidP="00E77288">
      <w:pPr>
        <w:spacing w:line="480" w:lineRule="auto"/>
        <w:ind w:left="720" w:hanging="720"/>
        <w:jc w:val="both"/>
        <w:rPr>
          <w:rFonts w:ascii="Times New Roman" w:hAnsi="Times New Roman" w:cs="Times New Roman"/>
          <w:sz w:val="24"/>
          <w:szCs w:val="24"/>
        </w:rPr>
      </w:pPr>
      <w:r w:rsidRPr="008E6A16">
        <w:rPr>
          <w:rFonts w:ascii="Times New Roman" w:hAnsi="Times New Roman" w:cs="Times New Roman"/>
          <w:sz w:val="24"/>
          <w:szCs w:val="24"/>
        </w:rPr>
        <w:t>Parati, G., Torlasco, C., Omboni, S., &amp; Pellegrini, D. (2017). Smartphone applications for hypertension management: a potential game-changer that needs more control. Current Hypertension Reports, 19(6), 48.</w:t>
      </w:r>
    </w:p>
    <w:p w14:paraId="2A08B6ED" w14:textId="77777777" w:rsidR="00F72D3A" w:rsidRPr="008E6A16" w:rsidRDefault="00F72D3A" w:rsidP="008E6A16">
      <w:pPr>
        <w:spacing w:line="480" w:lineRule="auto"/>
        <w:jc w:val="both"/>
        <w:rPr>
          <w:rFonts w:ascii="Times New Roman" w:hAnsi="Times New Roman" w:cs="Times New Roman"/>
          <w:sz w:val="24"/>
          <w:szCs w:val="24"/>
        </w:rPr>
      </w:pPr>
    </w:p>
    <w:sectPr w:rsidR="00F72D3A" w:rsidRPr="008E6A16" w:rsidSect="00BD6D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C69C17" w14:textId="77777777" w:rsidR="00CD0598" w:rsidRDefault="00CD0598">
      <w:pPr>
        <w:spacing w:after="0" w:line="240" w:lineRule="auto"/>
      </w:pPr>
      <w:r>
        <w:separator/>
      </w:r>
    </w:p>
  </w:endnote>
  <w:endnote w:type="continuationSeparator" w:id="0">
    <w:p w14:paraId="63348F18" w14:textId="77777777" w:rsidR="00CD0598" w:rsidRDefault="00CD0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D0151A" w14:textId="77777777" w:rsidR="00CD0598" w:rsidRDefault="00CD0598">
      <w:pPr>
        <w:spacing w:after="0" w:line="240" w:lineRule="auto"/>
      </w:pPr>
      <w:r>
        <w:separator/>
      </w:r>
    </w:p>
  </w:footnote>
  <w:footnote w:type="continuationSeparator" w:id="0">
    <w:p w14:paraId="62071219" w14:textId="77777777" w:rsidR="00CD0598" w:rsidRDefault="00CD0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303871"/>
      <w:docPartObj>
        <w:docPartGallery w:val="Page Numbers (Top of Page)"/>
        <w:docPartUnique/>
      </w:docPartObj>
    </w:sdtPr>
    <w:sdtEndPr>
      <w:rPr>
        <w:noProof/>
      </w:rPr>
    </w:sdtEndPr>
    <w:sdtContent>
      <w:p w14:paraId="6506503D" w14:textId="77777777" w:rsidR="00F6414F" w:rsidRDefault="008048D6" w:rsidP="00BD6D08">
        <w:pPr>
          <w:pStyle w:val="Header"/>
          <w:jc w:val="right"/>
        </w:pPr>
        <w:r>
          <w:t>Hypertension Hypothesis</w:t>
        </w:r>
        <w:r>
          <w:tab/>
        </w:r>
        <w:r>
          <w:tab/>
        </w:r>
        <w:r>
          <w:fldChar w:fldCharType="begin"/>
        </w:r>
        <w:r>
          <w:instrText xml:space="preserve"> PAGE   \* MERGEFORMAT </w:instrText>
        </w:r>
        <w:r>
          <w:fldChar w:fldCharType="separate"/>
        </w:r>
        <w:r w:rsidR="009A649E">
          <w:rPr>
            <w:noProof/>
          </w:rPr>
          <w:t>4</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F4F5B" w14:textId="77777777" w:rsidR="00BD6D08" w:rsidRPr="00BD6D08" w:rsidRDefault="008048D6" w:rsidP="00BD6D08">
    <w:pPr>
      <w:pStyle w:val="Header"/>
      <w:jc w:val="right"/>
      <w:rPr>
        <w:rFonts w:ascii="Times New Roman" w:hAnsi="Times New Roman" w:cs="Times New Roman"/>
        <w:sz w:val="24"/>
        <w:szCs w:val="24"/>
      </w:rPr>
    </w:pPr>
    <w:r w:rsidRPr="00BD6D08">
      <w:rPr>
        <w:rFonts w:ascii="Times New Roman" w:hAnsi="Times New Roman" w:cs="Times New Roman"/>
        <w:sz w:val="24"/>
        <w:szCs w:val="24"/>
      </w:rPr>
      <w:t>Running Head: Hypertension Hypothesis</w:t>
    </w:r>
    <w:r w:rsidRPr="00BD6D08">
      <w:rPr>
        <w:rFonts w:ascii="Times New Roman" w:hAnsi="Times New Roman" w:cs="Times New Roman"/>
        <w:sz w:val="24"/>
        <w:szCs w:val="24"/>
      </w:rPr>
      <w:tab/>
    </w:r>
    <w:r w:rsidRPr="00BD6D08">
      <w:rPr>
        <w:rFonts w:ascii="Times New Roman" w:hAnsi="Times New Roman" w:cs="Times New Roman"/>
        <w:sz w:val="24"/>
        <w:szCs w:val="24"/>
      </w:rPr>
      <w:tab/>
    </w:r>
    <w:sdt>
      <w:sdtPr>
        <w:rPr>
          <w:rFonts w:ascii="Times New Roman" w:hAnsi="Times New Roman" w:cs="Times New Roman"/>
          <w:sz w:val="24"/>
          <w:szCs w:val="24"/>
        </w:rPr>
        <w:id w:val="353849397"/>
        <w:docPartObj>
          <w:docPartGallery w:val="Page Numbers (Top of Page)"/>
          <w:docPartUnique/>
        </w:docPartObj>
      </w:sdtPr>
      <w:sdtEndPr>
        <w:rPr>
          <w:noProof/>
        </w:rPr>
      </w:sdtEndPr>
      <w:sdtContent>
        <w:r w:rsidRPr="00BD6D08">
          <w:rPr>
            <w:rFonts w:ascii="Times New Roman" w:hAnsi="Times New Roman" w:cs="Times New Roman"/>
            <w:sz w:val="24"/>
            <w:szCs w:val="24"/>
          </w:rPr>
          <w:fldChar w:fldCharType="begin"/>
        </w:r>
        <w:r w:rsidRPr="00BD6D08">
          <w:rPr>
            <w:rFonts w:ascii="Times New Roman" w:hAnsi="Times New Roman" w:cs="Times New Roman"/>
            <w:sz w:val="24"/>
            <w:szCs w:val="24"/>
          </w:rPr>
          <w:instrText xml:space="preserve"> PAGE   \* MERGEFORMAT </w:instrText>
        </w:r>
        <w:r w:rsidRPr="00BD6D08">
          <w:rPr>
            <w:rFonts w:ascii="Times New Roman" w:hAnsi="Times New Roman" w:cs="Times New Roman"/>
            <w:sz w:val="24"/>
            <w:szCs w:val="24"/>
          </w:rPr>
          <w:fldChar w:fldCharType="separate"/>
        </w:r>
        <w:r w:rsidR="009A649E">
          <w:rPr>
            <w:rFonts w:ascii="Times New Roman" w:hAnsi="Times New Roman" w:cs="Times New Roman"/>
            <w:noProof/>
            <w:sz w:val="24"/>
            <w:szCs w:val="24"/>
          </w:rPr>
          <w:t>1</w:t>
        </w:r>
        <w:r w:rsidRPr="00BD6D0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3C6"/>
    <w:rsid w:val="000E231F"/>
    <w:rsid w:val="001D1773"/>
    <w:rsid w:val="00334D02"/>
    <w:rsid w:val="003546DC"/>
    <w:rsid w:val="003D43C6"/>
    <w:rsid w:val="00462615"/>
    <w:rsid w:val="005978E0"/>
    <w:rsid w:val="00654E8E"/>
    <w:rsid w:val="006B3EF3"/>
    <w:rsid w:val="006D5A26"/>
    <w:rsid w:val="006F3DC7"/>
    <w:rsid w:val="00722B69"/>
    <w:rsid w:val="007C2434"/>
    <w:rsid w:val="008048D6"/>
    <w:rsid w:val="008604BE"/>
    <w:rsid w:val="008E6436"/>
    <w:rsid w:val="008E6A16"/>
    <w:rsid w:val="009325A4"/>
    <w:rsid w:val="009A649E"/>
    <w:rsid w:val="00B654B1"/>
    <w:rsid w:val="00BD6D08"/>
    <w:rsid w:val="00CD0598"/>
    <w:rsid w:val="00D4255E"/>
    <w:rsid w:val="00D508D3"/>
    <w:rsid w:val="00E77288"/>
    <w:rsid w:val="00F4288D"/>
    <w:rsid w:val="00F6414F"/>
    <w:rsid w:val="00F72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70D6A"/>
  <w15:chartTrackingRefBased/>
  <w15:docId w15:val="{A5599A85-CABC-4C66-8268-CA64031F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1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14F"/>
  </w:style>
  <w:style w:type="paragraph" w:styleId="Footer">
    <w:name w:val="footer"/>
    <w:basedOn w:val="Normal"/>
    <w:link w:val="FooterChar"/>
    <w:uiPriority w:val="99"/>
    <w:unhideWhenUsed/>
    <w:rsid w:val="00F641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95107-BFF7-4842-B9FA-23BBA2B5A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renee dfghjk</cp:lastModifiedBy>
  <cp:revision>6</cp:revision>
  <dcterms:created xsi:type="dcterms:W3CDTF">2020-09-19T14:16:00Z</dcterms:created>
  <dcterms:modified xsi:type="dcterms:W3CDTF">2020-09-21T22:49:00Z</dcterms:modified>
</cp:coreProperties>
</file>