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E345A" w14:textId="77777777" w:rsidR="00214CB7" w:rsidRDefault="00214CB7" w:rsidP="00214CB7">
      <w:pPr>
        <w:spacing w:after="0" w:line="480" w:lineRule="auto"/>
        <w:jc w:val="center"/>
        <w:rPr>
          <w:rFonts w:ascii="Times New Roman" w:hAnsi="Times New Roman" w:cs="Times New Roman"/>
          <w:sz w:val="24"/>
          <w:szCs w:val="24"/>
        </w:rPr>
      </w:pPr>
    </w:p>
    <w:p w14:paraId="00039906" w14:textId="77777777" w:rsidR="00214CB7" w:rsidRDefault="00214CB7" w:rsidP="00214CB7">
      <w:pPr>
        <w:spacing w:after="0" w:line="480" w:lineRule="auto"/>
        <w:jc w:val="center"/>
        <w:rPr>
          <w:rFonts w:ascii="Times New Roman" w:hAnsi="Times New Roman" w:cs="Times New Roman"/>
          <w:sz w:val="24"/>
          <w:szCs w:val="24"/>
        </w:rPr>
      </w:pPr>
    </w:p>
    <w:p w14:paraId="471E82FD" w14:textId="77777777" w:rsidR="00214CB7" w:rsidRDefault="00214CB7" w:rsidP="00214CB7">
      <w:pPr>
        <w:spacing w:after="0" w:line="480" w:lineRule="auto"/>
        <w:jc w:val="center"/>
        <w:rPr>
          <w:rFonts w:ascii="Times New Roman" w:hAnsi="Times New Roman" w:cs="Times New Roman"/>
          <w:sz w:val="24"/>
          <w:szCs w:val="24"/>
        </w:rPr>
      </w:pPr>
    </w:p>
    <w:p w14:paraId="5E5CA8D6" w14:textId="77777777" w:rsidR="00214CB7" w:rsidRDefault="00214CB7" w:rsidP="00214CB7">
      <w:pPr>
        <w:spacing w:after="0" w:line="480" w:lineRule="auto"/>
        <w:jc w:val="center"/>
        <w:rPr>
          <w:rFonts w:ascii="Times New Roman" w:hAnsi="Times New Roman" w:cs="Times New Roman"/>
          <w:sz w:val="24"/>
          <w:szCs w:val="24"/>
        </w:rPr>
      </w:pPr>
    </w:p>
    <w:p w14:paraId="7E015712" w14:textId="77777777" w:rsidR="00214CB7" w:rsidRDefault="00214CB7" w:rsidP="00214CB7">
      <w:pPr>
        <w:spacing w:after="0" w:line="480" w:lineRule="auto"/>
        <w:jc w:val="center"/>
        <w:rPr>
          <w:rFonts w:ascii="Times New Roman" w:hAnsi="Times New Roman" w:cs="Times New Roman"/>
          <w:sz w:val="24"/>
          <w:szCs w:val="24"/>
        </w:rPr>
      </w:pPr>
    </w:p>
    <w:p w14:paraId="6276A701" w14:textId="23C6002C" w:rsidR="00214CB7" w:rsidRDefault="00214CB7" w:rsidP="00214CB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Title</w:t>
      </w:r>
    </w:p>
    <w:p w14:paraId="00FB537F" w14:textId="44BEEED3" w:rsidR="00214CB7" w:rsidRDefault="00214CB7" w:rsidP="00214CB7">
      <w:pPr>
        <w:spacing w:after="0" w:line="480" w:lineRule="auto"/>
        <w:ind w:firstLine="720"/>
        <w:jc w:val="center"/>
        <w:rPr>
          <w:rFonts w:ascii="Times New Roman" w:hAnsi="Times New Roman" w:cs="Times New Roman"/>
          <w:sz w:val="24"/>
          <w:szCs w:val="24"/>
        </w:rPr>
      </w:pPr>
    </w:p>
    <w:p w14:paraId="6BDCFDA0" w14:textId="17FADACA" w:rsidR="00214CB7" w:rsidRDefault="00214CB7" w:rsidP="00214CB7">
      <w:pPr>
        <w:spacing w:after="0" w:line="480" w:lineRule="auto"/>
        <w:ind w:firstLine="720"/>
        <w:jc w:val="center"/>
        <w:rPr>
          <w:rFonts w:ascii="Times New Roman" w:hAnsi="Times New Roman" w:cs="Times New Roman"/>
          <w:sz w:val="24"/>
          <w:szCs w:val="24"/>
        </w:rPr>
      </w:pPr>
    </w:p>
    <w:p w14:paraId="1433FF05" w14:textId="3F28DB0C" w:rsidR="00214CB7" w:rsidRDefault="00214CB7" w:rsidP="00214CB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1D68265D" w14:textId="25BCE0FC" w:rsidR="00214CB7" w:rsidRDefault="00214CB7" w:rsidP="00214CB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5A0FEBDA" w14:textId="2DD17BBD" w:rsidR="00214CB7" w:rsidRDefault="00214CB7" w:rsidP="00214CB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5884C16C" w14:textId="141F2CC3" w:rsidR="00214CB7" w:rsidRDefault="00214CB7" w:rsidP="00214CB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Lecturer</w:t>
      </w:r>
    </w:p>
    <w:p w14:paraId="0B04EB04" w14:textId="520CD91C" w:rsidR="00214CB7" w:rsidRDefault="00214CB7" w:rsidP="00214CB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614CB883" w14:textId="77777777" w:rsidR="00214CB7" w:rsidRDefault="00214CB7">
      <w:pPr>
        <w:rPr>
          <w:rFonts w:ascii="Times New Roman" w:hAnsi="Times New Roman" w:cs="Times New Roman"/>
          <w:sz w:val="24"/>
          <w:szCs w:val="24"/>
        </w:rPr>
      </w:pPr>
      <w:r>
        <w:rPr>
          <w:rFonts w:ascii="Times New Roman" w:hAnsi="Times New Roman" w:cs="Times New Roman"/>
          <w:sz w:val="24"/>
          <w:szCs w:val="24"/>
        </w:rPr>
        <w:br w:type="page"/>
      </w:r>
    </w:p>
    <w:p w14:paraId="6A15E9D4" w14:textId="7CF1BF81" w:rsidR="000F055D" w:rsidRPr="003045CE" w:rsidRDefault="000F055D" w:rsidP="003045CE">
      <w:pPr>
        <w:spacing w:after="0" w:line="480" w:lineRule="auto"/>
        <w:ind w:firstLine="720"/>
        <w:rPr>
          <w:rFonts w:ascii="Times New Roman" w:hAnsi="Times New Roman" w:cs="Times New Roman"/>
          <w:sz w:val="24"/>
          <w:szCs w:val="24"/>
        </w:rPr>
      </w:pPr>
      <w:r w:rsidRPr="003045CE">
        <w:rPr>
          <w:rFonts w:ascii="Times New Roman" w:hAnsi="Times New Roman" w:cs="Times New Roman"/>
          <w:sz w:val="24"/>
          <w:szCs w:val="24"/>
        </w:rPr>
        <w:t>Coca</w:t>
      </w:r>
      <w:r w:rsidR="003045CE">
        <w:rPr>
          <w:rFonts w:ascii="Times New Roman" w:hAnsi="Times New Roman" w:cs="Times New Roman"/>
          <w:sz w:val="24"/>
          <w:szCs w:val="24"/>
        </w:rPr>
        <w:t>-</w:t>
      </w:r>
      <w:r w:rsidRPr="003045CE">
        <w:rPr>
          <w:rFonts w:ascii="Times New Roman" w:hAnsi="Times New Roman" w:cs="Times New Roman"/>
          <w:sz w:val="24"/>
          <w:szCs w:val="24"/>
        </w:rPr>
        <w:t>cola is a beverage company that has focused on the production of soft drinks. It has presented itself as a giant company that has capture</w:t>
      </w:r>
      <w:r w:rsidR="003045CE">
        <w:rPr>
          <w:rFonts w:ascii="Times New Roman" w:hAnsi="Times New Roman" w:cs="Times New Roman"/>
          <w:sz w:val="24"/>
          <w:szCs w:val="24"/>
        </w:rPr>
        <w:t>d</w:t>
      </w:r>
      <w:r w:rsidRPr="003045CE">
        <w:rPr>
          <w:rFonts w:ascii="Times New Roman" w:hAnsi="Times New Roman" w:cs="Times New Roman"/>
          <w:sz w:val="24"/>
          <w:szCs w:val="24"/>
        </w:rPr>
        <w:t xml:space="preserve"> the market from young teenagers to adults. It has branded its products </w:t>
      </w:r>
      <w:r w:rsidR="003045CE">
        <w:rPr>
          <w:rFonts w:ascii="Times New Roman" w:hAnsi="Times New Roman" w:cs="Times New Roman"/>
          <w:sz w:val="24"/>
          <w:szCs w:val="24"/>
        </w:rPr>
        <w:t>like</w:t>
      </w:r>
      <w:r w:rsidRPr="003045CE">
        <w:rPr>
          <w:rFonts w:ascii="Times New Roman" w:hAnsi="Times New Roman" w:cs="Times New Roman"/>
          <w:sz w:val="24"/>
          <w:szCs w:val="24"/>
        </w:rPr>
        <w:t xml:space="preserve"> Coca-Cola. The company runs </w:t>
      </w:r>
      <w:r w:rsidR="003045CE">
        <w:rPr>
          <w:rFonts w:ascii="Times New Roman" w:hAnsi="Times New Roman" w:cs="Times New Roman"/>
          <w:sz w:val="24"/>
          <w:szCs w:val="24"/>
        </w:rPr>
        <w:t>several</w:t>
      </w:r>
      <w:r w:rsidRPr="003045CE">
        <w:rPr>
          <w:rFonts w:ascii="Times New Roman" w:hAnsi="Times New Roman" w:cs="Times New Roman"/>
          <w:sz w:val="24"/>
          <w:szCs w:val="24"/>
        </w:rPr>
        <w:t xml:space="preserve"> commercial</w:t>
      </w:r>
      <w:r w:rsidR="003045CE">
        <w:rPr>
          <w:rFonts w:ascii="Times New Roman" w:hAnsi="Times New Roman" w:cs="Times New Roman"/>
          <w:sz w:val="24"/>
          <w:szCs w:val="24"/>
        </w:rPr>
        <w:t>s</w:t>
      </w:r>
      <w:r w:rsidRPr="003045CE">
        <w:rPr>
          <w:rFonts w:ascii="Times New Roman" w:hAnsi="Times New Roman" w:cs="Times New Roman"/>
          <w:sz w:val="24"/>
          <w:szCs w:val="24"/>
        </w:rPr>
        <w:t xml:space="preserve"> to attract new customers and explore customer loyalty, it uses social media and online platforms to make the advertisements.</w:t>
      </w:r>
    </w:p>
    <w:p w14:paraId="0E6813CF" w14:textId="1BA9108D" w:rsidR="000F055D" w:rsidRDefault="00C1041F" w:rsidP="003045C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(Mochama 2019) </w:t>
      </w:r>
      <w:r w:rsidRPr="00C1041F">
        <w:rPr>
          <w:rFonts w:ascii="Times New Roman" w:hAnsi="Times New Roman" w:cs="Times New Roman"/>
          <w:sz w:val="24"/>
          <w:szCs w:val="24"/>
        </w:rPr>
        <w:t>Cinematographers of Coca-Cola commercials incorporate a variety of soundtracks in their quest to construct affective images that mirror the construction, management and practices of society</w:t>
      </w:r>
      <w:r>
        <w:rPr>
          <w:rFonts w:ascii="Times New Roman" w:hAnsi="Times New Roman" w:cs="Times New Roman"/>
          <w:sz w:val="24"/>
          <w:szCs w:val="24"/>
        </w:rPr>
        <w:t xml:space="preserve">. </w:t>
      </w:r>
      <w:r w:rsidR="000F055D" w:rsidRPr="003045CE">
        <w:rPr>
          <w:rFonts w:ascii="Times New Roman" w:hAnsi="Times New Roman" w:cs="Times New Roman"/>
          <w:sz w:val="24"/>
          <w:szCs w:val="24"/>
        </w:rPr>
        <w:t xml:space="preserve">Using </w:t>
      </w:r>
      <w:r w:rsidR="003045CE" w:rsidRPr="003045CE">
        <w:rPr>
          <w:rFonts w:ascii="Times New Roman" w:hAnsi="Times New Roman" w:cs="Times New Roman"/>
          <w:sz w:val="24"/>
          <w:szCs w:val="24"/>
        </w:rPr>
        <w:t>Berol’s</w:t>
      </w:r>
      <w:r w:rsidR="000F055D" w:rsidRPr="003045CE">
        <w:rPr>
          <w:rFonts w:ascii="Times New Roman" w:hAnsi="Times New Roman" w:cs="Times New Roman"/>
          <w:sz w:val="24"/>
          <w:szCs w:val="24"/>
        </w:rPr>
        <w:t xml:space="preserve"> model of communication, we explore the commercial from the source decodes the message, the message, the channel</w:t>
      </w:r>
      <w:r w:rsidR="003045CE">
        <w:rPr>
          <w:rFonts w:ascii="Times New Roman" w:hAnsi="Times New Roman" w:cs="Times New Roman"/>
          <w:sz w:val="24"/>
          <w:szCs w:val="24"/>
        </w:rPr>
        <w:t>,</w:t>
      </w:r>
      <w:r w:rsidR="000F055D" w:rsidRPr="003045CE">
        <w:rPr>
          <w:rFonts w:ascii="Times New Roman" w:hAnsi="Times New Roman" w:cs="Times New Roman"/>
          <w:sz w:val="24"/>
          <w:szCs w:val="24"/>
        </w:rPr>
        <w:t xml:space="preserve"> and how the receiver decodes the message. The source of the message is Coca</w:t>
      </w:r>
      <w:r w:rsidR="003045CE">
        <w:rPr>
          <w:rFonts w:ascii="Times New Roman" w:hAnsi="Times New Roman" w:cs="Times New Roman"/>
          <w:sz w:val="24"/>
          <w:szCs w:val="24"/>
        </w:rPr>
        <w:t>-</w:t>
      </w:r>
      <w:r w:rsidR="000F055D" w:rsidRPr="003045CE">
        <w:rPr>
          <w:rFonts w:ascii="Times New Roman" w:hAnsi="Times New Roman" w:cs="Times New Roman"/>
          <w:sz w:val="24"/>
          <w:szCs w:val="24"/>
        </w:rPr>
        <w:t xml:space="preserve">Cola, </w:t>
      </w:r>
      <w:r w:rsidR="003045CE" w:rsidRPr="003045CE">
        <w:rPr>
          <w:rFonts w:ascii="Times New Roman" w:hAnsi="Times New Roman" w:cs="Times New Roman"/>
          <w:sz w:val="24"/>
          <w:szCs w:val="24"/>
        </w:rPr>
        <w:t>the</w:t>
      </w:r>
      <w:r w:rsidR="000F055D" w:rsidRPr="003045CE">
        <w:rPr>
          <w:rFonts w:ascii="Times New Roman" w:hAnsi="Times New Roman" w:cs="Times New Roman"/>
          <w:sz w:val="24"/>
          <w:szCs w:val="24"/>
        </w:rPr>
        <w:t xml:space="preserve"> parent company. It creates the message using communication skill</w:t>
      </w:r>
      <w:r w:rsidR="003045CE">
        <w:rPr>
          <w:rFonts w:ascii="Times New Roman" w:hAnsi="Times New Roman" w:cs="Times New Roman"/>
          <w:sz w:val="24"/>
          <w:szCs w:val="24"/>
        </w:rPr>
        <w:t>s</w:t>
      </w:r>
      <w:r w:rsidR="000F055D" w:rsidRPr="003045CE">
        <w:rPr>
          <w:rFonts w:ascii="Times New Roman" w:hAnsi="Times New Roman" w:cs="Times New Roman"/>
          <w:sz w:val="24"/>
          <w:szCs w:val="24"/>
        </w:rPr>
        <w:t xml:space="preserve">, the attitude of the message or advertisement is set </w:t>
      </w:r>
      <w:r w:rsidR="003045CE">
        <w:rPr>
          <w:rFonts w:ascii="Times New Roman" w:hAnsi="Times New Roman" w:cs="Times New Roman"/>
          <w:sz w:val="24"/>
          <w:szCs w:val="24"/>
        </w:rPr>
        <w:t>i</w:t>
      </w:r>
      <w:r w:rsidR="000F055D" w:rsidRPr="003045CE">
        <w:rPr>
          <w:rFonts w:ascii="Times New Roman" w:hAnsi="Times New Roman" w:cs="Times New Roman"/>
          <w:sz w:val="24"/>
          <w:szCs w:val="24"/>
        </w:rPr>
        <w:t xml:space="preserve">n summer to quench the </w:t>
      </w:r>
      <w:r w:rsidR="003045CE" w:rsidRPr="003045CE">
        <w:rPr>
          <w:rFonts w:ascii="Times New Roman" w:hAnsi="Times New Roman" w:cs="Times New Roman"/>
          <w:sz w:val="24"/>
          <w:szCs w:val="24"/>
        </w:rPr>
        <w:t>lustful</w:t>
      </w:r>
      <w:r w:rsidR="000F055D" w:rsidRPr="003045CE">
        <w:rPr>
          <w:rFonts w:ascii="Times New Roman" w:hAnsi="Times New Roman" w:cs="Times New Roman"/>
          <w:sz w:val="24"/>
          <w:szCs w:val="24"/>
        </w:rPr>
        <w:t xml:space="preserve"> thirsts of teenagers. The social system used </w:t>
      </w:r>
      <w:r w:rsidR="003045CE">
        <w:rPr>
          <w:rFonts w:ascii="Times New Roman" w:hAnsi="Times New Roman" w:cs="Times New Roman"/>
          <w:sz w:val="24"/>
          <w:szCs w:val="24"/>
        </w:rPr>
        <w:t>is</w:t>
      </w:r>
      <w:r w:rsidR="000F055D" w:rsidRPr="003045CE">
        <w:rPr>
          <w:rFonts w:ascii="Times New Roman" w:hAnsi="Times New Roman" w:cs="Times New Roman"/>
          <w:sz w:val="24"/>
          <w:szCs w:val="24"/>
        </w:rPr>
        <w:t xml:space="preserve"> social media and the culture is based on a </w:t>
      </w:r>
      <w:r w:rsidR="003045CE" w:rsidRPr="003045CE">
        <w:rPr>
          <w:rFonts w:ascii="Times New Roman" w:hAnsi="Times New Roman" w:cs="Times New Roman"/>
          <w:sz w:val="24"/>
          <w:szCs w:val="24"/>
        </w:rPr>
        <w:t>youthful</w:t>
      </w:r>
      <w:r w:rsidR="000F055D" w:rsidRPr="003045CE">
        <w:rPr>
          <w:rFonts w:ascii="Times New Roman" w:hAnsi="Times New Roman" w:cs="Times New Roman"/>
          <w:sz w:val="24"/>
          <w:szCs w:val="24"/>
        </w:rPr>
        <w:t xml:space="preserve"> culture as the message encourages the youth to enjoy their moment.</w:t>
      </w:r>
    </w:p>
    <w:p w14:paraId="09A0E16F" w14:textId="71ADCD95" w:rsidR="003045CE" w:rsidRDefault="003045CE" w:rsidP="003045C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On the message, the content is advertising and getting a market for Coca-Cola products. The commercial shows how the drink is refreshing and quenches the thirst especially when someone has been in the sun. the addition of its cool temperature makes it an ideal product to use when one is basking in the sun. The structure of the content has been used to increase sales during the summer holiday as schools are closed and teenagers are always by the beach.</w:t>
      </w:r>
    </w:p>
    <w:p w14:paraId="33B4D068" w14:textId="6CB2CCD3" w:rsidR="003045CE" w:rsidRPr="003045CE" w:rsidRDefault="003045CE" w:rsidP="003045C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channel used to present the commercial is through social media and online platforms where they can see and hear the advertisement. The receiver, the teenagers at this point then decodes the message and this is where after viewing the commercials they go and try the product that had been advertised. Using commercial advertisement is a method of increasing sales as the organization makes an effort to market their product or produce more information about their product.</w:t>
      </w:r>
    </w:p>
    <w:p w14:paraId="11676C59" w14:textId="50D3D4AE" w:rsidR="00531768" w:rsidRDefault="00C1041F" w:rsidP="003045CE">
      <w:pPr>
        <w:spacing w:after="0" w:line="480" w:lineRule="auto"/>
        <w:rPr>
          <w:rFonts w:ascii="Times New Roman" w:hAnsi="Times New Roman" w:cs="Times New Roman"/>
          <w:sz w:val="24"/>
          <w:szCs w:val="24"/>
        </w:rPr>
      </w:pPr>
      <w:r>
        <w:rPr>
          <w:rFonts w:ascii="Times New Roman" w:hAnsi="Times New Roman" w:cs="Times New Roman"/>
          <w:sz w:val="24"/>
          <w:szCs w:val="24"/>
        </w:rPr>
        <w:t>Reference</w:t>
      </w:r>
    </w:p>
    <w:p w14:paraId="6992F7CB" w14:textId="66E2D165" w:rsidR="00C1041F" w:rsidRPr="00C1041F" w:rsidRDefault="00C1041F" w:rsidP="00C1041F">
      <w:pPr>
        <w:spacing w:after="0" w:line="480" w:lineRule="auto"/>
        <w:ind w:left="720" w:hanging="720"/>
        <w:rPr>
          <w:rFonts w:ascii="Times New Roman" w:hAnsi="Times New Roman" w:cs="Times New Roman"/>
          <w:sz w:val="24"/>
          <w:szCs w:val="24"/>
        </w:rPr>
      </w:pPr>
      <w:r w:rsidRPr="00C1041F">
        <w:rPr>
          <w:rFonts w:ascii="Times New Roman" w:hAnsi="Times New Roman" w:cs="Times New Roman"/>
          <w:sz w:val="24"/>
          <w:szCs w:val="24"/>
        </w:rPr>
        <w:t>Mochama, A., Nyandoro, G. O., &amp; Okemwa, C. (2019). The Role of Soundtrack in Audio-Visual Advertisements: A Case of Coca-Cola Commercials. Nairobi Journal of Humanities and Social Sciences, 3(4), 16-27.</w:t>
      </w:r>
    </w:p>
    <w:sectPr w:rsidR="00C1041F" w:rsidRPr="00C1041F" w:rsidSect="00214CB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FC8B7" w14:textId="77777777" w:rsidR="009760E0" w:rsidRDefault="009760E0" w:rsidP="00214CB7">
      <w:pPr>
        <w:spacing w:after="0" w:line="240" w:lineRule="auto"/>
      </w:pPr>
      <w:r>
        <w:separator/>
      </w:r>
    </w:p>
  </w:endnote>
  <w:endnote w:type="continuationSeparator" w:id="0">
    <w:p w14:paraId="5B176B1F" w14:textId="77777777" w:rsidR="009760E0" w:rsidRDefault="009760E0" w:rsidP="0021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41E77" w14:textId="77777777" w:rsidR="00214CB7" w:rsidRDefault="00214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37161" w14:textId="77777777" w:rsidR="00214CB7" w:rsidRDefault="00214C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B5C5C" w14:textId="77777777" w:rsidR="00214CB7" w:rsidRDefault="00214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022E0" w14:textId="77777777" w:rsidR="009760E0" w:rsidRDefault="009760E0" w:rsidP="00214CB7">
      <w:pPr>
        <w:spacing w:after="0" w:line="240" w:lineRule="auto"/>
      </w:pPr>
      <w:r>
        <w:separator/>
      </w:r>
    </w:p>
  </w:footnote>
  <w:footnote w:type="continuationSeparator" w:id="0">
    <w:p w14:paraId="63B436D7" w14:textId="77777777" w:rsidR="009760E0" w:rsidRDefault="009760E0" w:rsidP="00214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03E11" w14:textId="77777777" w:rsidR="00214CB7" w:rsidRDefault="00214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46E88" w14:textId="453E3358" w:rsidR="00214CB7" w:rsidRDefault="00214CB7">
    <w:pPr>
      <w:pStyle w:val="Header"/>
      <w:jc w:val="right"/>
    </w:pPr>
    <w:r>
      <w:t>Title</w:t>
    </w:r>
    <w:r>
      <w:tab/>
    </w:r>
    <w:r>
      <w:tab/>
    </w:r>
    <w:sdt>
      <w:sdtPr>
        <w:id w:val="-31110586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3EF6008" w14:textId="77777777" w:rsidR="00214CB7" w:rsidRDefault="00214C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B9DD9" w14:textId="77777777" w:rsidR="00214CB7" w:rsidRDefault="00214C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0NLI0NLM0MjA1tTBV0lEKTi0uzszPAykwqgUAuPhNiiwAAAA="/>
  </w:docVars>
  <w:rsids>
    <w:rsidRoot w:val="008013BB"/>
    <w:rsid w:val="000F055D"/>
    <w:rsid w:val="00214CB7"/>
    <w:rsid w:val="003045CE"/>
    <w:rsid w:val="00531768"/>
    <w:rsid w:val="008013BB"/>
    <w:rsid w:val="009760E0"/>
    <w:rsid w:val="00A1728A"/>
    <w:rsid w:val="00C1041F"/>
    <w:rsid w:val="00D93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D392"/>
  <w15:chartTrackingRefBased/>
  <w15:docId w15:val="{FFBD89F3-4142-4F8E-86E4-BDA2A9F1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1768"/>
    <w:rPr>
      <w:color w:val="0563C1" w:themeColor="hyperlink"/>
      <w:u w:val="single"/>
    </w:rPr>
  </w:style>
  <w:style w:type="character" w:styleId="UnresolvedMention">
    <w:name w:val="Unresolved Mention"/>
    <w:basedOn w:val="DefaultParagraphFont"/>
    <w:uiPriority w:val="99"/>
    <w:semiHidden/>
    <w:unhideWhenUsed/>
    <w:rsid w:val="00531768"/>
    <w:rPr>
      <w:color w:val="605E5C"/>
      <w:shd w:val="clear" w:color="auto" w:fill="E1DFDD"/>
    </w:rPr>
  </w:style>
  <w:style w:type="paragraph" w:styleId="Header">
    <w:name w:val="header"/>
    <w:basedOn w:val="Normal"/>
    <w:link w:val="HeaderChar"/>
    <w:uiPriority w:val="99"/>
    <w:unhideWhenUsed/>
    <w:rsid w:val="0021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CB7"/>
  </w:style>
  <w:style w:type="paragraph" w:styleId="Footer">
    <w:name w:val="footer"/>
    <w:basedOn w:val="Normal"/>
    <w:link w:val="FooterChar"/>
    <w:uiPriority w:val="99"/>
    <w:unhideWhenUsed/>
    <w:rsid w:val="00214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313260">
      <w:bodyDiv w:val="1"/>
      <w:marLeft w:val="0"/>
      <w:marRight w:val="0"/>
      <w:marTop w:val="0"/>
      <w:marBottom w:val="0"/>
      <w:divBdr>
        <w:top w:val="none" w:sz="0" w:space="0" w:color="auto"/>
        <w:left w:val="none" w:sz="0" w:space="0" w:color="auto"/>
        <w:bottom w:val="none" w:sz="0" w:space="0" w:color="auto"/>
        <w:right w:val="none" w:sz="0" w:space="0" w:color="auto"/>
      </w:divBdr>
      <w:divsChild>
        <w:div w:id="1238394568">
          <w:marLeft w:val="0"/>
          <w:marRight w:val="0"/>
          <w:marTop w:val="0"/>
          <w:marBottom w:val="0"/>
          <w:divBdr>
            <w:top w:val="none" w:sz="0" w:space="0" w:color="auto"/>
            <w:left w:val="none" w:sz="0" w:space="0" w:color="auto"/>
            <w:bottom w:val="none" w:sz="0" w:space="0" w:color="auto"/>
            <w:right w:val="none" w:sz="0" w:space="0" w:color="auto"/>
          </w:divBdr>
        </w:div>
        <w:div w:id="1639147269">
          <w:marLeft w:val="0"/>
          <w:marRight w:val="0"/>
          <w:marTop w:val="0"/>
          <w:marBottom w:val="0"/>
          <w:divBdr>
            <w:top w:val="none" w:sz="0" w:space="0" w:color="auto"/>
            <w:left w:val="none" w:sz="0" w:space="0" w:color="auto"/>
            <w:bottom w:val="none" w:sz="0" w:space="0" w:color="auto"/>
            <w:right w:val="none" w:sz="0" w:space="0" w:color="auto"/>
          </w:divBdr>
          <w:divsChild>
            <w:div w:id="1326667084">
              <w:marLeft w:val="0"/>
              <w:marRight w:val="0"/>
              <w:marTop w:val="0"/>
              <w:marBottom w:val="0"/>
              <w:divBdr>
                <w:top w:val="none" w:sz="0" w:space="0" w:color="auto"/>
                <w:left w:val="none" w:sz="0" w:space="0" w:color="auto"/>
                <w:bottom w:val="none" w:sz="0" w:space="0" w:color="auto"/>
                <w:right w:val="none" w:sz="0" w:space="0" w:color="auto"/>
              </w:divBdr>
              <w:divsChild>
                <w:div w:id="1737120333">
                  <w:marLeft w:val="0"/>
                  <w:marRight w:val="0"/>
                  <w:marTop w:val="0"/>
                  <w:marBottom w:val="0"/>
                  <w:divBdr>
                    <w:top w:val="none" w:sz="0" w:space="0" w:color="auto"/>
                    <w:left w:val="none" w:sz="0" w:space="0" w:color="auto"/>
                    <w:bottom w:val="none" w:sz="0" w:space="0" w:color="auto"/>
                    <w:right w:val="none" w:sz="0" w:space="0" w:color="auto"/>
                  </w:divBdr>
                  <w:divsChild>
                    <w:div w:id="1100762320">
                      <w:marLeft w:val="0"/>
                      <w:marRight w:val="0"/>
                      <w:marTop w:val="45"/>
                      <w:marBottom w:val="45"/>
                      <w:divBdr>
                        <w:top w:val="none" w:sz="0" w:space="0" w:color="auto"/>
                        <w:left w:val="single" w:sz="12" w:space="9" w:color="7EAAD1"/>
                        <w:bottom w:val="none" w:sz="0" w:space="0" w:color="auto"/>
                        <w:right w:val="none" w:sz="0" w:space="0" w:color="auto"/>
                      </w:divBdr>
                      <w:divsChild>
                        <w:div w:id="1427577736">
                          <w:marLeft w:val="0"/>
                          <w:marRight w:val="0"/>
                          <w:marTop w:val="0"/>
                          <w:marBottom w:val="0"/>
                          <w:divBdr>
                            <w:top w:val="none" w:sz="0" w:space="0" w:color="auto"/>
                            <w:left w:val="none" w:sz="0" w:space="0" w:color="auto"/>
                            <w:bottom w:val="none" w:sz="0" w:space="0" w:color="auto"/>
                            <w:right w:val="none" w:sz="0" w:space="0" w:color="auto"/>
                          </w:divBdr>
                          <w:divsChild>
                            <w:div w:id="60735164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980511">
      <w:bodyDiv w:val="1"/>
      <w:marLeft w:val="0"/>
      <w:marRight w:val="0"/>
      <w:marTop w:val="0"/>
      <w:marBottom w:val="0"/>
      <w:divBdr>
        <w:top w:val="none" w:sz="0" w:space="0" w:color="auto"/>
        <w:left w:val="none" w:sz="0" w:space="0" w:color="auto"/>
        <w:bottom w:val="none" w:sz="0" w:space="0" w:color="auto"/>
        <w:right w:val="none" w:sz="0" w:space="0" w:color="auto"/>
      </w:divBdr>
      <w:divsChild>
        <w:div w:id="1595480378">
          <w:marLeft w:val="0"/>
          <w:marRight w:val="0"/>
          <w:marTop w:val="0"/>
          <w:marBottom w:val="0"/>
          <w:divBdr>
            <w:top w:val="none" w:sz="0" w:space="0" w:color="auto"/>
            <w:left w:val="none" w:sz="0" w:space="0" w:color="auto"/>
            <w:bottom w:val="none" w:sz="0" w:space="0" w:color="auto"/>
            <w:right w:val="none" w:sz="0" w:space="0" w:color="auto"/>
          </w:divBdr>
        </w:div>
        <w:div w:id="361631084">
          <w:marLeft w:val="0"/>
          <w:marRight w:val="0"/>
          <w:marTop w:val="0"/>
          <w:marBottom w:val="0"/>
          <w:divBdr>
            <w:top w:val="none" w:sz="0" w:space="0" w:color="auto"/>
            <w:left w:val="none" w:sz="0" w:space="0" w:color="auto"/>
            <w:bottom w:val="none" w:sz="0" w:space="0" w:color="auto"/>
            <w:right w:val="none" w:sz="0" w:space="0" w:color="auto"/>
          </w:divBdr>
          <w:divsChild>
            <w:div w:id="1852330053">
              <w:marLeft w:val="0"/>
              <w:marRight w:val="0"/>
              <w:marTop w:val="0"/>
              <w:marBottom w:val="0"/>
              <w:divBdr>
                <w:top w:val="none" w:sz="0" w:space="0" w:color="auto"/>
                <w:left w:val="none" w:sz="0" w:space="0" w:color="auto"/>
                <w:bottom w:val="none" w:sz="0" w:space="0" w:color="auto"/>
                <w:right w:val="none" w:sz="0" w:space="0" w:color="auto"/>
              </w:divBdr>
              <w:divsChild>
                <w:div w:id="1399742403">
                  <w:marLeft w:val="0"/>
                  <w:marRight w:val="0"/>
                  <w:marTop w:val="0"/>
                  <w:marBottom w:val="0"/>
                  <w:divBdr>
                    <w:top w:val="none" w:sz="0" w:space="0" w:color="auto"/>
                    <w:left w:val="none" w:sz="0" w:space="0" w:color="auto"/>
                    <w:bottom w:val="none" w:sz="0" w:space="0" w:color="auto"/>
                    <w:right w:val="none" w:sz="0" w:space="0" w:color="auto"/>
                  </w:divBdr>
                  <w:divsChild>
                    <w:div w:id="1834224900">
                      <w:marLeft w:val="0"/>
                      <w:marRight w:val="0"/>
                      <w:marTop w:val="45"/>
                      <w:marBottom w:val="45"/>
                      <w:divBdr>
                        <w:top w:val="none" w:sz="0" w:space="0" w:color="auto"/>
                        <w:left w:val="single" w:sz="12" w:space="9" w:color="7EAAD1"/>
                        <w:bottom w:val="none" w:sz="0" w:space="0" w:color="auto"/>
                        <w:right w:val="none" w:sz="0" w:space="0" w:color="auto"/>
                      </w:divBdr>
                      <w:divsChild>
                        <w:div w:id="1739936576">
                          <w:marLeft w:val="0"/>
                          <w:marRight w:val="0"/>
                          <w:marTop w:val="0"/>
                          <w:marBottom w:val="0"/>
                          <w:divBdr>
                            <w:top w:val="none" w:sz="0" w:space="0" w:color="auto"/>
                            <w:left w:val="none" w:sz="0" w:space="0" w:color="auto"/>
                            <w:bottom w:val="none" w:sz="0" w:space="0" w:color="auto"/>
                            <w:right w:val="none" w:sz="0" w:space="0" w:color="auto"/>
                          </w:divBdr>
                          <w:divsChild>
                            <w:div w:id="161594552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OSIEMO OICHOE - BIT201954200</dc:creator>
  <cp:keywords/>
  <dc:description/>
  <cp:lastModifiedBy>nyoike31@gmail.com</cp:lastModifiedBy>
  <cp:revision>2</cp:revision>
  <dcterms:created xsi:type="dcterms:W3CDTF">2021-03-02T02:47:00Z</dcterms:created>
  <dcterms:modified xsi:type="dcterms:W3CDTF">2021-03-02T02:47:00Z</dcterms:modified>
</cp:coreProperties>
</file>