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54601" w:rsidRPr="00E834CC" w:rsidP="00E834CC">
      <w:pPr>
        <w:spacing w:line="480" w:lineRule="auto"/>
        <w:jc w:val="center"/>
        <w:rPr>
          <w:rFonts w:ascii="Times New Roman" w:hAnsi="Times New Roman" w:cs="Times New Roman"/>
          <w:sz w:val="24"/>
          <w:szCs w:val="24"/>
        </w:rPr>
      </w:pPr>
      <w:r w:rsidRPr="00E834CC">
        <w:rPr>
          <w:rFonts w:ascii="Times New Roman" w:hAnsi="Times New Roman" w:cs="Times New Roman"/>
          <w:sz w:val="24"/>
          <w:szCs w:val="24"/>
        </w:rPr>
        <w:t>5.The managers and</w:t>
      </w:r>
      <w:bookmarkStart w:id="0" w:name="_GoBack"/>
      <w:bookmarkEnd w:id="0"/>
      <w:r w:rsidRPr="00E834CC">
        <w:rPr>
          <w:rFonts w:ascii="Times New Roman" w:hAnsi="Times New Roman" w:cs="Times New Roman"/>
          <w:sz w:val="24"/>
          <w:szCs w:val="24"/>
        </w:rPr>
        <w:t xml:space="preserve"> organization culture.</w:t>
      </w:r>
    </w:p>
    <w:p w:rsidR="00F2791F" w:rsidRPr="00E834CC" w:rsidP="00E834CC">
      <w:pPr>
        <w:spacing w:line="480" w:lineRule="auto"/>
        <w:ind w:firstLine="720"/>
        <w:rPr>
          <w:rFonts w:ascii="Times New Roman" w:hAnsi="Times New Roman" w:cs="Times New Roman"/>
          <w:sz w:val="24"/>
          <w:szCs w:val="24"/>
        </w:rPr>
      </w:pPr>
      <w:r w:rsidRPr="00E834CC">
        <w:rPr>
          <w:rFonts w:ascii="Times New Roman" w:hAnsi="Times New Roman" w:cs="Times New Roman"/>
          <w:sz w:val="24"/>
          <w:szCs w:val="24"/>
        </w:rPr>
        <w:t>For health relationships between employees and their working environment, managers play a major role in retaining it strong (Gjerde &amp; Alvesson, 2020</w:t>
      </w:r>
      <w:r w:rsidRPr="00E834CC" w:rsidR="00E834CC">
        <w:rPr>
          <w:rFonts w:ascii="Times New Roman" w:hAnsi="Times New Roman" w:cs="Times New Roman"/>
          <w:sz w:val="24"/>
          <w:szCs w:val="24"/>
        </w:rPr>
        <w:t>; Singh, 2018</w:t>
      </w:r>
      <w:r w:rsidRPr="00E834CC">
        <w:rPr>
          <w:rFonts w:ascii="Times New Roman" w:hAnsi="Times New Roman" w:cs="Times New Roman"/>
          <w:sz w:val="24"/>
          <w:szCs w:val="24"/>
        </w:rPr>
        <w:t>). Managers introduce cultures that can either improve or deteriorate the condition of the working environment.  Any organization's goal is to make improvements in terms of profits (Leroy et al., 2018). So is the school institution-earning more is the key goal to the employer despite having quality-education provision as the other mission that is inevitable. Therefore, managers, all the way from the human resource department, work day in day out to provide a high income earning environment. For instance, in the school setting, the principal, in a bid to accommodate more students due to the increased fees-payment pool, tends to give more admission slots than expected in order to hit the target. Another example is the principal, whose main goal is academic excellence. The school heads together with his managers create a least communicative but highly work-loaded culture for the teachers. In both cases, when the culture to achieve more profits is cultivated, employees become too material-oriented, which is unethical since the goal of quality education might be sacrificed. On the principal who creates the academic-excellence culture with more workloads than communication, employees might become antisocial to some extent, which is considered unethical to an organization value of teamwork. Further, a country's business culture controls the running processes of the organizations of that country and hence an overall influence on the global markets where all these organizations converge. If poor culture is developed in a certain country's organizations, a probable effect of unethical situations is possible to be revealed in the global markets</w:t>
      </w:r>
      <w:r w:rsidRPr="00E834CC" w:rsidR="00E834CC">
        <w:rPr>
          <w:rFonts w:ascii="Times New Roman" w:hAnsi="Times New Roman" w:cs="Times New Roman"/>
          <w:sz w:val="24"/>
          <w:szCs w:val="24"/>
        </w:rPr>
        <w:t xml:space="preserve"> (Steenkamp, 2019)</w:t>
      </w:r>
      <w:r w:rsidRPr="00E834CC">
        <w:rPr>
          <w:rFonts w:ascii="Times New Roman" w:hAnsi="Times New Roman" w:cs="Times New Roman"/>
          <w:sz w:val="24"/>
          <w:szCs w:val="24"/>
        </w:rPr>
        <w:t>.</w:t>
      </w:r>
    </w:p>
    <w:p w:rsidR="00E834CC" w:rsidRPr="00E834CC" w:rsidP="00E834CC">
      <w:pPr>
        <w:spacing w:line="480" w:lineRule="auto"/>
        <w:ind w:firstLine="720"/>
        <w:jc w:val="center"/>
        <w:rPr>
          <w:rFonts w:ascii="Times New Roman" w:hAnsi="Times New Roman" w:cs="Times New Roman"/>
          <w:sz w:val="24"/>
          <w:szCs w:val="24"/>
        </w:rPr>
      </w:pPr>
    </w:p>
    <w:p w:rsidR="00E834CC" w:rsidRPr="00E834CC" w:rsidP="00E834CC">
      <w:pPr>
        <w:spacing w:line="480" w:lineRule="auto"/>
        <w:ind w:firstLine="720"/>
        <w:jc w:val="center"/>
        <w:rPr>
          <w:rFonts w:ascii="Times New Roman" w:hAnsi="Times New Roman" w:cs="Times New Roman"/>
          <w:sz w:val="24"/>
          <w:szCs w:val="24"/>
        </w:rPr>
      </w:pPr>
    </w:p>
    <w:p w:rsidR="00E834CC" w:rsidRPr="00E834CC" w:rsidP="00E834CC">
      <w:pPr>
        <w:spacing w:line="480" w:lineRule="auto"/>
        <w:ind w:firstLine="720"/>
        <w:jc w:val="center"/>
        <w:rPr>
          <w:rFonts w:ascii="Times New Roman" w:hAnsi="Times New Roman" w:cs="Times New Roman"/>
          <w:sz w:val="24"/>
          <w:szCs w:val="24"/>
        </w:rPr>
      </w:pPr>
      <w:r w:rsidRPr="00E834CC">
        <w:rPr>
          <w:rFonts w:ascii="Times New Roman" w:hAnsi="Times New Roman" w:cs="Times New Roman"/>
          <w:sz w:val="24"/>
          <w:szCs w:val="24"/>
        </w:rPr>
        <w:t>References</w:t>
      </w:r>
    </w:p>
    <w:p w:rsidR="00E834CC" w:rsidRPr="00E834CC" w:rsidP="00E834CC">
      <w:pPr>
        <w:spacing w:line="480" w:lineRule="auto"/>
        <w:ind w:left="1440" w:hanging="720"/>
        <w:rPr>
          <w:rFonts w:ascii="Times New Roman" w:hAnsi="Times New Roman" w:cs="Times New Roman"/>
          <w:sz w:val="24"/>
          <w:szCs w:val="24"/>
          <w:shd w:val="clear" w:color="auto" w:fill="FFFFFF"/>
        </w:rPr>
      </w:pPr>
      <w:r w:rsidRPr="00E834CC">
        <w:rPr>
          <w:rFonts w:ascii="Times New Roman" w:hAnsi="Times New Roman" w:cs="Times New Roman"/>
          <w:sz w:val="24"/>
          <w:szCs w:val="24"/>
          <w:shd w:val="clear" w:color="auto" w:fill="FFFFFF"/>
        </w:rPr>
        <w:t>Gjerde, S., &amp; Alvesson, M. (2020). Sandwiched: Exploring role and identity of middle managers in the genuine middle. </w:t>
      </w:r>
      <w:r w:rsidRPr="00E834CC">
        <w:rPr>
          <w:rFonts w:ascii="Times New Roman" w:hAnsi="Times New Roman" w:cs="Times New Roman"/>
          <w:i/>
          <w:iCs/>
          <w:sz w:val="24"/>
          <w:szCs w:val="24"/>
          <w:shd w:val="clear" w:color="auto" w:fill="FFFFFF"/>
        </w:rPr>
        <w:t>Human Relations</w:t>
      </w:r>
      <w:r w:rsidRPr="00E834CC">
        <w:rPr>
          <w:rFonts w:ascii="Times New Roman" w:hAnsi="Times New Roman" w:cs="Times New Roman"/>
          <w:sz w:val="24"/>
          <w:szCs w:val="24"/>
          <w:shd w:val="clear" w:color="auto" w:fill="FFFFFF"/>
        </w:rPr>
        <w:t>, </w:t>
      </w:r>
      <w:r w:rsidRPr="00E834CC">
        <w:rPr>
          <w:rFonts w:ascii="Times New Roman" w:hAnsi="Times New Roman" w:cs="Times New Roman"/>
          <w:i/>
          <w:iCs/>
          <w:sz w:val="24"/>
          <w:szCs w:val="24"/>
          <w:shd w:val="clear" w:color="auto" w:fill="FFFFFF"/>
        </w:rPr>
        <w:t>73</w:t>
      </w:r>
      <w:r w:rsidRPr="00E834CC">
        <w:rPr>
          <w:rFonts w:ascii="Times New Roman" w:hAnsi="Times New Roman" w:cs="Times New Roman"/>
          <w:sz w:val="24"/>
          <w:szCs w:val="24"/>
          <w:shd w:val="clear" w:color="auto" w:fill="FFFFFF"/>
        </w:rPr>
        <w:t>(1), 124-151.</w:t>
      </w:r>
    </w:p>
    <w:p w:rsidR="00E834CC" w:rsidRPr="00E834CC" w:rsidP="00E834CC">
      <w:pPr>
        <w:spacing w:line="480" w:lineRule="auto"/>
        <w:ind w:left="1440" w:hanging="720"/>
        <w:rPr>
          <w:rFonts w:ascii="Times New Roman" w:hAnsi="Times New Roman" w:cs="Times New Roman"/>
          <w:sz w:val="24"/>
          <w:szCs w:val="24"/>
          <w:shd w:val="clear" w:color="auto" w:fill="FFFFFF"/>
        </w:rPr>
      </w:pPr>
      <w:r w:rsidRPr="00E834CC">
        <w:rPr>
          <w:rFonts w:ascii="Times New Roman" w:hAnsi="Times New Roman" w:cs="Times New Roman"/>
          <w:sz w:val="24"/>
          <w:szCs w:val="24"/>
          <w:shd w:val="clear" w:color="auto" w:fill="FFFFFF"/>
        </w:rPr>
        <w:t>Leroy, H., Segers, J., Van Dierendonck, D., &amp; Den Hartog, D. (2018). Managing people in organizations: Integrating the study of HRM and leadership.</w:t>
      </w:r>
    </w:p>
    <w:p w:rsidR="00E834CC" w:rsidRPr="00E834CC" w:rsidP="00E834CC">
      <w:pPr>
        <w:spacing w:line="480" w:lineRule="auto"/>
        <w:ind w:left="1440" w:hanging="720"/>
        <w:rPr>
          <w:rFonts w:ascii="Times New Roman" w:hAnsi="Times New Roman" w:cs="Times New Roman"/>
          <w:sz w:val="24"/>
          <w:szCs w:val="24"/>
          <w:shd w:val="clear" w:color="auto" w:fill="FFFFFF"/>
        </w:rPr>
      </w:pPr>
      <w:r w:rsidRPr="00E834CC">
        <w:rPr>
          <w:rFonts w:ascii="Times New Roman" w:hAnsi="Times New Roman" w:cs="Times New Roman"/>
          <w:sz w:val="24"/>
          <w:szCs w:val="24"/>
          <w:shd w:val="clear" w:color="auto" w:fill="FFFFFF"/>
        </w:rPr>
        <w:t xml:space="preserve">Singh, S. K. (2018). Sustainable people, process, and organization management in emerging markets. </w:t>
      </w:r>
      <w:r w:rsidRPr="00E834CC">
        <w:rPr>
          <w:rFonts w:ascii="Times New Roman" w:hAnsi="Times New Roman" w:cs="Times New Roman"/>
          <w:i/>
          <w:iCs/>
          <w:sz w:val="24"/>
          <w:szCs w:val="24"/>
          <w:shd w:val="clear" w:color="auto" w:fill="FFFFFF"/>
        </w:rPr>
        <w:t>Benchmarking: An International Journal</w:t>
      </w:r>
      <w:r w:rsidRPr="00E834CC">
        <w:rPr>
          <w:rFonts w:ascii="Times New Roman" w:hAnsi="Times New Roman" w:cs="Times New Roman"/>
          <w:sz w:val="24"/>
          <w:szCs w:val="24"/>
          <w:shd w:val="clear" w:color="auto" w:fill="FFFFFF"/>
        </w:rPr>
        <w:t>.</w:t>
      </w:r>
    </w:p>
    <w:p w:rsidR="00E834CC" w:rsidRPr="00E834CC" w:rsidP="00E834CC">
      <w:pPr>
        <w:spacing w:line="480" w:lineRule="auto"/>
        <w:ind w:left="1440" w:hanging="720"/>
        <w:rPr>
          <w:rFonts w:ascii="Times New Roman" w:hAnsi="Times New Roman" w:cs="Times New Roman"/>
          <w:sz w:val="24"/>
          <w:szCs w:val="24"/>
        </w:rPr>
      </w:pPr>
      <w:r w:rsidRPr="00E834CC">
        <w:rPr>
          <w:rFonts w:ascii="Times New Roman" w:hAnsi="Times New Roman" w:cs="Times New Roman"/>
          <w:sz w:val="24"/>
          <w:szCs w:val="24"/>
          <w:shd w:val="clear" w:color="auto" w:fill="FFFFFF"/>
        </w:rPr>
        <w:t>Steenkamp, J. B. (2019). The uncertain future of globalization: Implications for global consumer culture and global brands. </w:t>
      </w:r>
      <w:r w:rsidRPr="00E834CC">
        <w:rPr>
          <w:rFonts w:ascii="Times New Roman" w:hAnsi="Times New Roman" w:cs="Times New Roman"/>
          <w:i/>
          <w:iCs/>
          <w:sz w:val="24"/>
          <w:szCs w:val="24"/>
          <w:shd w:val="clear" w:color="auto" w:fill="FFFFFF"/>
        </w:rPr>
        <w:t>International Marketing Review</w:t>
      </w:r>
      <w:r w:rsidRPr="00E834CC">
        <w:rPr>
          <w:rFonts w:ascii="Times New Roman" w:hAnsi="Times New Roman" w:cs="Times New Roman"/>
          <w:sz w:val="24"/>
          <w:szCs w:val="24"/>
          <w:shd w:val="clear" w:color="auto" w:fill="FFFFFF"/>
        </w:rPr>
        <w:t>.</w:t>
      </w:r>
    </w:p>
    <w:p w:rsidR="00E834CC" w:rsidRPr="00E834CC" w:rsidP="00E834CC">
      <w:pPr>
        <w:spacing w:line="480" w:lineRule="auto"/>
        <w:rPr>
          <w:rFonts w:ascii="Times New Roman" w:hAnsi="Times New Roman" w:cs="Times New Roman"/>
          <w:sz w:val="24"/>
          <w:szCs w:val="24"/>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01"/>
    <w:rsid w:val="0034325A"/>
    <w:rsid w:val="00954601"/>
    <w:rsid w:val="00BF033C"/>
    <w:rsid w:val="00CB7A31"/>
    <w:rsid w:val="00E834CC"/>
    <w:rsid w:val="00F2791F"/>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DFD7D38"/>
  <w15:chartTrackingRefBased/>
  <w15:docId w15:val="{AE3F4677-74A9-428C-BDBB-9D2B3DD6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dcterms:created xsi:type="dcterms:W3CDTF">2021-07-08T20:44:00Z</dcterms:created>
  <dcterms:modified xsi:type="dcterms:W3CDTF">2021-07-08T22:01:00Z</dcterms:modified>
</cp:coreProperties>
</file>