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A7B60" w14:textId="77777777" w:rsidR="00867DE0" w:rsidRPr="00584827" w:rsidRDefault="00867DE0" w:rsidP="00584827">
      <w:pPr>
        <w:rPr>
          <w:rFonts w:asciiTheme="majorBidi" w:eastAsiaTheme="minorEastAsia" w:hAnsiTheme="majorBidi" w:cstheme="majorBidi"/>
          <w:b/>
          <w:bCs/>
          <w:sz w:val="24"/>
          <w:szCs w:val="24"/>
          <w:lang w:eastAsia="zh-CN"/>
        </w:rPr>
      </w:pPr>
      <w:r w:rsidRPr="00584827">
        <w:rPr>
          <w:rFonts w:asciiTheme="majorBidi" w:eastAsiaTheme="minorEastAsia" w:hAnsiTheme="majorBidi" w:cstheme="majorBidi"/>
          <w:b/>
          <w:bCs/>
          <w:sz w:val="24"/>
          <w:szCs w:val="24"/>
          <w:lang w:eastAsia="zh-CN"/>
        </w:rPr>
        <w:t xml:space="preserve">***Read each question carefully, and be sure to answer </w:t>
      </w:r>
      <w:r w:rsidRPr="00584827">
        <w:rPr>
          <w:rFonts w:asciiTheme="majorBidi" w:eastAsiaTheme="minorEastAsia" w:hAnsiTheme="majorBidi" w:cstheme="majorBidi"/>
          <w:b/>
          <w:bCs/>
          <w:i/>
          <w:sz w:val="24"/>
          <w:szCs w:val="24"/>
          <w:lang w:eastAsia="zh-CN"/>
        </w:rPr>
        <w:t>all components</w:t>
      </w:r>
      <w:r w:rsidRPr="00584827">
        <w:rPr>
          <w:rFonts w:asciiTheme="majorBidi" w:eastAsiaTheme="minorEastAsia" w:hAnsiTheme="majorBidi" w:cstheme="majorBidi"/>
          <w:b/>
          <w:bCs/>
          <w:sz w:val="24"/>
          <w:szCs w:val="24"/>
          <w:lang w:eastAsia="zh-CN"/>
        </w:rPr>
        <w:t xml:space="preserve"> </w:t>
      </w:r>
      <w:r w:rsidR="00584827" w:rsidRPr="00584827">
        <w:rPr>
          <w:rFonts w:asciiTheme="majorBidi" w:eastAsiaTheme="minorEastAsia" w:hAnsiTheme="majorBidi" w:cstheme="majorBidi"/>
          <w:b/>
          <w:bCs/>
          <w:sz w:val="24"/>
          <w:szCs w:val="24"/>
          <w:lang w:eastAsia="zh-CN"/>
        </w:rPr>
        <w:t xml:space="preserve">of these </w:t>
      </w:r>
      <w:proofErr w:type="gramStart"/>
      <w:r w:rsidR="00584827" w:rsidRPr="00584827">
        <w:rPr>
          <w:rFonts w:asciiTheme="majorBidi" w:eastAsiaTheme="minorEastAsia" w:hAnsiTheme="majorBidi" w:cstheme="majorBidi"/>
          <w:b/>
          <w:bCs/>
          <w:sz w:val="24"/>
          <w:szCs w:val="24"/>
          <w:lang w:eastAsia="zh-CN"/>
        </w:rPr>
        <w:t>4</w:t>
      </w:r>
      <w:r w:rsidR="001E22B8" w:rsidRPr="00584827">
        <w:rPr>
          <w:rFonts w:asciiTheme="majorBidi" w:eastAsiaTheme="minorEastAsia" w:hAnsiTheme="majorBidi" w:cstheme="majorBidi"/>
          <w:b/>
          <w:bCs/>
          <w:sz w:val="24"/>
          <w:szCs w:val="24"/>
          <w:lang w:eastAsia="zh-CN"/>
        </w:rPr>
        <w:t xml:space="preserve"> </w:t>
      </w:r>
      <w:r w:rsidRPr="00584827">
        <w:rPr>
          <w:rFonts w:asciiTheme="majorBidi" w:eastAsiaTheme="minorEastAsia" w:hAnsiTheme="majorBidi" w:cstheme="majorBidi"/>
          <w:b/>
          <w:bCs/>
          <w:sz w:val="24"/>
          <w:szCs w:val="24"/>
          <w:lang w:eastAsia="zh-CN"/>
        </w:rPr>
        <w:t xml:space="preserve"> question</w:t>
      </w:r>
      <w:r w:rsidR="001E22B8" w:rsidRPr="00584827">
        <w:rPr>
          <w:rFonts w:asciiTheme="majorBidi" w:eastAsiaTheme="minorEastAsia" w:hAnsiTheme="majorBidi" w:cstheme="majorBidi"/>
          <w:b/>
          <w:bCs/>
          <w:sz w:val="24"/>
          <w:szCs w:val="24"/>
          <w:lang w:eastAsia="zh-CN"/>
        </w:rPr>
        <w:t>s</w:t>
      </w:r>
      <w:proofErr w:type="gramEnd"/>
      <w:r w:rsidR="001E22B8" w:rsidRPr="00584827">
        <w:rPr>
          <w:rFonts w:asciiTheme="majorBidi" w:eastAsiaTheme="minorEastAsia" w:hAnsiTheme="majorBidi" w:cstheme="majorBidi"/>
          <w:b/>
          <w:bCs/>
          <w:sz w:val="24"/>
          <w:szCs w:val="24"/>
          <w:lang w:eastAsia="zh-CN"/>
        </w:rPr>
        <w:t xml:space="preserve">.   </w:t>
      </w:r>
      <w:r w:rsidR="00584827" w:rsidRPr="00584827">
        <w:rPr>
          <w:rFonts w:asciiTheme="majorBidi" w:eastAsiaTheme="minorEastAsia" w:hAnsiTheme="majorBidi" w:cstheme="majorBidi"/>
          <w:b/>
          <w:bCs/>
          <w:sz w:val="24"/>
          <w:szCs w:val="24"/>
          <w:lang w:eastAsia="zh-CN"/>
        </w:rPr>
        <w:t>ANSWER ALL QUESTIONS IN DETAIL!  (25 points each)</w:t>
      </w:r>
    </w:p>
    <w:p w14:paraId="1A5C038C" w14:textId="77777777" w:rsidR="00E24F75" w:rsidRPr="00584827" w:rsidRDefault="00E24F75" w:rsidP="00867DE0">
      <w:pPr>
        <w:ind w:left="360"/>
        <w:rPr>
          <w:rFonts w:asciiTheme="majorBidi" w:eastAsiaTheme="minorEastAsia" w:hAnsiTheme="majorBidi" w:cstheme="majorBidi"/>
          <w:b/>
          <w:bCs/>
          <w:sz w:val="24"/>
          <w:szCs w:val="24"/>
          <w:lang w:eastAsia="zh-CN"/>
        </w:rPr>
      </w:pPr>
      <w:bookmarkStart w:id="0" w:name="_GoBack"/>
    </w:p>
    <w:bookmarkEnd w:id="0"/>
    <w:p w14:paraId="5700CB07" w14:textId="77777777" w:rsidR="00E24F75" w:rsidRPr="00584827" w:rsidRDefault="00E24F75" w:rsidP="00022AD7">
      <w:pPr>
        <w:pStyle w:val="NormalText"/>
        <w:rPr>
          <w:rFonts w:asciiTheme="majorBidi" w:hAnsiTheme="majorBidi" w:cstheme="majorBidi"/>
          <w:sz w:val="24"/>
          <w:szCs w:val="24"/>
        </w:rPr>
      </w:pPr>
    </w:p>
    <w:p w14:paraId="5479BC16" w14:textId="77777777" w:rsidR="009E068D" w:rsidRPr="00584827" w:rsidRDefault="00F3252D" w:rsidP="003253A3">
      <w:pPr>
        <w:pStyle w:val="ListParagraph"/>
        <w:numPr>
          <w:ilvl w:val="0"/>
          <w:numId w:val="2"/>
        </w:numPr>
        <w:rPr>
          <w:rStyle w:val="essayquestions"/>
          <w:rFonts w:asciiTheme="majorBidi" w:hAnsiTheme="majorBidi" w:cstheme="majorBidi"/>
          <w:sz w:val="24"/>
          <w:szCs w:val="24"/>
        </w:rPr>
      </w:pPr>
      <w:r w:rsidRPr="00584827">
        <w:rPr>
          <w:rFonts w:asciiTheme="majorBidi" w:hAnsiTheme="majorBidi" w:cstheme="majorBidi"/>
          <w:sz w:val="24"/>
          <w:szCs w:val="24"/>
        </w:rPr>
        <w:t xml:space="preserve">Describe developmental trends in dating for boys and girls.  </w:t>
      </w:r>
      <w:r w:rsidRPr="00584827">
        <w:rPr>
          <w:rStyle w:val="essayquestions"/>
          <w:rFonts w:asciiTheme="majorBidi" w:hAnsiTheme="majorBidi" w:cstheme="majorBidi"/>
          <w:sz w:val="24"/>
          <w:szCs w:val="24"/>
        </w:rPr>
        <w:t>In what ways does formal operational thought influence the choices adolescents make? Do</w:t>
      </w:r>
      <w:r w:rsidR="001D0AFE" w:rsidRPr="00584827">
        <w:rPr>
          <w:rStyle w:val="essayquestions"/>
          <w:rFonts w:asciiTheme="majorBidi" w:hAnsiTheme="majorBidi" w:cstheme="majorBidi"/>
          <w:sz w:val="24"/>
          <w:szCs w:val="24"/>
        </w:rPr>
        <w:t>es an</w:t>
      </w:r>
      <w:r w:rsidRPr="00584827">
        <w:rPr>
          <w:rStyle w:val="essayquestions"/>
          <w:rFonts w:asciiTheme="majorBidi" w:hAnsiTheme="majorBidi" w:cstheme="majorBidi"/>
          <w:sz w:val="24"/>
          <w:szCs w:val="24"/>
        </w:rPr>
        <w:t xml:space="preserve"> adolescent’s ability to think abstra</w:t>
      </w:r>
      <w:r w:rsidR="001D0AFE" w:rsidRPr="00584827">
        <w:rPr>
          <w:rStyle w:val="essayquestions"/>
          <w:rFonts w:asciiTheme="majorBidi" w:hAnsiTheme="majorBidi" w:cstheme="majorBidi"/>
          <w:sz w:val="24"/>
          <w:szCs w:val="24"/>
        </w:rPr>
        <w:t>ctly and reason with logic hold</w:t>
      </w:r>
      <w:r w:rsidRPr="00584827">
        <w:rPr>
          <w:rStyle w:val="essayquestions"/>
          <w:rFonts w:asciiTheme="majorBidi" w:hAnsiTheme="majorBidi" w:cstheme="majorBidi"/>
          <w:sz w:val="24"/>
          <w:szCs w:val="24"/>
        </w:rPr>
        <w:t xml:space="preserve"> a stronger influence than the pressure they feel to be accepted by their peers on the decisions they make regarding participation in risky behavior?  Include a discussion of adolescent substance use and engagement in unprotected/risky sex in your response. </w:t>
      </w:r>
    </w:p>
    <w:p w14:paraId="5D316B16" w14:textId="77777777" w:rsidR="005C30A8" w:rsidRPr="00584827" w:rsidRDefault="005C30A8" w:rsidP="005C30A8">
      <w:pPr>
        <w:pStyle w:val="ListParagraph"/>
        <w:rPr>
          <w:rStyle w:val="essayquestions"/>
          <w:rFonts w:asciiTheme="majorBidi" w:hAnsiTheme="majorBidi" w:cstheme="majorBidi"/>
          <w:sz w:val="24"/>
          <w:szCs w:val="24"/>
        </w:rPr>
      </w:pPr>
    </w:p>
    <w:p w14:paraId="4BE615B1" w14:textId="77777777" w:rsidR="005C30A8" w:rsidRPr="00584827" w:rsidRDefault="005C30A8" w:rsidP="005C30A8">
      <w:pPr>
        <w:pStyle w:val="ListParagraph"/>
        <w:numPr>
          <w:ilvl w:val="0"/>
          <w:numId w:val="2"/>
        </w:numPr>
        <w:rPr>
          <w:rFonts w:asciiTheme="majorBidi" w:hAnsiTheme="majorBidi" w:cstheme="majorBidi"/>
          <w:sz w:val="24"/>
          <w:szCs w:val="24"/>
        </w:rPr>
      </w:pPr>
      <w:r w:rsidRPr="00584827">
        <w:rPr>
          <w:rFonts w:asciiTheme="majorBidi" w:hAnsiTheme="majorBidi" w:cstheme="majorBidi"/>
          <w:snapToGrid w:val="0"/>
          <w:sz w:val="24"/>
          <w:szCs w:val="24"/>
        </w:rPr>
        <w:t>Women today are having fewer children and delaying their first child until later. Many women now safely have children up until menopause. Are there any advantages to having your children earlier? Or does the wisdom that seems associated with being an older mom encourage women to put off having children until later? What’s better for the children? Which is better for the parent(s)?</w:t>
      </w:r>
    </w:p>
    <w:p w14:paraId="54DAF3F4" w14:textId="77777777" w:rsidR="005C30A8" w:rsidRPr="00584827" w:rsidRDefault="005C30A8" w:rsidP="005C30A8">
      <w:pPr>
        <w:pStyle w:val="ListParagraph"/>
        <w:rPr>
          <w:rFonts w:asciiTheme="majorBidi" w:hAnsiTheme="majorBidi" w:cstheme="majorBidi"/>
          <w:sz w:val="24"/>
          <w:szCs w:val="24"/>
        </w:rPr>
      </w:pPr>
    </w:p>
    <w:p w14:paraId="6ECDAA82" w14:textId="77777777" w:rsidR="005C30A8" w:rsidRPr="00584827" w:rsidRDefault="005C30A8" w:rsidP="005C30A8">
      <w:pPr>
        <w:pStyle w:val="ListParagraph"/>
        <w:numPr>
          <w:ilvl w:val="0"/>
          <w:numId w:val="2"/>
        </w:numPr>
        <w:rPr>
          <w:rFonts w:asciiTheme="majorBidi" w:hAnsiTheme="majorBidi" w:cstheme="majorBidi"/>
          <w:sz w:val="24"/>
          <w:szCs w:val="24"/>
        </w:rPr>
      </w:pPr>
      <w:r w:rsidRPr="00584827">
        <w:rPr>
          <w:rFonts w:asciiTheme="majorBidi" w:hAnsiTheme="majorBidi" w:cstheme="majorBidi"/>
          <w:snapToGrid w:val="0"/>
          <w:sz w:val="24"/>
          <w:szCs w:val="24"/>
        </w:rPr>
        <w:t xml:space="preserve">Middle adulthood used to be thought of as being worse off than youth and better off than old age. Now, however, researchers are finding that middle age has a developmental process of its own. Although the midlife crisis is a popular perception of middle </w:t>
      </w:r>
      <w:r w:rsidR="00584827">
        <w:rPr>
          <w:rFonts w:asciiTheme="majorBidi" w:hAnsiTheme="majorBidi" w:cstheme="majorBidi"/>
          <w:snapToGrid w:val="0"/>
          <w:sz w:val="24"/>
          <w:szCs w:val="24"/>
        </w:rPr>
        <w:t xml:space="preserve">adulthood, </w:t>
      </w:r>
      <w:r w:rsidRPr="00584827">
        <w:rPr>
          <w:rFonts w:asciiTheme="majorBidi" w:hAnsiTheme="majorBidi" w:cstheme="majorBidi"/>
          <w:snapToGrid w:val="0"/>
          <w:sz w:val="24"/>
          <w:szCs w:val="24"/>
        </w:rPr>
        <w:t>statistics show that most people consider middle age the best period in their lives.  Describe why this may be so (be sure to reference social, physical, cognitive and personality</w:t>
      </w:r>
      <w:r w:rsidR="00584827">
        <w:rPr>
          <w:rFonts w:asciiTheme="majorBidi" w:hAnsiTheme="majorBidi" w:cstheme="majorBidi"/>
          <w:snapToGrid w:val="0"/>
          <w:sz w:val="24"/>
          <w:szCs w:val="24"/>
        </w:rPr>
        <w:t xml:space="preserve"> characteristics</w:t>
      </w:r>
      <w:r w:rsidRPr="00584827">
        <w:rPr>
          <w:rFonts w:asciiTheme="majorBidi" w:hAnsiTheme="majorBidi" w:cstheme="majorBidi"/>
          <w:snapToGrid w:val="0"/>
          <w:sz w:val="24"/>
          <w:szCs w:val="24"/>
        </w:rPr>
        <w:t xml:space="preserve"> in your answer).  </w:t>
      </w:r>
    </w:p>
    <w:p w14:paraId="63133962" w14:textId="77777777" w:rsidR="005C30A8" w:rsidRPr="00584827" w:rsidRDefault="005C30A8" w:rsidP="005C30A8">
      <w:pPr>
        <w:pStyle w:val="ListParagraph"/>
        <w:rPr>
          <w:rFonts w:asciiTheme="majorBidi" w:hAnsiTheme="majorBidi" w:cstheme="majorBidi"/>
          <w:sz w:val="24"/>
          <w:szCs w:val="24"/>
        </w:rPr>
      </w:pPr>
    </w:p>
    <w:p w14:paraId="738D3DB0" w14:textId="77777777" w:rsidR="00584827" w:rsidRPr="00584827" w:rsidRDefault="00584827" w:rsidP="00584827">
      <w:pPr>
        <w:pStyle w:val="BodyText1"/>
        <w:numPr>
          <w:ilvl w:val="0"/>
          <w:numId w:val="2"/>
        </w:numPr>
        <w:spacing w:after="0"/>
        <w:jc w:val="both"/>
        <w:rPr>
          <w:rFonts w:asciiTheme="majorBidi" w:hAnsiTheme="majorBidi" w:cstheme="majorBidi"/>
          <w:sz w:val="24"/>
          <w:szCs w:val="24"/>
        </w:rPr>
      </w:pPr>
      <w:r w:rsidRPr="00584827">
        <w:rPr>
          <w:rFonts w:asciiTheme="majorBidi" w:hAnsiTheme="majorBidi" w:cstheme="majorBidi"/>
          <w:sz w:val="24"/>
          <w:szCs w:val="24"/>
        </w:rPr>
        <w:t xml:space="preserve">In response to the increase in the number of people who live until late adulthood, many communities have developed programs and services to meet the special needs of the elderly. These services are provided through private and public agencies on the local, county, state, and federal level. What information (social, physical, cognitive, personality) would you </w:t>
      </w:r>
      <w:r w:rsidR="00555E6A">
        <w:rPr>
          <w:rFonts w:asciiTheme="majorBidi" w:hAnsiTheme="majorBidi" w:cstheme="majorBidi"/>
          <w:sz w:val="24"/>
          <w:szCs w:val="24"/>
        </w:rPr>
        <w:t xml:space="preserve">give </w:t>
      </w:r>
      <w:r w:rsidRPr="00584827">
        <w:rPr>
          <w:rFonts w:asciiTheme="majorBidi" w:hAnsiTheme="majorBidi" w:cstheme="majorBidi"/>
          <w:sz w:val="24"/>
          <w:szCs w:val="24"/>
        </w:rPr>
        <w:t xml:space="preserve">to the government if you were consulted to describe this group.  What advice would you give them?  </w:t>
      </w:r>
    </w:p>
    <w:p w14:paraId="0C848805" w14:textId="77777777" w:rsidR="005C30A8" w:rsidRPr="00584827" w:rsidRDefault="005C30A8" w:rsidP="00584827">
      <w:pPr>
        <w:pStyle w:val="ListParagraph"/>
        <w:rPr>
          <w:rFonts w:asciiTheme="majorBidi" w:hAnsiTheme="majorBidi" w:cstheme="majorBidi"/>
          <w:sz w:val="24"/>
          <w:szCs w:val="24"/>
        </w:rPr>
      </w:pPr>
    </w:p>
    <w:p w14:paraId="5362DDB0" w14:textId="77777777" w:rsidR="00022AD7" w:rsidRPr="00584827" w:rsidRDefault="00022AD7" w:rsidP="00022AD7">
      <w:pPr>
        <w:pStyle w:val="NormalText"/>
        <w:rPr>
          <w:rFonts w:asciiTheme="majorBidi" w:hAnsiTheme="majorBidi" w:cstheme="majorBidi"/>
          <w:sz w:val="24"/>
          <w:szCs w:val="24"/>
        </w:rPr>
      </w:pPr>
      <w:r w:rsidRPr="00584827">
        <w:rPr>
          <w:rFonts w:asciiTheme="majorBidi" w:hAnsiTheme="majorBidi" w:cstheme="majorBidi"/>
          <w:sz w:val="24"/>
          <w:szCs w:val="24"/>
        </w:rPr>
        <w:br/>
      </w:r>
    </w:p>
    <w:p w14:paraId="12DF99C8" w14:textId="77777777" w:rsidR="00022AD7" w:rsidRPr="00584827" w:rsidRDefault="00022AD7" w:rsidP="00022AD7">
      <w:pPr>
        <w:pStyle w:val="NormalText"/>
        <w:rPr>
          <w:rFonts w:asciiTheme="majorBidi" w:hAnsiTheme="majorBidi" w:cstheme="majorBidi"/>
          <w:sz w:val="24"/>
          <w:szCs w:val="24"/>
        </w:rPr>
      </w:pPr>
    </w:p>
    <w:p w14:paraId="271B5643" w14:textId="77777777" w:rsidR="00022AD7" w:rsidRPr="00584827" w:rsidRDefault="00022AD7" w:rsidP="00022AD7">
      <w:pPr>
        <w:pStyle w:val="NormalText"/>
        <w:rPr>
          <w:rFonts w:asciiTheme="majorBidi" w:hAnsiTheme="majorBidi" w:cstheme="majorBidi"/>
          <w:sz w:val="24"/>
          <w:szCs w:val="24"/>
        </w:rPr>
      </w:pPr>
    </w:p>
    <w:p w14:paraId="5EC9228D" w14:textId="77777777" w:rsidR="00022AD7" w:rsidRPr="00584827" w:rsidRDefault="00022AD7" w:rsidP="00022AD7">
      <w:pPr>
        <w:pStyle w:val="NormalText"/>
        <w:rPr>
          <w:rFonts w:asciiTheme="majorBidi" w:hAnsiTheme="majorBidi" w:cstheme="majorBidi"/>
          <w:sz w:val="24"/>
          <w:szCs w:val="24"/>
        </w:rPr>
      </w:pPr>
    </w:p>
    <w:p w14:paraId="653F6FBC" w14:textId="77777777" w:rsidR="00022AD7" w:rsidRPr="00584827" w:rsidRDefault="00022AD7" w:rsidP="00022AD7">
      <w:pPr>
        <w:pStyle w:val="NormalText"/>
        <w:rPr>
          <w:rFonts w:asciiTheme="majorBidi" w:hAnsiTheme="majorBidi" w:cstheme="majorBidi"/>
          <w:sz w:val="24"/>
          <w:szCs w:val="24"/>
        </w:rPr>
      </w:pPr>
    </w:p>
    <w:p w14:paraId="4DAE6A72" w14:textId="77777777" w:rsidR="00022AD7" w:rsidRPr="00584827" w:rsidRDefault="00022AD7" w:rsidP="00022AD7">
      <w:pPr>
        <w:pStyle w:val="NormalText"/>
        <w:rPr>
          <w:rFonts w:asciiTheme="majorBidi" w:hAnsiTheme="majorBidi" w:cstheme="majorBidi"/>
          <w:sz w:val="24"/>
          <w:szCs w:val="24"/>
        </w:rPr>
      </w:pPr>
    </w:p>
    <w:p w14:paraId="37366783" w14:textId="77777777" w:rsidR="00022AD7" w:rsidRPr="00584827" w:rsidRDefault="00022AD7" w:rsidP="00022AD7">
      <w:pPr>
        <w:pStyle w:val="NormalText"/>
        <w:rPr>
          <w:rFonts w:asciiTheme="majorBidi" w:hAnsiTheme="majorBidi" w:cstheme="majorBidi"/>
          <w:sz w:val="24"/>
          <w:szCs w:val="24"/>
        </w:rPr>
        <w:sectPr w:rsidR="00022AD7" w:rsidRPr="00584827" w:rsidSect="00F3252D">
          <w:type w:val="continuous"/>
          <w:pgSz w:w="12240" w:h="15840"/>
          <w:pgMar w:top="1440" w:right="1440" w:bottom="1440" w:left="1440" w:header="720" w:footer="0" w:gutter="0"/>
          <w:cols w:space="720" w:equalWidth="0">
            <w:col w:w="8640"/>
          </w:cols>
          <w:noEndnote/>
          <w:docGrid w:linePitch="299"/>
        </w:sectPr>
      </w:pPr>
    </w:p>
    <w:p w14:paraId="3D2DED19" w14:textId="77777777" w:rsidR="00022AD7" w:rsidRPr="00584827" w:rsidRDefault="00022AD7" w:rsidP="00022AD7">
      <w:pPr>
        <w:pStyle w:val="NormalText"/>
        <w:rPr>
          <w:rFonts w:asciiTheme="majorBidi" w:hAnsiTheme="majorBidi" w:cstheme="majorBidi"/>
          <w:sz w:val="24"/>
          <w:szCs w:val="24"/>
        </w:rPr>
      </w:pPr>
    </w:p>
    <w:sectPr w:rsidR="00022AD7" w:rsidRPr="00584827" w:rsidSect="00022AD7">
      <w:type w:val="continuous"/>
      <w:pgSz w:w="12240" w:h="15840"/>
      <w:pgMar w:top="720" w:right="720" w:bottom="859" w:left="720" w:header="720" w:footer="720" w:gutter="0"/>
      <w:cols w:num="2" w:space="720" w:equalWidth="0">
        <w:col w:w="840" w:space="60"/>
        <w:col w:w="750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C13DF" w14:textId="77777777" w:rsidR="007A4625" w:rsidRDefault="007A4625" w:rsidP="00F3252D">
      <w:pPr>
        <w:spacing w:after="0" w:line="240" w:lineRule="auto"/>
      </w:pPr>
      <w:r>
        <w:separator/>
      </w:r>
    </w:p>
  </w:endnote>
  <w:endnote w:type="continuationSeparator" w:id="0">
    <w:p w14:paraId="309FB87D" w14:textId="77777777" w:rsidR="007A4625" w:rsidRDefault="007A4625" w:rsidP="00F32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93C60" w14:textId="77777777" w:rsidR="007A4625" w:rsidRDefault="007A4625" w:rsidP="00F3252D">
      <w:pPr>
        <w:spacing w:after="0" w:line="240" w:lineRule="auto"/>
      </w:pPr>
      <w:r>
        <w:separator/>
      </w:r>
    </w:p>
  </w:footnote>
  <w:footnote w:type="continuationSeparator" w:id="0">
    <w:p w14:paraId="14A96EBF" w14:textId="77777777" w:rsidR="007A4625" w:rsidRDefault="007A4625" w:rsidP="00F325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F60F32"/>
    <w:multiLevelType w:val="hybridMultilevel"/>
    <w:tmpl w:val="A92A5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277F98"/>
    <w:multiLevelType w:val="singleLevel"/>
    <w:tmpl w:val="0409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03B"/>
    <w:rsid w:val="00022AD7"/>
    <w:rsid w:val="00091DC0"/>
    <w:rsid w:val="0012767E"/>
    <w:rsid w:val="001D0AFE"/>
    <w:rsid w:val="001E22B8"/>
    <w:rsid w:val="00293999"/>
    <w:rsid w:val="00305AA3"/>
    <w:rsid w:val="003E2E5C"/>
    <w:rsid w:val="0047703B"/>
    <w:rsid w:val="00534104"/>
    <w:rsid w:val="00555E6A"/>
    <w:rsid w:val="00584827"/>
    <w:rsid w:val="005A04FA"/>
    <w:rsid w:val="005A32A7"/>
    <w:rsid w:val="005C30A8"/>
    <w:rsid w:val="007212E0"/>
    <w:rsid w:val="00773CBB"/>
    <w:rsid w:val="007A4625"/>
    <w:rsid w:val="007B1C39"/>
    <w:rsid w:val="007E7877"/>
    <w:rsid w:val="00867DE0"/>
    <w:rsid w:val="00930F43"/>
    <w:rsid w:val="009C0C86"/>
    <w:rsid w:val="009E068D"/>
    <w:rsid w:val="00A43F09"/>
    <w:rsid w:val="00B14630"/>
    <w:rsid w:val="00B2110C"/>
    <w:rsid w:val="00B56CA8"/>
    <w:rsid w:val="00BB023C"/>
    <w:rsid w:val="00BE7413"/>
    <w:rsid w:val="00C94CD2"/>
    <w:rsid w:val="00E24F75"/>
    <w:rsid w:val="00EA6A28"/>
    <w:rsid w:val="00EC66CA"/>
    <w:rsid w:val="00EF3860"/>
    <w:rsid w:val="00F325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B8796"/>
  <w15:docId w15:val="{CE375B59-0A46-4E90-AC40-1EEB59325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770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703B"/>
    <w:rPr>
      <w:rFonts w:ascii="Times New Roman" w:eastAsia="Times New Roman" w:hAnsi="Times New Roman" w:cs="Times New Roman"/>
      <w:b/>
      <w:bCs/>
      <w:sz w:val="36"/>
      <w:szCs w:val="36"/>
    </w:rPr>
  </w:style>
  <w:style w:type="character" w:customStyle="1" w:styleId="randomanswers">
    <w:name w:val="randomanswers"/>
    <w:basedOn w:val="DefaultParagraphFont"/>
    <w:rsid w:val="0047703B"/>
  </w:style>
  <w:style w:type="character" w:customStyle="1" w:styleId="essayquestions">
    <w:name w:val="essayquestions"/>
    <w:basedOn w:val="DefaultParagraphFont"/>
    <w:rsid w:val="0047703B"/>
  </w:style>
  <w:style w:type="paragraph" w:styleId="BalloonText">
    <w:name w:val="Balloon Text"/>
    <w:basedOn w:val="Normal"/>
    <w:link w:val="BalloonTextChar"/>
    <w:uiPriority w:val="99"/>
    <w:semiHidden/>
    <w:unhideWhenUsed/>
    <w:rsid w:val="004770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03B"/>
    <w:rPr>
      <w:rFonts w:ascii="Tahoma" w:hAnsi="Tahoma" w:cs="Tahoma"/>
      <w:sz w:val="16"/>
      <w:szCs w:val="16"/>
    </w:rPr>
  </w:style>
  <w:style w:type="paragraph" w:customStyle="1" w:styleId="NormalText">
    <w:name w:val="Normal Text"/>
    <w:rsid w:val="00022AD7"/>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Header">
    <w:name w:val="header"/>
    <w:basedOn w:val="Normal"/>
    <w:link w:val="HeaderChar"/>
    <w:uiPriority w:val="99"/>
    <w:unhideWhenUsed/>
    <w:rsid w:val="00F32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52D"/>
  </w:style>
  <w:style w:type="paragraph" w:styleId="Footer">
    <w:name w:val="footer"/>
    <w:basedOn w:val="Normal"/>
    <w:link w:val="FooterChar"/>
    <w:uiPriority w:val="99"/>
    <w:unhideWhenUsed/>
    <w:rsid w:val="00F32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52D"/>
  </w:style>
  <w:style w:type="paragraph" w:styleId="ListParagraph">
    <w:name w:val="List Paragraph"/>
    <w:basedOn w:val="Normal"/>
    <w:uiPriority w:val="34"/>
    <w:qFormat/>
    <w:rsid w:val="009E068D"/>
    <w:pPr>
      <w:ind w:left="720"/>
      <w:contextualSpacing/>
    </w:pPr>
  </w:style>
  <w:style w:type="paragraph" w:customStyle="1" w:styleId="BodyText1">
    <w:name w:val="Body Text1"/>
    <w:basedOn w:val="Normal"/>
    <w:rsid w:val="00584827"/>
    <w:pPr>
      <w:snapToGrid w:val="0"/>
      <w:spacing w:after="240" w:line="240" w:lineRule="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859158">
      <w:bodyDiv w:val="1"/>
      <w:marLeft w:val="0"/>
      <w:marRight w:val="0"/>
      <w:marTop w:val="0"/>
      <w:marBottom w:val="0"/>
      <w:divBdr>
        <w:top w:val="none" w:sz="0" w:space="0" w:color="auto"/>
        <w:left w:val="none" w:sz="0" w:space="0" w:color="auto"/>
        <w:bottom w:val="none" w:sz="0" w:space="0" w:color="auto"/>
        <w:right w:val="none" w:sz="0" w:space="0" w:color="auto"/>
      </w:divBdr>
    </w:div>
    <w:div w:id="367029026">
      <w:bodyDiv w:val="1"/>
      <w:marLeft w:val="0"/>
      <w:marRight w:val="0"/>
      <w:marTop w:val="0"/>
      <w:marBottom w:val="0"/>
      <w:divBdr>
        <w:top w:val="none" w:sz="0" w:space="0" w:color="auto"/>
        <w:left w:val="none" w:sz="0" w:space="0" w:color="auto"/>
        <w:bottom w:val="none" w:sz="0" w:space="0" w:color="auto"/>
        <w:right w:val="none" w:sz="0" w:space="0" w:color="auto"/>
      </w:divBdr>
    </w:div>
    <w:div w:id="448279435">
      <w:bodyDiv w:val="1"/>
      <w:marLeft w:val="0"/>
      <w:marRight w:val="0"/>
      <w:marTop w:val="0"/>
      <w:marBottom w:val="0"/>
      <w:divBdr>
        <w:top w:val="none" w:sz="0" w:space="0" w:color="auto"/>
        <w:left w:val="none" w:sz="0" w:space="0" w:color="auto"/>
        <w:bottom w:val="none" w:sz="0" w:space="0" w:color="auto"/>
        <w:right w:val="none" w:sz="0" w:space="0" w:color="auto"/>
      </w:divBdr>
    </w:div>
    <w:div w:id="553353093">
      <w:bodyDiv w:val="1"/>
      <w:marLeft w:val="0"/>
      <w:marRight w:val="0"/>
      <w:marTop w:val="0"/>
      <w:marBottom w:val="0"/>
      <w:divBdr>
        <w:top w:val="none" w:sz="0" w:space="0" w:color="auto"/>
        <w:left w:val="none" w:sz="0" w:space="0" w:color="auto"/>
        <w:bottom w:val="none" w:sz="0" w:space="0" w:color="auto"/>
        <w:right w:val="none" w:sz="0" w:space="0" w:color="auto"/>
      </w:divBdr>
    </w:div>
    <w:div w:id="805126034">
      <w:bodyDiv w:val="1"/>
      <w:marLeft w:val="0"/>
      <w:marRight w:val="0"/>
      <w:marTop w:val="0"/>
      <w:marBottom w:val="0"/>
      <w:divBdr>
        <w:top w:val="none" w:sz="0" w:space="0" w:color="auto"/>
        <w:left w:val="none" w:sz="0" w:space="0" w:color="auto"/>
        <w:bottom w:val="none" w:sz="0" w:space="0" w:color="auto"/>
        <w:right w:val="none" w:sz="0" w:space="0" w:color="auto"/>
      </w:divBdr>
    </w:div>
    <w:div w:id="890725368">
      <w:bodyDiv w:val="1"/>
      <w:marLeft w:val="0"/>
      <w:marRight w:val="0"/>
      <w:marTop w:val="0"/>
      <w:marBottom w:val="0"/>
      <w:divBdr>
        <w:top w:val="none" w:sz="0" w:space="0" w:color="auto"/>
        <w:left w:val="none" w:sz="0" w:space="0" w:color="auto"/>
        <w:bottom w:val="none" w:sz="0" w:space="0" w:color="auto"/>
        <w:right w:val="none" w:sz="0" w:space="0" w:color="auto"/>
      </w:divBdr>
    </w:div>
    <w:div w:id="913128373">
      <w:bodyDiv w:val="1"/>
      <w:marLeft w:val="0"/>
      <w:marRight w:val="0"/>
      <w:marTop w:val="0"/>
      <w:marBottom w:val="0"/>
      <w:divBdr>
        <w:top w:val="none" w:sz="0" w:space="0" w:color="auto"/>
        <w:left w:val="none" w:sz="0" w:space="0" w:color="auto"/>
        <w:bottom w:val="none" w:sz="0" w:space="0" w:color="auto"/>
        <w:right w:val="none" w:sz="0" w:space="0" w:color="auto"/>
      </w:divBdr>
    </w:div>
    <w:div w:id="1081877466">
      <w:bodyDiv w:val="1"/>
      <w:marLeft w:val="0"/>
      <w:marRight w:val="0"/>
      <w:marTop w:val="0"/>
      <w:marBottom w:val="0"/>
      <w:divBdr>
        <w:top w:val="none" w:sz="0" w:space="0" w:color="auto"/>
        <w:left w:val="none" w:sz="0" w:space="0" w:color="auto"/>
        <w:bottom w:val="none" w:sz="0" w:space="0" w:color="auto"/>
        <w:right w:val="none" w:sz="0" w:space="0" w:color="auto"/>
      </w:divBdr>
    </w:div>
    <w:div w:id="1542670147">
      <w:bodyDiv w:val="1"/>
      <w:marLeft w:val="0"/>
      <w:marRight w:val="0"/>
      <w:marTop w:val="0"/>
      <w:marBottom w:val="0"/>
      <w:divBdr>
        <w:top w:val="none" w:sz="0" w:space="0" w:color="auto"/>
        <w:left w:val="none" w:sz="0" w:space="0" w:color="auto"/>
        <w:bottom w:val="none" w:sz="0" w:space="0" w:color="auto"/>
        <w:right w:val="none" w:sz="0" w:space="0" w:color="auto"/>
      </w:divBdr>
    </w:div>
    <w:div w:id="1604193215">
      <w:bodyDiv w:val="1"/>
      <w:marLeft w:val="0"/>
      <w:marRight w:val="0"/>
      <w:marTop w:val="0"/>
      <w:marBottom w:val="0"/>
      <w:divBdr>
        <w:top w:val="none" w:sz="0" w:space="0" w:color="auto"/>
        <w:left w:val="none" w:sz="0" w:space="0" w:color="auto"/>
        <w:bottom w:val="none" w:sz="0" w:space="0" w:color="auto"/>
        <w:right w:val="none" w:sz="0" w:space="0" w:color="auto"/>
      </w:divBdr>
    </w:div>
    <w:div w:id="1690790458">
      <w:bodyDiv w:val="1"/>
      <w:marLeft w:val="0"/>
      <w:marRight w:val="0"/>
      <w:marTop w:val="0"/>
      <w:marBottom w:val="0"/>
      <w:divBdr>
        <w:top w:val="none" w:sz="0" w:space="0" w:color="auto"/>
        <w:left w:val="none" w:sz="0" w:space="0" w:color="auto"/>
        <w:bottom w:val="none" w:sz="0" w:space="0" w:color="auto"/>
        <w:right w:val="none" w:sz="0" w:space="0" w:color="auto"/>
      </w:divBdr>
    </w:div>
    <w:div w:id="1696925352">
      <w:bodyDiv w:val="1"/>
      <w:marLeft w:val="0"/>
      <w:marRight w:val="0"/>
      <w:marTop w:val="0"/>
      <w:marBottom w:val="0"/>
      <w:divBdr>
        <w:top w:val="none" w:sz="0" w:space="0" w:color="auto"/>
        <w:left w:val="none" w:sz="0" w:space="0" w:color="auto"/>
        <w:bottom w:val="none" w:sz="0" w:space="0" w:color="auto"/>
        <w:right w:val="none" w:sz="0" w:space="0" w:color="auto"/>
      </w:divBdr>
    </w:div>
    <w:div w:id="1764064962">
      <w:bodyDiv w:val="1"/>
      <w:marLeft w:val="0"/>
      <w:marRight w:val="0"/>
      <w:marTop w:val="0"/>
      <w:marBottom w:val="0"/>
      <w:divBdr>
        <w:top w:val="none" w:sz="0" w:space="0" w:color="auto"/>
        <w:left w:val="none" w:sz="0" w:space="0" w:color="auto"/>
        <w:bottom w:val="none" w:sz="0" w:space="0" w:color="auto"/>
        <w:right w:val="none" w:sz="0" w:space="0" w:color="auto"/>
      </w:divBdr>
    </w:div>
    <w:div w:id="1770079606">
      <w:bodyDiv w:val="1"/>
      <w:marLeft w:val="0"/>
      <w:marRight w:val="0"/>
      <w:marTop w:val="0"/>
      <w:marBottom w:val="0"/>
      <w:divBdr>
        <w:top w:val="none" w:sz="0" w:space="0" w:color="auto"/>
        <w:left w:val="none" w:sz="0" w:space="0" w:color="auto"/>
        <w:bottom w:val="none" w:sz="0" w:space="0" w:color="auto"/>
        <w:right w:val="none" w:sz="0" w:space="0" w:color="auto"/>
      </w:divBdr>
    </w:div>
    <w:div w:id="1775319592">
      <w:bodyDiv w:val="1"/>
      <w:marLeft w:val="0"/>
      <w:marRight w:val="0"/>
      <w:marTop w:val="0"/>
      <w:marBottom w:val="0"/>
      <w:divBdr>
        <w:top w:val="none" w:sz="0" w:space="0" w:color="auto"/>
        <w:left w:val="none" w:sz="0" w:space="0" w:color="auto"/>
        <w:bottom w:val="none" w:sz="0" w:space="0" w:color="auto"/>
        <w:right w:val="none" w:sz="0" w:space="0" w:color="auto"/>
      </w:divBdr>
    </w:div>
    <w:div w:id="1802461105">
      <w:bodyDiv w:val="1"/>
      <w:marLeft w:val="0"/>
      <w:marRight w:val="0"/>
      <w:marTop w:val="0"/>
      <w:marBottom w:val="0"/>
      <w:divBdr>
        <w:top w:val="none" w:sz="0" w:space="0" w:color="auto"/>
        <w:left w:val="none" w:sz="0" w:space="0" w:color="auto"/>
        <w:bottom w:val="none" w:sz="0" w:space="0" w:color="auto"/>
        <w:right w:val="none" w:sz="0" w:space="0" w:color="auto"/>
      </w:divBdr>
    </w:div>
    <w:div w:id="1932011588">
      <w:bodyDiv w:val="1"/>
      <w:marLeft w:val="0"/>
      <w:marRight w:val="0"/>
      <w:marTop w:val="0"/>
      <w:marBottom w:val="0"/>
      <w:divBdr>
        <w:top w:val="none" w:sz="0" w:space="0" w:color="auto"/>
        <w:left w:val="none" w:sz="0" w:space="0" w:color="auto"/>
        <w:bottom w:val="none" w:sz="0" w:space="0" w:color="auto"/>
        <w:right w:val="none" w:sz="0" w:space="0" w:color="auto"/>
      </w:divBdr>
    </w:div>
    <w:div w:id="209573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Graduate School of Education</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Shisler, Shannon</dc:creator>
  <cp:lastModifiedBy>Kwan Ting Leung</cp:lastModifiedBy>
  <cp:revision>3</cp:revision>
  <cp:lastPrinted>2013-10-21T14:59:00Z</cp:lastPrinted>
  <dcterms:created xsi:type="dcterms:W3CDTF">2019-05-03T14:48:00Z</dcterms:created>
  <dcterms:modified xsi:type="dcterms:W3CDTF">2019-12-05T02:50:00Z</dcterms:modified>
</cp:coreProperties>
</file>