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BF4A8FB" w14:textId="77777777" w:rsidR="00735D8B" w:rsidRPr="005B3984" w:rsidRDefault="00735D8B">
      <w:pPr>
        <w:rPr>
          <w:rFonts w:ascii="Times New Roman" w:hAnsi="Times New Roman" w:cs="Times New Roman"/>
          <w:sz w:val="24"/>
          <w:szCs w:val="24"/>
        </w:rPr>
      </w:pPr>
    </w:p>
    <w:p w14:paraId="64035D87" w14:textId="77777777" w:rsidR="00AD7CEE" w:rsidRPr="005B3984" w:rsidRDefault="00AD7CEE">
      <w:pPr>
        <w:rPr>
          <w:rFonts w:ascii="Times New Roman" w:hAnsi="Times New Roman" w:cs="Times New Roman"/>
          <w:sz w:val="24"/>
          <w:szCs w:val="24"/>
        </w:rPr>
      </w:pPr>
    </w:p>
    <w:p w14:paraId="7027F4A8" w14:textId="77777777" w:rsidR="00AD7CEE" w:rsidRPr="005B3984" w:rsidRDefault="00AD7CEE">
      <w:pPr>
        <w:rPr>
          <w:rFonts w:ascii="Times New Roman" w:hAnsi="Times New Roman" w:cs="Times New Roman"/>
          <w:sz w:val="24"/>
          <w:szCs w:val="24"/>
        </w:rPr>
      </w:pPr>
    </w:p>
    <w:p w14:paraId="47E1D175" w14:textId="77777777" w:rsidR="00AD7CEE" w:rsidRPr="005B3984" w:rsidRDefault="00AD7CEE">
      <w:pPr>
        <w:rPr>
          <w:rFonts w:ascii="Times New Roman" w:hAnsi="Times New Roman" w:cs="Times New Roman"/>
          <w:sz w:val="24"/>
          <w:szCs w:val="24"/>
        </w:rPr>
      </w:pPr>
    </w:p>
    <w:p w14:paraId="3D2D5C3B" w14:textId="77777777" w:rsidR="00AD7CEE" w:rsidRPr="005B3984" w:rsidRDefault="00AD7CEE">
      <w:pPr>
        <w:rPr>
          <w:rFonts w:ascii="Times New Roman" w:hAnsi="Times New Roman" w:cs="Times New Roman"/>
          <w:sz w:val="24"/>
          <w:szCs w:val="24"/>
        </w:rPr>
      </w:pPr>
    </w:p>
    <w:p w14:paraId="10381E66" w14:textId="0FDFD3EF" w:rsidR="00AD7CEE" w:rsidRPr="004462C2" w:rsidRDefault="002917AC">
      <w:pPr>
        <w:rPr>
          <w:rFonts w:ascii="Times New Roman" w:hAnsi="Times New Roman" w:cs="Times New Roman"/>
          <w:b/>
          <w:sz w:val="24"/>
          <w:szCs w:val="24"/>
          <w:lang w:val="en-US"/>
        </w:rPr>
      </w:pPr>
      <w:r w:rsidRPr="004462C2">
        <w:rPr>
          <w:rFonts w:ascii="Times New Roman" w:hAnsi="Times New Roman" w:cs="Times New Roman"/>
          <w:b/>
          <w:sz w:val="24"/>
          <w:szCs w:val="24"/>
          <w:lang w:val="en-US"/>
        </w:rPr>
        <w:t>Chapter 6</w:t>
      </w:r>
    </w:p>
    <w:p w14:paraId="51D913F7" w14:textId="77777777" w:rsidR="002917AC" w:rsidRDefault="002917AC">
      <w:pPr>
        <w:rPr>
          <w:rFonts w:ascii="Times New Roman" w:hAnsi="Times New Roman" w:cs="Times New Roman"/>
          <w:sz w:val="24"/>
          <w:szCs w:val="24"/>
          <w:lang w:val="en-US"/>
        </w:rPr>
      </w:pPr>
    </w:p>
    <w:p w14:paraId="7826FE89" w14:textId="7FF01009" w:rsidR="002917AC" w:rsidRDefault="002917AC" w:rsidP="000A732C">
      <w:pPr>
        <w:ind w:firstLine="708"/>
        <w:rPr>
          <w:rFonts w:ascii="Times New Roman" w:hAnsi="Times New Roman" w:cs="Times New Roman"/>
          <w:sz w:val="24"/>
          <w:szCs w:val="24"/>
          <w:lang w:val="en-US"/>
        </w:rPr>
      </w:pPr>
      <w:r>
        <w:rPr>
          <w:rFonts w:ascii="Times New Roman" w:hAnsi="Times New Roman" w:cs="Times New Roman"/>
          <w:sz w:val="24"/>
          <w:szCs w:val="24"/>
          <w:lang w:val="en-US"/>
        </w:rPr>
        <w:t xml:space="preserve">Elasticity in economics is the aggregate quantity change demanded in relation to the movement of price of the specific good or service. </w:t>
      </w:r>
      <w:r w:rsidR="000A732C">
        <w:rPr>
          <w:rFonts w:ascii="Times New Roman" w:hAnsi="Times New Roman" w:cs="Times New Roman"/>
          <w:sz w:val="24"/>
          <w:szCs w:val="24"/>
          <w:lang w:val="en-US"/>
        </w:rPr>
        <w:t xml:space="preserve">When quantity demanded changes drastically due to variation in price, such a product is considered elastic. The housing market is vulnerable various economic factors such as the rise in number of people looking to purchase a home or when the number of listed homes outdo the number of interested buyers. Since homes are mostly the biggest purchase for most people, their effect on the demand is relatively high. In short, housing tend to have relatively high elasticity of demand. </w:t>
      </w:r>
      <w:proofErr w:type="spellStart"/>
      <w:r w:rsidR="00B6449C">
        <w:rPr>
          <w:rFonts w:ascii="Times New Roman" w:hAnsi="Times New Roman" w:cs="Times New Roman"/>
          <w:sz w:val="24"/>
          <w:szCs w:val="24"/>
          <w:lang w:val="en-US"/>
        </w:rPr>
        <w:t>Kokemuller</w:t>
      </w:r>
      <w:proofErr w:type="spellEnd"/>
      <w:r w:rsidR="00B6449C">
        <w:rPr>
          <w:rFonts w:ascii="Times New Roman" w:hAnsi="Times New Roman" w:cs="Times New Roman"/>
          <w:sz w:val="24"/>
          <w:szCs w:val="24"/>
          <w:lang w:val="en-US"/>
        </w:rPr>
        <w:t xml:space="preserve"> &amp; </w:t>
      </w:r>
      <w:proofErr w:type="spellStart"/>
      <w:r w:rsidR="00B6449C">
        <w:rPr>
          <w:rFonts w:ascii="Times New Roman" w:hAnsi="Times New Roman" w:cs="Times New Roman"/>
          <w:sz w:val="24"/>
          <w:szCs w:val="24"/>
          <w:lang w:val="en-US"/>
        </w:rPr>
        <w:t>Donohoe</w:t>
      </w:r>
      <w:proofErr w:type="spellEnd"/>
      <w:r w:rsidR="00B6449C">
        <w:rPr>
          <w:rFonts w:ascii="Times New Roman" w:hAnsi="Times New Roman" w:cs="Times New Roman"/>
          <w:sz w:val="24"/>
          <w:szCs w:val="24"/>
          <w:lang w:val="en-US"/>
        </w:rPr>
        <w:t xml:space="preserve"> (</w:t>
      </w:r>
      <w:r w:rsidR="00B6449C" w:rsidRPr="00B6449C">
        <w:rPr>
          <w:rFonts w:ascii="Times New Roman" w:hAnsi="Times New Roman" w:cs="Times New Roman"/>
          <w:sz w:val="24"/>
          <w:szCs w:val="24"/>
          <w:lang w:val="en-US"/>
        </w:rPr>
        <w:t>2019)</w:t>
      </w:r>
      <w:r w:rsidR="00B6449C">
        <w:rPr>
          <w:rFonts w:ascii="Times New Roman" w:hAnsi="Times New Roman" w:cs="Times New Roman"/>
          <w:sz w:val="24"/>
          <w:szCs w:val="24"/>
          <w:lang w:val="en-US"/>
        </w:rPr>
        <w:t xml:space="preserve"> gives an account of how elasticity goes up significantly </w:t>
      </w:r>
      <w:r w:rsidR="008D69CA">
        <w:rPr>
          <w:rFonts w:ascii="Times New Roman" w:hAnsi="Times New Roman" w:cs="Times New Roman"/>
          <w:sz w:val="24"/>
          <w:szCs w:val="24"/>
          <w:lang w:val="en-US"/>
        </w:rPr>
        <w:t xml:space="preserve">as one goes up the price range since people with more disposable income are ready to spend any amount to get whatever they want. This is not true with low or middle-class earners who have more budget restrictions and a small price change is likely to affect demand. </w:t>
      </w:r>
    </w:p>
    <w:p w14:paraId="312D4791" w14:textId="4685060C" w:rsidR="000A732C" w:rsidRDefault="000A732C" w:rsidP="000A732C">
      <w:pPr>
        <w:ind w:firstLine="708"/>
        <w:rPr>
          <w:rFonts w:ascii="Times New Roman" w:hAnsi="Times New Roman" w:cs="Times New Roman"/>
          <w:sz w:val="24"/>
          <w:szCs w:val="24"/>
          <w:lang w:val="en-US"/>
        </w:rPr>
      </w:pPr>
      <w:r>
        <w:rPr>
          <w:rFonts w:ascii="Times New Roman" w:hAnsi="Times New Roman" w:cs="Times New Roman"/>
          <w:sz w:val="24"/>
          <w:szCs w:val="24"/>
          <w:lang w:val="en-US"/>
        </w:rPr>
        <w:t xml:space="preserve">According to </w:t>
      </w:r>
      <w:r w:rsidR="00936CD5" w:rsidRPr="00936CD5">
        <w:rPr>
          <w:rFonts w:ascii="Times New Roman" w:hAnsi="Times New Roman" w:cs="Times New Roman"/>
          <w:sz w:val="24"/>
          <w:szCs w:val="24"/>
          <w:lang w:val="en-US"/>
        </w:rPr>
        <w:t>(Sen, 2016)</w:t>
      </w:r>
      <w:r w:rsidR="00936CD5">
        <w:rPr>
          <w:rFonts w:ascii="Times New Roman" w:hAnsi="Times New Roman" w:cs="Times New Roman"/>
          <w:sz w:val="24"/>
          <w:szCs w:val="24"/>
          <w:lang w:val="en-US"/>
        </w:rPr>
        <w:t xml:space="preserve"> the question whether housing is a luxury or a necessity is becoming blurry with time. This is because some of things people considered necessity in the past are not anymore and housing is no exception. A car and an L.E.D light are best examples of consumables that have changed tune. </w:t>
      </w:r>
      <w:proofErr w:type="spellStart"/>
      <w:r w:rsidR="00936CD5">
        <w:rPr>
          <w:rFonts w:ascii="Times New Roman" w:hAnsi="Times New Roman" w:cs="Times New Roman"/>
          <w:sz w:val="24"/>
          <w:szCs w:val="24"/>
          <w:lang w:val="en-US"/>
        </w:rPr>
        <w:t>Mitsch</w:t>
      </w:r>
      <w:proofErr w:type="spellEnd"/>
      <w:r w:rsidR="00936CD5">
        <w:rPr>
          <w:rFonts w:ascii="Times New Roman" w:hAnsi="Times New Roman" w:cs="Times New Roman"/>
          <w:sz w:val="24"/>
          <w:szCs w:val="24"/>
          <w:lang w:val="en-US"/>
        </w:rPr>
        <w:t xml:space="preserve"> (</w:t>
      </w:r>
      <w:r w:rsidR="00936CD5" w:rsidRPr="00936CD5">
        <w:rPr>
          <w:rFonts w:ascii="Times New Roman" w:hAnsi="Times New Roman" w:cs="Times New Roman"/>
          <w:sz w:val="24"/>
          <w:szCs w:val="24"/>
          <w:lang w:val="en-US"/>
        </w:rPr>
        <w:t>2015)</w:t>
      </w:r>
      <w:r w:rsidR="00936CD5">
        <w:rPr>
          <w:rFonts w:ascii="Times New Roman" w:hAnsi="Times New Roman" w:cs="Times New Roman"/>
          <w:sz w:val="24"/>
          <w:szCs w:val="24"/>
          <w:lang w:val="en-US"/>
        </w:rPr>
        <w:t xml:space="preserve"> confirms the same sentiment, pointing out that housing is not a luxury anymore. </w:t>
      </w:r>
      <w:r w:rsidR="00B6449C">
        <w:rPr>
          <w:rFonts w:ascii="Times New Roman" w:hAnsi="Times New Roman" w:cs="Times New Roman"/>
          <w:sz w:val="24"/>
          <w:szCs w:val="24"/>
          <w:lang w:val="en-US"/>
        </w:rPr>
        <w:t xml:space="preserve">According to </w:t>
      </w:r>
      <w:r w:rsidR="00B6449C" w:rsidRPr="00B6449C">
        <w:rPr>
          <w:rFonts w:ascii="Times New Roman" w:hAnsi="Times New Roman" w:cs="Times New Roman"/>
          <w:sz w:val="24"/>
          <w:szCs w:val="24"/>
          <w:lang w:val="en-US"/>
        </w:rPr>
        <w:t>(</w:t>
      </w:r>
      <w:proofErr w:type="spellStart"/>
      <w:r w:rsidR="00B6449C" w:rsidRPr="00B6449C">
        <w:rPr>
          <w:rFonts w:ascii="Times New Roman" w:hAnsi="Times New Roman" w:cs="Times New Roman"/>
          <w:sz w:val="24"/>
          <w:szCs w:val="24"/>
          <w:lang w:val="en-US"/>
        </w:rPr>
        <w:t>Mitsch</w:t>
      </w:r>
      <w:proofErr w:type="spellEnd"/>
      <w:r w:rsidR="00B6449C" w:rsidRPr="00B6449C">
        <w:rPr>
          <w:rFonts w:ascii="Times New Roman" w:hAnsi="Times New Roman" w:cs="Times New Roman"/>
          <w:sz w:val="24"/>
          <w:szCs w:val="24"/>
          <w:lang w:val="en-US"/>
        </w:rPr>
        <w:t>, 2015)</w:t>
      </w:r>
      <w:r w:rsidR="00B6449C">
        <w:rPr>
          <w:rFonts w:ascii="Times New Roman" w:hAnsi="Times New Roman" w:cs="Times New Roman"/>
          <w:sz w:val="24"/>
          <w:szCs w:val="24"/>
          <w:lang w:val="en-US"/>
        </w:rPr>
        <w:t xml:space="preserve"> the house crisis experienced in Bay Area, Santa Clara is a reflection of the housing bubbles that has led to rents rising by 50% since 2010. The Santa Clara situation is a reflection of demand rising past the available housing supply. </w:t>
      </w:r>
    </w:p>
    <w:p w14:paraId="5C4518F2" w14:textId="1BBC42A7" w:rsidR="008D69CA" w:rsidRDefault="008D69CA" w:rsidP="000A732C">
      <w:pPr>
        <w:ind w:firstLine="708"/>
        <w:rPr>
          <w:rFonts w:ascii="Times New Roman" w:hAnsi="Times New Roman" w:cs="Times New Roman"/>
          <w:sz w:val="24"/>
          <w:szCs w:val="24"/>
          <w:lang w:val="en-US"/>
        </w:rPr>
      </w:pPr>
      <w:r>
        <w:rPr>
          <w:rFonts w:ascii="Times New Roman" w:hAnsi="Times New Roman" w:cs="Times New Roman"/>
          <w:sz w:val="24"/>
          <w:szCs w:val="24"/>
          <w:lang w:val="en-US"/>
        </w:rPr>
        <w:t xml:space="preserve">According to </w:t>
      </w:r>
      <w:r w:rsidRPr="008D69CA">
        <w:rPr>
          <w:rFonts w:ascii="Times New Roman" w:hAnsi="Times New Roman" w:cs="Times New Roman"/>
          <w:sz w:val="24"/>
          <w:szCs w:val="24"/>
          <w:lang w:val="en-US"/>
        </w:rPr>
        <w:t>(</w:t>
      </w:r>
      <w:proofErr w:type="spellStart"/>
      <w:r w:rsidRPr="008D69CA">
        <w:rPr>
          <w:rFonts w:ascii="Times New Roman" w:hAnsi="Times New Roman" w:cs="Times New Roman"/>
          <w:sz w:val="24"/>
          <w:szCs w:val="24"/>
          <w:lang w:val="en-US"/>
        </w:rPr>
        <w:t>Kokemuller</w:t>
      </w:r>
      <w:proofErr w:type="spellEnd"/>
      <w:r w:rsidRPr="008D69CA">
        <w:rPr>
          <w:rFonts w:ascii="Times New Roman" w:hAnsi="Times New Roman" w:cs="Times New Roman"/>
          <w:sz w:val="24"/>
          <w:szCs w:val="24"/>
          <w:lang w:val="en-US"/>
        </w:rPr>
        <w:t xml:space="preserve"> &amp; </w:t>
      </w:r>
      <w:proofErr w:type="spellStart"/>
      <w:r w:rsidRPr="008D69CA">
        <w:rPr>
          <w:rFonts w:ascii="Times New Roman" w:hAnsi="Times New Roman" w:cs="Times New Roman"/>
          <w:sz w:val="24"/>
          <w:szCs w:val="24"/>
          <w:lang w:val="en-US"/>
        </w:rPr>
        <w:t>Donohoe</w:t>
      </w:r>
      <w:proofErr w:type="spellEnd"/>
      <w:r w:rsidRPr="008D69CA">
        <w:rPr>
          <w:rFonts w:ascii="Times New Roman" w:hAnsi="Times New Roman" w:cs="Times New Roman"/>
          <w:sz w:val="24"/>
          <w:szCs w:val="24"/>
          <w:lang w:val="en-US"/>
        </w:rPr>
        <w:t>, 2019)</w:t>
      </w:r>
      <w:r>
        <w:rPr>
          <w:rFonts w:ascii="Times New Roman" w:hAnsi="Times New Roman" w:cs="Times New Roman"/>
          <w:sz w:val="24"/>
          <w:szCs w:val="24"/>
          <w:lang w:val="en-US"/>
        </w:rPr>
        <w:t xml:space="preserve"> a decrease in loan interested rate is likely to increase elasticity of demand in the housing sector. This is because low interest make the loans more attractive since the cost of borrowing decreases. This means more people are able to afford larger loans </w:t>
      </w:r>
      <w:r w:rsidR="004E2BE9">
        <w:rPr>
          <w:rFonts w:ascii="Times New Roman" w:hAnsi="Times New Roman" w:cs="Times New Roman"/>
          <w:sz w:val="24"/>
          <w:szCs w:val="24"/>
          <w:lang w:val="en-US"/>
        </w:rPr>
        <w:t>and stretch more on house acquisition. On the other hand, the rise in mortgage rate make borrowing expensive leading to more inelastic demand. How housing prices vary with interest rate is shown in the graph below.</w:t>
      </w:r>
    </w:p>
    <w:p w14:paraId="44D03D8F" w14:textId="4BF0096F" w:rsidR="004E2BE9" w:rsidRDefault="004E2BE9" w:rsidP="000A732C">
      <w:pPr>
        <w:ind w:firstLine="708"/>
        <w:rPr>
          <w:rFonts w:ascii="Times New Roman" w:hAnsi="Times New Roman" w:cs="Times New Roman"/>
          <w:sz w:val="24"/>
          <w:szCs w:val="24"/>
          <w:lang w:val="en-US"/>
        </w:rPr>
      </w:pPr>
      <w:r>
        <w:rPr>
          <w:rFonts w:ascii="Times New Roman" w:hAnsi="Times New Roman" w:cs="Times New Roman"/>
          <w:sz w:val="24"/>
          <w:szCs w:val="24"/>
          <w:lang w:val="en-US"/>
        </w:rPr>
        <w:t>Figure 1: Housing prices verses interest rates</w:t>
      </w:r>
    </w:p>
    <w:p w14:paraId="2055C2E8" w14:textId="75EAF53B" w:rsidR="004E2BE9" w:rsidRDefault="004E2BE9" w:rsidP="000A732C">
      <w:pPr>
        <w:ind w:firstLine="708"/>
        <w:rPr>
          <w:rFonts w:ascii="Times New Roman" w:hAnsi="Times New Roman" w:cs="Times New Roman"/>
          <w:sz w:val="24"/>
          <w:szCs w:val="24"/>
          <w:lang w:val="en-US"/>
        </w:rPr>
      </w:pPr>
      <w:r>
        <w:rPr>
          <w:noProof/>
          <w:lang w:val="en-US"/>
        </w:rPr>
        <w:lastRenderedPageBreak/>
        <w:drawing>
          <wp:inline distT="0" distB="0" distL="0" distR="0" wp14:anchorId="51CEDF4E" wp14:editId="08598B61">
            <wp:extent cx="3095625" cy="28670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095625" cy="2867025"/>
                    </a:xfrm>
                    <a:prstGeom prst="rect">
                      <a:avLst/>
                    </a:prstGeom>
                  </pic:spPr>
                </pic:pic>
              </a:graphicData>
            </a:graphic>
          </wp:inline>
        </w:drawing>
      </w:r>
    </w:p>
    <w:p w14:paraId="6E44CC1F" w14:textId="7482464F" w:rsidR="004E2BE9" w:rsidRDefault="004E2BE9" w:rsidP="000A732C">
      <w:pPr>
        <w:ind w:firstLine="708"/>
        <w:rPr>
          <w:rFonts w:ascii="Times New Roman" w:hAnsi="Times New Roman" w:cs="Times New Roman"/>
          <w:sz w:val="24"/>
          <w:szCs w:val="24"/>
          <w:lang w:val="en-US"/>
        </w:rPr>
      </w:pPr>
      <w:r>
        <w:rPr>
          <w:rFonts w:ascii="Times New Roman" w:hAnsi="Times New Roman" w:cs="Times New Roman"/>
          <w:sz w:val="24"/>
          <w:szCs w:val="24"/>
          <w:lang w:val="en-US"/>
        </w:rPr>
        <w:t xml:space="preserve">Source </w:t>
      </w:r>
    </w:p>
    <w:p w14:paraId="54FAADD2" w14:textId="77777777" w:rsidR="004E2BE9" w:rsidRDefault="004E2BE9" w:rsidP="000A732C">
      <w:pPr>
        <w:ind w:firstLine="708"/>
        <w:rPr>
          <w:rFonts w:ascii="Times New Roman" w:hAnsi="Times New Roman" w:cs="Times New Roman"/>
          <w:sz w:val="24"/>
          <w:szCs w:val="24"/>
          <w:lang w:val="en-US"/>
        </w:rPr>
      </w:pPr>
    </w:p>
    <w:p w14:paraId="6B050C9E" w14:textId="14D0B744" w:rsidR="004E2BE9" w:rsidRDefault="00F92616" w:rsidP="000A732C">
      <w:pPr>
        <w:ind w:firstLine="708"/>
        <w:rPr>
          <w:rFonts w:ascii="Times New Roman" w:hAnsi="Times New Roman" w:cs="Times New Roman"/>
          <w:sz w:val="24"/>
          <w:szCs w:val="24"/>
          <w:lang w:val="en-US"/>
        </w:rPr>
      </w:pPr>
      <w:r>
        <w:rPr>
          <w:rFonts w:ascii="Times New Roman" w:hAnsi="Times New Roman" w:cs="Times New Roman"/>
          <w:sz w:val="24"/>
          <w:szCs w:val="24"/>
          <w:lang w:val="en-US"/>
        </w:rPr>
        <w:t xml:space="preserve">Apart from price, the property demand is affected by several factors such as population, household’s income, social trends, interest rates, credit availability, fashion, price of substitutes and expectations. </w:t>
      </w:r>
    </w:p>
    <w:p w14:paraId="51493A2B" w14:textId="798A2765" w:rsidR="004462C2" w:rsidRPr="004462C2" w:rsidRDefault="004462C2" w:rsidP="000A732C">
      <w:pPr>
        <w:ind w:firstLine="708"/>
        <w:rPr>
          <w:rFonts w:ascii="Times New Roman" w:hAnsi="Times New Roman" w:cs="Times New Roman"/>
          <w:b/>
          <w:sz w:val="24"/>
          <w:szCs w:val="24"/>
          <w:lang w:val="en-US"/>
        </w:rPr>
      </w:pPr>
      <w:r w:rsidRPr="004462C2">
        <w:rPr>
          <w:rFonts w:ascii="Times New Roman" w:hAnsi="Times New Roman" w:cs="Times New Roman"/>
          <w:b/>
          <w:sz w:val="24"/>
          <w:szCs w:val="24"/>
          <w:lang w:val="en-US"/>
        </w:rPr>
        <w:t>Chapter 8</w:t>
      </w:r>
    </w:p>
    <w:p w14:paraId="15630C2B" w14:textId="28E0C097" w:rsidR="007F2042" w:rsidRDefault="007F2042" w:rsidP="000A732C">
      <w:pPr>
        <w:ind w:firstLine="708"/>
        <w:rPr>
          <w:rFonts w:ascii="Times New Roman" w:hAnsi="Times New Roman" w:cs="Times New Roman"/>
          <w:sz w:val="24"/>
          <w:szCs w:val="24"/>
          <w:lang w:val="en-US"/>
        </w:rPr>
      </w:pPr>
      <w:r>
        <w:rPr>
          <w:rFonts w:ascii="Times New Roman" w:hAnsi="Times New Roman" w:cs="Times New Roman"/>
          <w:sz w:val="24"/>
          <w:szCs w:val="24"/>
          <w:lang w:val="en-US"/>
        </w:rPr>
        <w:t>The housing sector is highly influenced by trends in supply and demand. The property prices is therefore dictated by the law supply and demand. That means when supply goes do</w:t>
      </w:r>
      <w:r w:rsidR="004462C2">
        <w:rPr>
          <w:rFonts w:ascii="Times New Roman" w:hAnsi="Times New Roman" w:cs="Times New Roman"/>
          <w:sz w:val="24"/>
          <w:szCs w:val="24"/>
          <w:lang w:val="en-US"/>
        </w:rPr>
        <w:t xml:space="preserve">wn, the price is likely to rise. In the housing industry, supply shortage is likely to generate bidding war which increase the price even further as the purchasing parties try to outbid each other. In simple terms, whenever high demand is experienced in an environment the supply is low, the prices tend to rise. </w:t>
      </w:r>
    </w:p>
    <w:p w14:paraId="3BC1ED34" w14:textId="77777777" w:rsidR="004E2BE9" w:rsidRDefault="004E2BE9" w:rsidP="000A732C">
      <w:pPr>
        <w:ind w:firstLine="708"/>
        <w:rPr>
          <w:rFonts w:ascii="Times New Roman" w:hAnsi="Times New Roman" w:cs="Times New Roman"/>
          <w:sz w:val="24"/>
          <w:szCs w:val="24"/>
          <w:lang w:val="en-US"/>
        </w:rPr>
      </w:pPr>
    </w:p>
    <w:p w14:paraId="0AFFBBFE" w14:textId="77777777" w:rsidR="002917AC" w:rsidRDefault="002917AC">
      <w:pPr>
        <w:rPr>
          <w:rFonts w:ascii="Times New Roman" w:hAnsi="Times New Roman" w:cs="Times New Roman"/>
          <w:sz w:val="24"/>
          <w:szCs w:val="24"/>
          <w:lang w:val="en-US"/>
        </w:rPr>
      </w:pPr>
    </w:p>
    <w:p w14:paraId="53F2F629" w14:textId="77777777" w:rsidR="00AD7CEE" w:rsidRDefault="00AD7CEE">
      <w:pPr>
        <w:rPr>
          <w:rFonts w:ascii="Times New Roman" w:hAnsi="Times New Roman" w:cs="Times New Roman"/>
          <w:sz w:val="24"/>
          <w:szCs w:val="24"/>
        </w:rPr>
      </w:pPr>
    </w:p>
    <w:p w14:paraId="06A218CA" w14:textId="77777777" w:rsidR="002B3E80" w:rsidRDefault="002B3E80">
      <w:pPr>
        <w:rPr>
          <w:rFonts w:ascii="Times New Roman" w:hAnsi="Times New Roman" w:cs="Times New Roman"/>
          <w:sz w:val="24"/>
          <w:szCs w:val="24"/>
        </w:rPr>
      </w:pPr>
    </w:p>
    <w:p w14:paraId="139DA77F" w14:textId="77777777" w:rsidR="002B3E80" w:rsidRDefault="002B3E80">
      <w:pPr>
        <w:rPr>
          <w:rFonts w:ascii="Times New Roman" w:hAnsi="Times New Roman" w:cs="Times New Roman"/>
          <w:sz w:val="24"/>
          <w:szCs w:val="24"/>
        </w:rPr>
      </w:pPr>
    </w:p>
    <w:p w14:paraId="222F69C3" w14:textId="09C2E35F" w:rsidR="002B3E80" w:rsidRDefault="002B3E80">
      <w:pPr>
        <w:rPr>
          <w:rFonts w:ascii="Times New Roman" w:hAnsi="Times New Roman" w:cs="Times New Roman"/>
          <w:sz w:val="24"/>
          <w:szCs w:val="24"/>
          <w:lang w:val="en-US"/>
        </w:rPr>
      </w:pPr>
      <w:r>
        <w:rPr>
          <w:rFonts w:ascii="Times New Roman" w:hAnsi="Times New Roman" w:cs="Times New Roman"/>
          <w:sz w:val="24"/>
          <w:szCs w:val="24"/>
          <w:lang w:val="en-US"/>
        </w:rPr>
        <w:t>Housing elasticity: is housing a necessity or luxury? What happens when interest rates decreased? Use graphs chapter 6</w:t>
      </w:r>
    </w:p>
    <w:p w14:paraId="35CED3CF" w14:textId="1B8D409B" w:rsidR="002B3E80" w:rsidRDefault="002B3E80">
      <w:pPr>
        <w:rPr>
          <w:rFonts w:ascii="Times New Roman" w:hAnsi="Times New Roman" w:cs="Times New Roman"/>
          <w:sz w:val="24"/>
          <w:szCs w:val="24"/>
          <w:lang w:val="en-US"/>
        </w:rPr>
      </w:pPr>
      <w:r>
        <w:rPr>
          <w:rFonts w:ascii="Times New Roman" w:hAnsi="Times New Roman" w:cs="Times New Roman"/>
          <w:sz w:val="24"/>
          <w:szCs w:val="24"/>
          <w:lang w:val="en-US"/>
        </w:rPr>
        <w:t>Supply side: how were prices affected when supply went down? Use graphs (chapter 8)</w:t>
      </w:r>
    </w:p>
    <w:p w14:paraId="14F43521" w14:textId="6213FAF5" w:rsidR="002B3E80" w:rsidRDefault="002B3E80">
      <w:pPr>
        <w:rPr>
          <w:rFonts w:ascii="Times New Roman" w:hAnsi="Times New Roman" w:cs="Times New Roman"/>
          <w:sz w:val="24"/>
          <w:szCs w:val="24"/>
          <w:lang w:val="en-US"/>
        </w:rPr>
      </w:pPr>
      <w:r>
        <w:rPr>
          <w:rFonts w:ascii="Times New Roman" w:hAnsi="Times New Roman" w:cs="Times New Roman"/>
          <w:sz w:val="24"/>
          <w:szCs w:val="24"/>
          <w:lang w:val="en-US"/>
        </w:rPr>
        <w:t>What was the new aggregate equilibrium price?</w:t>
      </w:r>
    </w:p>
    <w:p w14:paraId="338F7008" w14:textId="36179D32" w:rsidR="002B3E80" w:rsidRDefault="002B3E80">
      <w:pPr>
        <w:rPr>
          <w:rFonts w:ascii="Times New Roman" w:hAnsi="Times New Roman" w:cs="Times New Roman"/>
          <w:sz w:val="24"/>
          <w:szCs w:val="24"/>
          <w:lang w:val="en-US"/>
        </w:rPr>
      </w:pPr>
      <w:r>
        <w:rPr>
          <w:rFonts w:ascii="Times New Roman" w:hAnsi="Times New Roman" w:cs="Times New Roman"/>
          <w:sz w:val="24"/>
          <w:szCs w:val="24"/>
          <w:lang w:val="en-US"/>
        </w:rPr>
        <w:t>Government: did we really need the government to interfere? Chapter 13</w:t>
      </w:r>
    </w:p>
    <w:p w14:paraId="24CF0C4D" w14:textId="59353F99" w:rsidR="002B3E80" w:rsidRDefault="004462C2">
      <w:pPr>
        <w:rPr>
          <w:rFonts w:ascii="Times New Roman" w:hAnsi="Times New Roman" w:cs="Times New Roman"/>
          <w:sz w:val="24"/>
          <w:szCs w:val="24"/>
          <w:lang w:val="en-US"/>
        </w:rPr>
      </w:pPr>
      <w:r>
        <w:rPr>
          <w:rFonts w:ascii="Times New Roman" w:hAnsi="Times New Roman" w:cs="Times New Roman"/>
          <w:sz w:val="24"/>
          <w:szCs w:val="24"/>
          <w:lang w:val="en-US"/>
        </w:rPr>
        <w:lastRenderedPageBreak/>
        <w:t>Chapter 13</w:t>
      </w:r>
    </w:p>
    <w:p w14:paraId="42F65BFC" w14:textId="6CEF3044" w:rsidR="002B3E80" w:rsidRDefault="004462C2" w:rsidP="00EC6873">
      <w:pPr>
        <w:ind w:firstLine="708"/>
        <w:rPr>
          <w:rFonts w:ascii="Times New Roman" w:hAnsi="Times New Roman" w:cs="Times New Roman"/>
          <w:sz w:val="24"/>
          <w:szCs w:val="24"/>
          <w:lang w:val="en-US"/>
        </w:rPr>
      </w:pPr>
      <w:r>
        <w:rPr>
          <w:rFonts w:ascii="Times New Roman" w:hAnsi="Times New Roman" w:cs="Times New Roman"/>
          <w:sz w:val="24"/>
          <w:szCs w:val="24"/>
          <w:lang w:val="en-US"/>
        </w:rPr>
        <w:t xml:space="preserve">The cause of 2008 recession raise serious controversy and disagreement especially on the cause of economic collapse. According to </w:t>
      </w:r>
      <w:r w:rsidRPr="004462C2">
        <w:rPr>
          <w:rFonts w:ascii="Times New Roman" w:hAnsi="Times New Roman" w:cs="Times New Roman"/>
          <w:sz w:val="24"/>
          <w:szCs w:val="24"/>
          <w:lang w:val="en-US"/>
        </w:rPr>
        <w:t>(</w:t>
      </w:r>
      <w:proofErr w:type="spellStart"/>
      <w:r w:rsidRPr="004462C2">
        <w:rPr>
          <w:rFonts w:ascii="Times New Roman" w:hAnsi="Times New Roman" w:cs="Times New Roman"/>
          <w:sz w:val="24"/>
          <w:szCs w:val="24"/>
          <w:lang w:val="en-US"/>
        </w:rPr>
        <w:t>Salsman</w:t>
      </w:r>
      <w:proofErr w:type="spellEnd"/>
      <w:r w:rsidRPr="004462C2">
        <w:rPr>
          <w:rFonts w:ascii="Times New Roman" w:hAnsi="Times New Roman" w:cs="Times New Roman"/>
          <w:sz w:val="24"/>
          <w:szCs w:val="24"/>
          <w:lang w:val="en-US"/>
        </w:rPr>
        <w:t>, 2013)</w:t>
      </w:r>
      <w:r>
        <w:rPr>
          <w:rFonts w:ascii="Times New Roman" w:hAnsi="Times New Roman" w:cs="Times New Roman"/>
          <w:sz w:val="24"/>
          <w:szCs w:val="24"/>
          <w:lang w:val="en-US"/>
        </w:rPr>
        <w:t xml:space="preserve"> the assumption by many researchers that free-market capitalism was the cause of recession is misguided. </w:t>
      </w:r>
      <w:proofErr w:type="spellStart"/>
      <w:r w:rsidR="00EC6873">
        <w:rPr>
          <w:rFonts w:ascii="Times New Roman" w:hAnsi="Times New Roman" w:cs="Times New Roman"/>
          <w:sz w:val="24"/>
          <w:szCs w:val="24"/>
          <w:lang w:val="en-US"/>
        </w:rPr>
        <w:t>Salsman</w:t>
      </w:r>
      <w:proofErr w:type="spellEnd"/>
      <w:r w:rsidR="00EC6873">
        <w:rPr>
          <w:rFonts w:ascii="Times New Roman" w:hAnsi="Times New Roman" w:cs="Times New Roman"/>
          <w:sz w:val="24"/>
          <w:szCs w:val="24"/>
          <w:lang w:val="en-US"/>
        </w:rPr>
        <w:t xml:space="preserve"> (</w:t>
      </w:r>
      <w:r w:rsidR="00EC6873" w:rsidRPr="00EC6873">
        <w:rPr>
          <w:rFonts w:ascii="Times New Roman" w:hAnsi="Times New Roman" w:cs="Times New Roman"/>
          <w:sz w:val="24"/>
          <w:szCs w:val="24"/>
          <w:lang w:val="en-US"/>
        </w:rPr>
        <w:t>2013)</w:t>
      </w:r>
      <w:r w:rsidR="00EC6873">
        <w:rPr>
          <w:rFonts w:ascii="Times New Roman" w:hAnsi="Times New Roman" w:cs="Times New Roman"/>
          <w:sz w:val="24"/>
          <w:szCs w:val="24"/>
          <w:lang w:val="en-US"/>
        </w:rPr>
        <w:t xml:space="preserve"> believe people need to acknowledge the real cause of bubble burst in 2008 which was government intervention in the market. The government intervention in the market was a reckless move that was compound by worst miscreant move in the name of a bailout. </w:t>
      </w:r>
      <w:r w:rsidR="00EC6873" w:rsidRPr="00EC6873">
        <w:rPr>
          <w:rFonts w:ascii="Times New Roman" w:hAnsi="Times New Roman" w:cs="Times New Roman"/>
          <w:sz w:val="24"/>
          <w:szCs w:val="24"/>
          <w:lang w:val="en-US"/>
        </w:rPr>
        <w:t>Federal Reserve’s disruptive manip</w:t>
      </w:r>
      <w:r w:rsidR="00EC6873">
        <w:rPr>
          <w:rFonts w:ascii="Times New Roman" w:hAnsi="Times New Roman" w:cs="Times New Roman"/>
          <w:sz w:val="24"/>
          <w:szCs w:val="24"/>
          <w:lang w:val="en-US"/>
        </w:rPr>
        <w:t>ulations of interest rates coupled by</w:t>
      </w:r>
      <w:r w:rsidR="00EC6873" w:rsidRPr="00EC6873">
        <w:rPr>
          <w:rFonts w:ascii="Times New Roman" w:hAnsi="Times New Roman" w:cs="Times New Roman"/>
          <w:sz w:val="24"/>
          <w:szCs w:val="24"/>
          <w:lang w:val="en-US"/>
        </w:rPr>
        <w:t xml:space="preserve"> massive subsidies and regulations in </w:t>
      </w:r>
      <w:r w:rsidR="00EC6873">
        <w:rPr>
          <w:rFonts w:ascii="Times New Roman" w:hAnsi="Times New Roman" w:cs="Times New Roman"/>
          <w:sz w:val="24"/>
          <w:szCs w:val="24"/>
          <w:lang w:val="en-US"/>
        </w:rPr>
        <w:t>banking, housing</w:t>
      </w:r>
      <w:r w:rsidR="00EC6873" w:rsidRPr="00EC6873">
        <w:rPr>
          <w:rFonts w:ascii="Times New Roman" w:hAnsi="Times New Roman" w:cs="Times New Roman"/>
          <w:sz w:val="24"/>
          <w:szCs w:val="24"/>
          <w:lang w:val="en-US"/>
        </w:rPr>
        <w:t>, and mortgages</w:t>
      </w:r>
      <w:r w:rsidR="00EC6873">
        <w:rPr>
          <w:rFonts w:ascii="Times New Roman" w:hAnsi="Times New Roman" w:cs="Times New Roman"/>
          <w:sz w:val="24"/>
          <w:szCs w:val="24"/>
          <w:lang w:val="en-US"/>
        </w:rPr>
        <w:t xml:space="preserve"> might have been the trigger. </w:t>
      </w:r>
    </w:p>
    <w:p w14:paraId="00339DB4" w14:textId="77777777" w:rsidR="002B3E80" w:rsidRDefault="002B3E80">
      <w:pPr>
        <w:rPr>
          <w:rFonts w:ascii="Times New Roman" w:hAnsi="Times New Roman" w:cs="Times New Roman"/>
          <w:sz w:val="24"/>
          <w:szCs w:val="24"/>
          <w:lang w:val="en-US"/>
        </w:rPr>
      </w:pPr>
    </w:p>
    <w:p w14:paraId="5735BCFC" w14:textId="77777777" w:rsidR="002B3E80" w:rsidRDefault="002B3E80">
      <w:pPr>
        <w:rPr>
          <w:rFonts w:ascii="Times New Roman" w:hAnsi="Times New Roman" w:cs="Times New Roman"/>
          <w:sz w:val="24"/>
          <w:szCs w:val="24"/>
          <w:lang w:val="en-US"/>
        </w:rPr>
      </w:pPr>
    </w:p>
    <w:p w14:paraId="439FEB09" w14:textId="77777777" w:rsidR="002B3E80" w:rsidRPr="002B3E80" w:rsidRDefault="002B3E80">
      <w:pPr>
        <w:rPr>
          <w:rFonts w:ascii="Times New Roman" w:hAnsi="Times New Roman" w:cs="Times New Roman"/>
          <w:sz w:val="24"/>
          <w:szCs w:val="24"/>
          <w:lang w:val="en-US"/>
        </w:rPr>
      </w:pPr>
    </w:p>
    <w:p w14:paraId="0FF92147" w14:textId="507A7F90" w:rsidR="002B3E80" w:rsidRPr="005B3984" w:rsidRDefault="002B3E80">
      <w:pPr>
        <w:rPr>
          <w:rFonts w:ascii="Times New Roman" w:hAnsi="Times New Roman" w:cs="Times New Roman"/>
          <w:sz w:val="24"/>
          <w:szCs w:val="24"/>
        </w:rPr>
      </w:pPr>
      <w:bookmarkStart w:id="0" w:name="_GoBack"/>
      <w:bookmarkEnd w:id="0"/>
    </w:p>
    <w:p w14:paraId="2ADA6B32" w14:textId="77777777" w:rsidR="00AD7CEE" w:rsidRPr="005B3984" w:rsidRDefault="00AD7CEE">
      <w:pPr>
        <w:rPr>
          <w:rFonts w:ascii="Times New Roman" w:hAnsi="Times New Roman" w:cs="Times New Roman"/>
          <w:sz w:val="24"/>
          <w:szCs w:val="24"/>
        </w:rPr>
      </w:pPr>
    </w:p>
    <w:p w14:paraId="184F3103" w14:textId="5A787CB9" w:rsidR="00AD7CEE" w:rsidRPr="005B3984" w:rsidRDefault="004C3159" w:rsidP="00D934D8">
      <w:pPr>
        <w:spacing w:line="480" w:lineRule="auto"/>
        <w:contextualSpacing/>
        <w:jc w:val="center"/>
        <w:rPr>
          <w:rFonts w:ascii="Times New Roman" w:hAnsi="Times New Roman" w:cs="Times New Roman"/>
          <w:sz w:val="24"/>
          <w:szCs w:val="24"/>
          <w:lang w:val="en-US"/>
        </w:rPr>
      </w:pPr>
      <w:r w:rsidRPr="005B3984">
        <w:rPr>
          <w:rFonts w:ascii="Times New Roman" w:hAnsi="Times New Roman" w:cs="Times New Roman"/>
          <w:sz w:val="24"/>
          <w:szCs w:val="24"/>
          <w:shd w:val="clear" w:color="auto" w:fill="FFFFFF"/>
          <w:lang w:val="en-US"/>
        </w:rPr>
        <w:t xml:space="preserve"> </w:t>
      </w:r>
    </w:p>
    <w:p w14:paraId="3E7E4FFF" w14:textId="77777777" w:rsidR="00735D8B" w:rsidRPr="005B3984" w:rsidRDefault="00735D8B" w:rsidP="00735D8B">
      <w:pPr>
        <w:rPr>
          <w:rFonts w:ascii="Times New Roman" w:hAnsi="Times New Roman" w:cs="Times New Roman"/>
          <w:sz w:val="24"/>
          <w:szCs w:val="24"/>
          <w:lang w:val="en-US"/>
        </w:rPr>
      </w:pPr>
    </w:p>
    <w:p w14:paraId="0ECFC2CC" w14:textId="77777777" w:rsidR="00735D8B" w:rsidRPr="005B3984" w:rsidRDefault="00735D8B">
      <w:pPr>
        <w:rPr>
          <w:rFonts w:ascii="Times New Roman" w:hAnsi="Times New Roman" w:cs="Times New Roman"/>
          <w:sz w:val="24"/>
          <w:szCs w:val="24"/>
          <w:lang w:val="en-US"/>
        </w:rPr>
      </w:pPr>
      <w:r w:rsidRPr="005B3984">
        <w:rPr>
          <w:rFonts w:ascii="Times New Roman" w:hAnsi="Times New Roman" w:cs="Times New Roman"/>
          <w:sz w:val="24"/>
          <w:szCs w:val="24"/>
          <w:lang w:val="en-US"/>
        </w:rPr>
        <w:br w:type="page"/>
      </w:r>
    </w:p>
    <w:p w14:paraId="1C462276" w14:textId="49A4BF6A" w:rsidR="00CC3997" w:rsidRPr="005B3984" w:rsidRDefault="00CC3997" w:rsidP="00CC3997">
      <w:pPr>
        <w:spacing w:after="0" w:line="480" w:lineRule="auto"/>
        <w:ind w:firstLine="708"/>
        <w:rPr>
          <w:rFonts w:ascii="Times New Roman" w:hAnsi="Times New Roman" w:cs="Times New Roman"/>
          <w:bCs/>
          <w:sz w:val="24"/>
          <w:szCs w:val="24"/>
          <w:lang w:val="en-US"/>
        </w:rPr>
      </w:pPr>
    </w:p>
    <w:p w14:paraId="50502856" w14:textId="2E285B7C" w:rsidR="00CC3997" w:rsidRPr="005B3984" w:rsidRDefault="00CC3997" w:rsidP="00CC3997">
      <w:pPr>
        <w:spacing w:after="0" w:line="480" w:lineRule="auto"/>
        <w:ind w:firstLine="708"/>
        <w:rPr>
          <w:rFonts w:ascii="Times New Roman" w:hAnsi="Times New Roman" w:cs="Times New Roman"/>
          <w:bCs/>
          <w:sz w:val="24"/>
          <w:szCs w:val="24"/>
          <w:lang w:val="en-US"/>
        </w:rPr>
      </w:pPr>
    </w:p>
    <w:p w14:paraId="5D4A81A1" w14:textId="0E5BF8AC" w:rsidR="00CC3997" w:rsidRPr="005B3984" w:rsidRDefault="00CC3997" w:rsidP="00CC3997">
      <w:pPr>
        <w:spacing w:after="0" w:line="480" w:lineRule="auto"/>
        <w:ind w:firstLine="708"/>
        <w:rPr>
          <w:rFonts w:ascii="Times New Roman" w:hAnsi="Times New Roman" w:cs="Times New Roman"/>
          <w:bCs/>
          <w:sz w:val="24"/>
          <w:szCs w:val="24"/>
          <w:lang w:val="en-US"/>
        </w:rPr>
      </w:pPr>
    </w:p>
    <w:p w14:paraId="795FA9A2" w14:textId="65FBB32C" w:rsidR="00CC3997" w:rsidRPr="005B3984" w:rsidRDefault="00CC3997" w:rsidP="00CC3997">
      <w:pPr>
        <w:spacing w:after="0" w:line="480" w:lineRule="auto"/>
        <w:ind w:firstLine="708"/>
        <w:rPr>
          <w:rFonts w:ascii="Times New Roman" w:hAnsi="Times New Roman" w:cs="Times New Roman"/>
          <w:bCs/>
          <w:sz w:val="24"/>
          <w:szCs w:val="24"/>
          <w:lang w:val="en-US"/>
        </w:rPr>
      </w:pPr>
    </w:p>
    <w:p w14:paraId="04157AA0" w14:textId="470E0538" w:rsidR="00CC3997" w:rsidRPr="005B3984" w:rsidRDefault="00CC3997" w:rsidP="00CC3997">
      <w:pPr>
        <w:spacing w:after="0" w:line="480" w:lineRule="auto"/>
        <w:ind w:firstLine="708"/>
        <w:rPr>
          <w:rFonts w:ascii="Times New Roman" w:hAnsi="Times New Roman" w:cs="Times New Roman"/>
          <w:bCs/>
          <w:sz w:val="24"/>
          <w:szCs w:val="24"/>
          <w:lang w:val="en-US"/>
        </w:rPr>
      </w:pPr>
    </w:p>
    <w:p w14:paraId="7FEB1EEA" w14:textId="7A0DF496" w:rsidR="00CC3997" w:rsidRPr="005B3984" w:rsidRDefault="00CC3997" w:rsidP="00CC3997">
      <w:pPr>
        <w:spacing w:after="0" w:line="480" w:lineRule="auto"/>
        <w:ind w:firstLine="708"/>
        <w:rPr>
          <w:rFonts w:ascii="Times New Roman" w:hAnsi="Times New Roman" w:cs="Times New Roman"/>
          <w:bCs/>
          <w:sz w:val="24"/>
          <w:szCs w:val="24"/>
          <w:lang w:val="en-US"/>
        </w:rPr>
      </w:pPr>
    </w:p>
    <w:p w14:paraId="046D08D2" w14:textId="65F80A2C" w:rsidR="00CC3997" w:rsidRPr="005B3984" w:rsidRDefault="00CC3997" w:rsidP="00CC3997">
      <w:pPr>
        <w:spacing w:after="0" w:line="480" w:lineRule="auto"/>
        <w:ind w:firstLine="708"/>
        <w:rPr>
          <w:rFonts w:ascii="Times New Roman" w:hAnsi="Times New Roman" w:cs="Times New Roman"/>
          <w:bCs/>
          <w:sz w:val="24"/>
          <w:szCs w:val="24"/>
          <w:lang w:val="en-US"/>
        </w:rPr>
      </w:pPr>
    </w:p>
    <w:p w14:paraId="05946570" w14:textId="2904400C" w:rsidR="00A40BD7" w:rsidRPr="005B3984" w:rsidRDefault="00A40BD7" w:rsidP="00A40BD7">
      <w:pPr>
        <w:spacing w:after="0" w:line="480" w:lineRule="auto"/>
        <w:ind w:firstLine="720"/>
        <w:rPr>
          <w:rFonts w:ascii="Times New Roman" w:hAnsi="Times New Roman" w:cs="Times New Roman"/>
          <w:sz w:val="24"/>
          <w:szCs w:val="24"/>
          <w:lang w:val="en-US"/>
        </w:rPr>
      </w:pPr>
    </w:p>
    <w:p w14:paraId="160060DD" w14:textId="2790CBFD" w:rsidR="00A40BD7" w:rsidRPr="005B3984" w:rsidRDefault="00A40BD7" w:rsidP="002505D1">
      <w:pPr>
        <w:spacing w:after="0" w:line="480" w:lineRule="auto"/>
        <w:rPr>
          <w:rFonts w:ascii="Times New Roman" w:hAnsi="Times New Roman" w:cs="Times New Roman"/>
          <w:sz w:val="24"/>
          <w:szCs w:val="24"/>
          <w:lang w:val="en-US"/>
        </w:rPr>
      </w:pPr>
    </w:p>
    <w:p w14:paraId="78EE6A3F" w14:textId="6D6EDBB5" w:rsidR="00A40BD7" w:rsidRPr="005B3984" w:rsidRDefault="00A40BD7" w:rsidP="00A40BD7">
      <w:pPr>
        <w:spacing w:after="0" w:line="480" w:lineRule="auto"/>
        <w:ind w:firstLine="720"/>
        <w:rPr>
          <w:rFonts w:ascii="Times New Roman" w:hAnsi="Times New Roman" w:cs="Times New Roman"/>
          <w:sz w:val="24"/>
          <w:szCs w:val="24"/>
          <w:lang w:val="en-US"/>
        </w:rPr>
      </w:pPr>
    </w:p>
    <w:p w14:paraId="50EFB374" w14:textId="16C436FE" w:rsidR="00A40BD7" w:rsidRPr="005B3984" w:rsidRDefault="00A40BD7" w:rsidP="00A40BD7">
      <w:pPr>
        <w:spacing w:after="0" w:line="480" w:lineRule="auto"/>
        <w:ind w:firstLine="720"/>
        <w:rPr>
          <w:rFonts w:ascii="Times New Roman" w:hAnsi="Times New Roman" w:cs="Times New Roman"/>
          <w:sz w:val="24"/>
          <w:szCs w:val="24"/>
          <w:lang w:val="en-US"/>
        </w:rPr>
      </w:pPr>
    </w:p>
    <w:p w14:paraId="2FF9EAB7" w14:textId="77777777" w:rsidR="00A40BD7" w:rsidRPr="005B3984" w:rsidRDefault="00A40BD7" w:rsidP="00A40BD7">
      <w:pPr>
        <w:spacing w:after="0" w:line="480" w:lineRule="auto"/>
        <w:rPr>
          <w:rFonts w:ascii="Times New Roman" w:hAnsi="Times New Roman" w:cs="Times New Roman"/>
          <w:sz w:val="24"/>
          <w:szCs w:val="24"/>
          <w:lang w:val="en-US"/>
        </w:rPr>
      </w:pPr>
    </w:p>
    <w:sectPr w:rsidR="00A40BD7" w:rsidRPr="005B3984" w:rsidSect="00AD7CEE">
      <w:headerReference w:type="default" r:id="rId9"/>
      <w:headerReference w:type="first" r:id="rId10"/>
      <w:pgSz w:w="11906" w:h="16838"/>
      <w:pgMar w:top="1440" w:right="1440" w:bottom="1440" w:left="1440" w:header="706" w:footer="706"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C5E6895" w14:textId="77777777" w:rsidR="00A82F1B" w:rsidRDefault="00A82F1B" w:rsidP="00735D8B">
      <w:pPr>
        <w:spacing w:after="0" w:line="240" w:lineRule="auto"/>
      </w:pPr>
      <w:r>
        <w:separator/>
      </w:r>
    </w:p>
  </w:endnote>
  <w:endnote w:type="continuationSeparator" w:id="0">
    <w:p w14:paraId="00FC37DB" w14:textId="77777777" w:rsidR="00A82F1B" w:rsidRDefault="00A82F1B" w:rsidP="00735D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3B6681E" w14:textId="77777777" w:rsidR="00A82F1B" w:rsidRDefault="00A82F1B" w:rsidP="00735D8B">
      <w:pPr>
        <w:spacing w:after="0" w:line="240" w:lineRule="auto"/>
      </w:pPr>
      <w:r>
        <w:separator/>
      </w:r>
    </w:p>
  </w:footnote>
  <w:footnote w:type="continuationSeparator" w:id="0">
    <w:p w14:paraId="14235AB1" w14:textId="77777777" w:rsidR="00A82F1B" w:rsidRDefault="00A82F1B" w:rsidP="00735D8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07655806"/>
      <w:docPartObj>
        <w:docPartGallery w:val="Page Numbers (Top of Page)"/>
        <w:docPartUnique/>
      </w:docPartObj>
    </w:sdtPr>
    <w:sdtEndPr>
      <w:rPr>
        <w:noProof/>
      </w:rPr>
    </w:sdtEndPr>
    <w:sdtContent>
      <w:p w14:paraId="6D48C8B0" w14:textId="44FE941C" w:rsidR="00B41AC3" w:rsidRPr="003A778B" w:rsidRDefault="00AC2291" w:rsidP="003A778B">
        <w:pPr>
          <w:spacing w:line="480" w:lineRule="auto"/>
          <w:contextualSpacing/>
          <w:rPr>
            <w:rFonts w:ascii="Times New Roman" w:hAnsi="Times New Roman" w:cs="Times New Roman"/>
            <w:sz w:val="24"/>
            <w:szCs w:val="24"/>
            <w:lang w:val="en-US"/>
          </w:rPr>
        </w:pPr>
        <w:r>
          <w:rPr>
            <w:rFonts w:ascii="Times New Roman" w:hAnsi="Times New Roman" w:cs="Times New Roman"/>
            <w:color w:val="2D3B45"/>
            <w:sz w:val="24"/>
            <w:szCs w:val="24"/>
            <w:shd w:val="clear" w:color="auto" w:fill="FFFFFF"/>
            <w:lang w:val="en-US"/>
          </w:rPr>
          <w:t>DATASET</w:t>
        </w:r>
        <w:r w:rsidR="00D934D8">
          <w:rPr>
            <w:rFonts w:ascii="Times New Roman" w:hAnsi="Times New Roman" w:cs="Times New Roman"/>
            <w:sz w:val="24"/>
            <w:szCs w:val="24"/>
            <w:lang w:val="en-US"/>
          </w:rPr>
          <w:tab/>
        </w:r>
        <w:r w:rsidR="00D934D8">
          <w:rPr>
            <w:rFonts w:ascii="Times New Roman" w:hAnsi="Times New Roman" w:cs="Times New Roman"/>
            <w:sz w:val="24"/>
            <w:szCs w:val="24"/>
            <w:lang w:val="en-US"/>
          </w:rPr>
          <w:tab/>
        </w:r>
        <w:r w:rsidR="007411AF">
          <w:rPr>
            <w:rFonts w:ascii="Times New Roman" w:hAnsi="Times New Roman" w:cs="Times New Roman"/>
            <w:sz w:val="24"/>
            <w:szCs w:val="24"/>
            <w:lang w:val="en-US"/>
          </w:rPr>
          <w:tab/>
        </w:r>
        <w:r w:rsidR="007411AF">
          <w:rPr>
            <w:rFonts w:ascii="Times New Roman" w:hAnsi="Times New Roman" w:cs="Times New Roman"/>
            <w:sz w:val="24"/>
            <w:szCs w:val="24"/>
            <w:lang w:val="en-US"/>
          </w:rPr>
          <w:tab/>
        </w:r>
        <w:r w:rsidR="007411AF">
          <w:rPr>
            <w:rFonts w:ascii="Times New Roman" w:hAnsi="Times New Roman" w:cs="Times New Roman"/>
            <w:sz w:val="24"/>
            <w:szCs w:val="24"/>
            <w:lang w:val="en-US"/>
          </w:rPr>
          <w:tab/>
        </w:r>
        <w:r w:rsidR="007411AF">
          <w:rPr>
            <w:rFonts w:ascii="Times New Roman" w:hAnsi="Times New Roman" w:cs="Times New Roman"/>
            <w:sz w:val="24"/>
            <w:szCs w:val="24"/>
            <w:lang w:val="en-US"/>
          </w:rPr>
          <w:tab/>
        </w:r>
        <w:r w:rsidR="007411AF">
          <w:rPr>
            <w:rFonts w:ascii="Times New Roman" w:hAnsi="Times New Roman" w:cs="Times New Roman"/>
            <w:sz w:val="24"/>
            <w:szCs w:val="24"/>
            <w:lang w:val="en-US"/>
          </w:rPr>
          <w:tab/>
        </w:r>
        <w:r w:rsidR="007411AF">
          <w:rPr>
            <w:rFonts w:ascii="Times New Roman" w:hAnsi="Times New Roman" w:cs="Times New Roman"/>
            <w:sz w:val="24"/>
            <w:szCs w:val="24"/>
            <w:lang w:val="en-US"/>
          </w:rPr>
          <w:tab/>
        </w:r>
        <w:r w:rsidR="007411AF">
          <w:rPr>
            <w:rFonts w:ascii="Times New Roman" w:hAnsi="Times New Roman" w:cs="Times New Roman"/>
            <w:sz w:val="24"/>
            <w:szCs w:val="24"/>
            <w:lang w:val="en-US"/>
          </w:rPr>
          <w:tab/>
        </w:r>
        <w:r w:rsidR="007411AF">
          <w:rPr>
            <w:rFonts w:ascii="Times New Roman" w:hAnsi="Times New Roman" w:cs="Times New Roman"/>
            <w:sz w:val="24"/>
            <w:szCs w:val="24"/>
            <w:lang w:val="en-US"/>
          </w:rPr>
          <w:tab/>
        </w:r>
        <w:r w:rsidR="00B41AC3" w:rsidRPr="00AD7CEE">
          <w:rPr>
            <w:rFonts w:ascii="Times New Roman" w:eastAsia="Times New Roman" w:hAnsi="Times New Roman" w:cs="Times New Roman"/>
            <w:sz w:val="24"/>
            <w:szCs w:val="24"/>
            <w:lang w:val="en-US" w:eastAsia="ru-RU"/>
          </w:rPr>
          <w:fldChar w:fldCharType="begin"/>
        </w:r>
        <w:r w:rsidR="00B41AC3" w:rsidRPr="00AD7CEE">
          <w:rPr>
            <w:rFonts w:ascii="Times New Roman" w:eastAsia="Times New Roman" w:hAnsi="Times New Roman" w:cs="Times New Roman"/>
            <w:sz w:val="24"/>
            <w:szCs w:val="24"/>
            <w:lang w:val="en-US" w:eastAsia="ru-RU"/>
          </w:rPr>
          <w:instrText xml:space="preserve"> PAGE   \* MERGEFORMAT </w:instrText>
        </w:r>
        <w:r w:rsidR="00B41AC3" w:rsidRPr="00AD7CEE">
          <w:rPr>
            <w:rFonts w:ascii="Times New Roman" w:eastAsia="Times New Roman" w:hAnsi="Times New Roman" w:cs="Times New Roman"/>
            <w:sz w:val="24"/>
            <w:szCs w:val="24"/>
            <w:lang w:val="en-US" w:eastAsia="ru-RU"/>
          </w:rPr>
          <w:fldChar w:fldCharType="separate"/>
        </w:r>
        <w:r w:rsidR="008B778F">
          <w:rPr>
            <w:rFonts w:ascii="Times New Roman" w:eastAsia="Times New Roman" w:hAnsi="Times New Roman" w:cs="Times New Roman"/>
            <w:noProof/>
            <w:sz w:val="24"/>
            <w:szCs w:val="24"/>
            <w:lang w:val="en-US" w:eastAsia="ru-RU"/>
          </w:rPr>
          <w:t>3</w:t>
        </w:r>
        <w:r w:rsidR="00B41AC3" w:rsidRPr="00AD7CEE">
          <w:rPr>
            <w:rFonts w:ascii="Times New Roman" w:eastAsia="Times New Roman" w:hAnsi="Times New Roman" w:cs="Times New Roman"/>
            <w:noProof/>
            <w:sz w:val="24"/>
            <w:szCs w:val="24"/>
            <w:lang w:val="en-US" w:eastAsia="ru-RU"/>
          </w:rPr>
          <w:fldChar w:fldCharType="end"/>
        </w:r>
      </w:p>
      <w:p w14:paraId="1C4807C5" w14:textId="77777777" w:rsidR="00B41AC3" w:rsidRPr="007B3447" w:rsidRDefault="00A82F1B" w:rsidP="007B3447">
        <w:pPr>
          <w:pStyle w:val="Header"/>
          <w:tabs>
            <w:tab w:val="left" w:pos="465"/>
            <w:tab w:val="right" w:pos="9026"/>
          </w:tabs>
        </w:pP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E7336D" w14:textId="5B483A3F" w:rsidR="00B41AC3" w:rsidRPr="00AD7CEE" w:rsidRDefault="00B41AC3" w:rsidP="00AD7CEE">
    <w:pPr>
      <w:pStyle w:val="Header"/>
      <w:tabs>
        <w:tab w:val="clear" w:pos="4677"/>
        <w:tab w:val="clear" w:pos="9355"/>
        <w:tab w:val="right" w:pos="9026"/>
      </w:tabs>
      <w:rPr>
        <w:lang w:val="en-US"/>
      </w:rPr>
    </w:pPr>
    <w:r w:rsidRPr="007B3447">
      <w:rPr>
        <w:rFonts w:ascii="Times New Roman" w:eastAsia="Times New Roman" w:hAnsi="Times New Roman" w:cs="Times New Roman"/>
        <w:sz w:val="24"/>
        <w:szCs w:val="24"/>
        <w:lang w:val="en-US" w:eastAsia="ru-RU"/>
      </w:rPr>
      <w:t xml:space="preserve">Running head: </w:t>
    </w:r>
    <w:r w:rsidR="00AC2291">
      <w:rPr>
        <w:rFonts w:ascii="Times New Roman" w:hAnsi="Times New Roman" w:cs="Times New Roman"/>
        <w:sz w:val="24"/>
        <w:szCs w:val="24"/>
        <w:lang w:val="en-US"/>
      </w:rPr>
      <w:t>DATASET</w:t>
    </w:r>
    <w:r>
      <w:rPr>
        <w:rFonts w:ascii="Times New Roman" w:eastAsia="Times New Roman" w:hAnsi="Times New Roman" w:cs="Times New Roman"/>
        <w:sz w:val="24"/>
        <w:szCs w:val="24"/>
        <w:lang w:val="en-US" w:eastAsia="ru-RU"/>
      </w:rPr>
      <w:tab/>
    </w:r>
    <w:r w:rsidRPr="00AD7CEE">
      <w:rPr>
        <w:rFonts w:ascii="Times New Roman" w:eastAsia="Times New Roman" w:hAnsi="Times New Roman" w:cs="Times New Roman"/>
        <w:sz w:val="24"/>
        <w:szCs w:val="24"/>
        <w:lang w:val="en-US" w:eastAsia="ru-RU"/>
      </w:rPr>
      <w:fldChar w:fldCharType="begin"/>
    </w:r>
    <w:r w:rsidRPr="00AD7CEE">
      <w:rPr>
        <w:rFonts w:ascii="Times New Roman" w:eastAsia="Times New Roman" w:hAnsi="Times New Roman" w:cs="Times New Roman"/>
        <w:sz w:val="24"/>
        <w:szCs w:val="24"/>
        <w:lang w:val="en-US" w:eastAsia="ru-RU"/>
      </w:rPr>
      <w:instrText xml:space="preserve"> PAGE   \* MERGEFORMAT </w:instrText>
    </w:r>
    <w:r w:rsidRPr="00AD7CEE">
      <w:rPr>
        <w:rFonts w:ascii="Times New Roman" w:eastAsia="Times New Roman" w:hAnsi="Times New Roman" w:cs="Times New Roman"/>
        <w:sz w:val="24"/>
        <w:szCs w:val="24"/>
        <w:lang w:val="en-US" w:eastAsia="ru-RU"/>
      </w:rPr>
      <w:fldChar w:fldCharType="separate"/>
    </w:r>
    <w:r w:rsidR="00FA5A10">
      <w:rPr>
        <w:rFonts w:ascii="Times New Roman" w:eastAsia="Times New Roman" w:hAnsi="Times New Roman" w:cs="Times New Roman"/>
        <w:noProof/>
        <w:sz w:val="24"/>
        <w:szCs w:val="24"/>
        <w:lang w:val="en-US" w:eastAsia="ru-RU"/>
      </w:rPr>
      <w:t>1</w:t>
    </w:r>
    <w:r w:rsidRPr="00AD7CEE">
      <w:rPr>
        <w:rFonts w:ascii="Times New Roman" w:eastAsia="Times New Roman" w:hAnsi="Times New Roman" w:cs="Times New Roman"/>
        <w:noProof/>
        <w:sz w:val="24"/>
        <w:szCs w:val="24"/>
        <w:lang w:val="en-US" w:eastAsia="ru-RU"/>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657029"/>
    <w:multiLevelType w:val="hybridMultilevel"/>
    <w:tmpl w:val="BFB07A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A121662"/>
    <w:multiLevelType w:val="hybridMultilevel"/>
    <w:tmpl w:val="B00C2F2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7A0185A"/>
    <w:multiLevelType w:val="hybridMultilevel"/>
    <w:tmpl w:val="D73E180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nsid w:val="244B13DA"/>
    <w:multiLevelType w:val="hybridMultilevel"/>
    <w:tmpl w:val="C56419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2754A60"/>
    <w:multiLevelType w:val="hybridMultilevel"/>
    <w:tmpl w:val="2436A786"/>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
    <w:nsid w:val="42DD607F"/>
    <w:multiLevelType w:val="hybridMultilevel"/>
    <w:tmpl w:val="CDEC96F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DA15E61"/>
    <w:multiLevelType w:val="hybridMultilevel"/>
    <w:tmpl w:val="99FCF14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7B651E84"/>
    <w:multiLevelType w:val="hybridMultilevel"/>
    <w:tmpl w:val="0396D0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F0A74CB"/>
    <w:multiLevelType w:val="hybridMultilevel"/>
    <w:tmpl w:val="DD8A80A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4"/>
  </w:num>
  <w:num w:numId="2">
    <w:abstractNumId w:val="2"/>
  </w:num>
  <w:num w:numId="3">
    <w:abstractNumId w:val="8"/>
  </w:num>
  <w:num w:numId="4">
    <w:abstractNumId w:val="0"/>
  </w:num>
  <w:num w:numId="5">
    <w:abstractNumId w:val="3"/>
  </w:num>
  <w:num w:numId="6">
    <w:abstractNumId w:val="5"/>
  </w:num>
  <w:num w:numId="7">
    <w:abstractNumId w:val="6"/>
  </w:num>
  <w:num w:numId="8">
    <w:abstractNumId w:val="1"/>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6DEB"/>
    <w:rsid w:val="000077CB"/>
    <w:rsid w:val="00007DEA"/>
    <w:rsid w:val="0001708D"/>
    <w:rsid w:val="00021D75"/>
    <w:rsid w:val="00034643"/>
    <w:rsid w:val="00047BE1"/>
    <w:rsid w:val="00055D90"/>
    <w:rsid w:val="00057227"/>
    <w:rsid w:val="000612AB"/>
    <w:rsid w:val="0006675F"/>
    <w:rsid w:val="00097A3D"/>
    <w:rsid w:val="000A026D"/>
    <w:rsid w:val="000A3245"/>
    <w:rsid w:val="000A732C"/>
    <w:rsid w:val="000C2625"/>
    <w:rsid w:val="000C3BF8"/>
    <w:rsid w:val="000C50F5"/>
    <w:rsid w:val="000D64A2"/>
    <w:rsid w:val="00101471"/>
    <w:rsid w:val="00116F39"/>
    <w:rsid w:val="0013714F"/>
    <w:rsid w:val="00140FE1"/>
    <w:rsid w:val="00156A6A"/>
    <w:rsid w:val="00163C86"/>
    <w:rsid w:val="0017130E"/>
    <w:rsid w:val="0017456A"/>
    <w:rsid w:val="001832B7"/>
    <w:rsid w:val="001A22B4"/>
    <w:rsid w:val="001A5080"/>
    <w:rsid w:val="001A643B"/>
    <w:rsid w:val="001C26B3"/>
    <w:rsid w:val="001C434F"/>
    <w:rsid w:val="001D0709"/>
    <w:rsid w:val="001E279F"/>
    <w:rsid w:val="001E64A0"/>
    <w:rsid w:val="001F16EE"/>
    <w:rsid w:val="0021153D"/>
    <w:rsid w:val="002212D6"/>
    <w:rsid w:val="00222783"/>
    <w:rsid w:val="00247CEE"/>
    <w:rsid w:val="002505D1"/>
    <w:rsid w:val="00257862"/>
    <w:rsid w:val="0028708B"/>
    <w:rsid w:val="002917AC"/>
    <w:rsid w:val="002936DB"/>
    <w:rsid w:val="002A453C"/>
    <w:rsid w:val="002B3E80"/>
    <w:rsid w:val="002B7D79"/>
    <w:rsid w:val="002D5488"/>
    <w:rsid w:val="002E4BA5"/>
    <w:rsid w:val="002E73AF"/>
    <w:rsid w:val="00311C2B"/>
    <w:rsid w:val="003301CD"/>
    <w:rsid w:val="00376977"/>
    <w:rsid w:val="003A778B"/>
    <w:rsid w:val="003B1474"/>
    <w:rsid w:val="003F0760"/>
    <w:rsid w:val="00400CC6"/>
    <w:rsid w:val="004113B1"/>
    <w:rsid w:val="00426AFF"/>
    <w:rsid w:val="00441AED"/>
    <w:rsid w:val="00442D75"/>
    <w:rsid w:val="004462C2"/>
    <w:rsid w:val="00452510"/>
    <w:rsid w:val="00455A4A"/>
    <w:rsid w:val="00473968"/>
    <w:rsid w:val="004C3159"/>
    <w:rsid w:val="004D6AD9"/>
    <w:rsid w:val="004E2BE9"/>
    <w:rsid w:val="0051627F"/>
    <w:rsid w:val="00531AC9"/>
    <w:rsid w:val="00533EC0"/>
    <w:rsid w:val="005619F4"/>
    <w:rsid w:val="00562F91"/>
    <w:rsid w:val="00563B06"/>
    <w:rsid w:val="00576440"/>
    <w:rsid w:val="00587AAA"/>
    <w:rsid w:val="005B3984"/>
    <w:rsid w:val="005F649E"/>
    <w:rsid w:val="0060201E"/>
    <w:rsid w:val="0061006E"/>
    <w:rsid w:val="00622B8B"/>
    <w:rsid w:val="006345C3"/>
    <w:rsid w:val="00636984"/>
    <w:rsid w:val="006423B8"/>
    <w:rsid w:val="00651E26"/>
    <w:rsid w:val="00652B36"/>
    <w:rsid w:val="00662EAE"/>
    <w:rsid w:val="006A5867"/>
    <w:rsid w:val="006A5F93"/>
    <w:rsid w:val="006A680D"/>
    <w:rsid w:val="006E5923"/>
    <w:rsid w:val="006F3F50"/>
    <w:rsid w:val="00735D8B"/>
    <w:rsid w:val="007411AF"/>
    <w:rsid w:val="0075054D"/>
    <w:rsid w:val="0079016A"/>
    <w:rsid w:val="007922B5"/>
    <w:rsid w:val="007B3447"/>
    <w:rsid w:val="007B60DB"/>
    <w:rsid w:val="007C0BAD"/>
    <w:rsid w:val="007E58CF"/>
    <w:rsid w:val="007F2042"/>
    <w:rsid w:val="00816C6C"/>
    <w:rsid w:val="00817F50"/>
    <w:rsid w:val="00823AD9"/>
    <w:rsid w:val="008258C2"/>
    <w:rsid w:val="0083565A"/>
    <w:rsid w:val="0083589A"/>
    <w:rsid w:val="008419B8"/>
    <w:rsid w:val="008617C4"/>
    <w:rsid w:val="0087100D"/>
    <w:rsid w:val="00875941"/>
    <w:rsid w:val="00894CFA"/>
    <w:rsid w:val="0089575C"/>
    <w:rsid w:val="008B778F"/>
    <w:rsid w:val="008D69CA"/>
    <w:rsid w:val="008E0711"/>
    <w:rsid w:val="008E3219"/>
    <w:rsid w:val="00911BFF"/>
    <w:rsid w:val="00931161"/>
    <w:rsid w:val="00936CD5"/>
    <w:rsid w:val="00944EA9"/>
    <w:rsid w:val="0094649D"/>
    <w:rsid w:val="00972CF6"/>
    <w:rsid w:val="00990180"/>
    <w:rsid w:val="0099637A"/>
    <w:rsid w:val="009B16AC"/>
    <w:rsid w:val="009C01A1"/>
    <w:rsid w:val="009E42C1"/>
    <w:rsid w:val="00A1081D"/>
    <w:rsid w:val="00A10E22"/>
    <w:rsid w:val="00A274FC"/>
    <w:rsid w:val="00A40BD7"/>
    <w:rsid w:val="00A64444"/>
    <w:rsid w:val="00A82F1B"/>
    <w:rsid w:val="00A93DD6"/>
    <w:rsid w:val="00AB4981"/>
    <w:rsid w:val="00AC2291"/>
    <w:rsid w:val="00AC6AA0"/>
    <w:rsid w:val="00AC7800"/>
    <w:rsid w:val="00AD3656"/>
    <w:rsid w:val="00AD7CEE"/>
    <w:rsid w:val="00AE10CC"/>
    <w:rsid w:val="00AF592A"/>
    <w:rsid w:val="00B148EC"/>
    <w:rsid w:val="00B20573"/>
    <w:rsid w:val="00B41AC3"/>
    <w:rsid w:val="00B6449C"/>
    <w:rsid w:val="00B73D81"/>
    <w:rsid w:val="00B845E6"/>
    <w:rsid w:val="00B87F66"/>
    <w:rsid w:val="00BB5701"/>
    <w:rsid w:val="00BD2CC1"/>
    <w:rsid w:val="00BD334D"/>
    <w:rsid w:val="00BD5CC2"/>
    <w:rsid w:val="00C25220"/>
    <w:rsid w:val="00C26F37"/>
    <w:rsid w:val="00C42FAF"/>
    <w:rsid w:val="00C556AB"/>
    <w:rsid w:val="00C702C4"/>
    <w:rsid w:val="00CA358E"/>
    <w:rsid w:val="00CA5FF4"/>
    <w:rsid w:val="00CB5576"/>
    <w:rsid w:val="00CB5BBC"/>
    <w:rsid w:val="00CC3997"/>
    <w:rsid w:val="00CC6D20"/>
    <w:rsid w:val="00CD424E"/>
    <w:rsid w:val="00CE6BB8"/>
    <w:rsid w:val="00CF784A"/>
    <w:rsid w:val="00D41D6A"/>
    <w:rsid w:val="00D46BB1"/>
    <w:rsid w:val="00D934D8"/>
    <w:rsid w:val="00DB2D6C"/>
    <w:rsid w:val="00DC0E97"/>
    <w:rsid w:val="00DD7D8F"/>
    <w:rsid w:val="00E03624"/>
    <w:rsid w:val="00E2262C"/>
    <w:rsid w:val="00E27B1D"/>
    <w:rsid w:val="00E32B50"/>
    <w:rsid w:val="00E41985"/>
    <w:rsid w:val="00E6586A"/>
    <w:rsid w:val="00EA5B52"/>
    <w:rsid w:val="00EB2785"/>
    <w:rsid w:val="00EC6873"/>
    <w:rsid w:val="00ED24E7"/>
    <w:rsid w:val="00ED4F1D"/>
    <w:rsid w:val="00EF36BE"/>
    <w:rsid w:val="00EF3A71"/>
    <w:rsid w:val="00F0220F"/>
    <w:rsid w:val="00F16850"/>
    <w:rsid w:val="00F26DEB"/>
    <w:rsid w:val="00F369D4"/>
    <w:rsid w:val="00F634AD"/>
    <w:rsid w:val="00F92616"/>
    <w:rsid w:val="00FA2992"/>
    <w:rsid w:val="00FA5A10"/>
    <w:rsid w:val="00FB649C"/>
    <w:rsid w:val="00FB7F2B"/>
    <w:rsid w:val="00FE5CFA"/>
    <w:rsid w:val="00FF3307"/>
    <w:rsid w:val="00FF5085"/>
    <w:rsid w:val="00FF7A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91D8CE"/>
  <w15:docId w15:val="{DE97ADF1-97EA-4423-9AA0-E130EA3480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5D8B"/>
    <w:pPr>
      <w:tabs>
        <w:tab w:val="center" w:pos="4677"/>
        <w:tab w:val="right" w:pos="9355"/>
      </w:tabs>
      <w:spacing w:after="0" w:line="240" w:lineRule="auto"/>
    </w:pPr>
  </w:style>
  <w:style w:type="character" w:customStyle="1" w:styleId="HeaderChar">
    <w:name w:val="Header Char"/>
    <w:basedOn w:val="DefaultParagraphFont"/>
    <w:link w:val="Header"/>
    <w:uiPriority w:val="99"/>
    <w:rsid w:val="00735D8B"/>
  </w:style>
  <w:style w:type="paragraph" w:styleId="Footer">
    <w:name w:val="footer"/>
    <w:basedOn w:val="Normal"/>
    <w:link w:val="FooterChar"/>
    <w:uiPriority w:val="99"/>
    <w:unhideWhenUsed/>
    <w:rsid w:val="00735D8B"/>
    <w:pPr>
      <w:tabs>
        <w:tab w:val="center" w:pos="4677"/>
        <w:tab w:val="right" w:pos="9355"/>
      </w:tabs>
      <w:spacing w:after="0" w:line="240" w:lineRule="auto"/>
    </w:pPr>
  </w:style>
  <w:style w:type="character" w:customStyle="1" w:styleId="FooterChar">
    <w:name w:val="Footer Char"/>
    <w:basedOn w:val="DefaultParagraphFont"/>
    <w:link w:val="Footer"/>
    <w:uiPriority w:val="99"/>
    <w:rsid w:val="00735D8B"/>
  </w:style>
  <w:style w:type="paragraph" w:styleId="ListParagraph">
    <w:name w:val="List Paragraph"/>
    <w:basedOn w:val="Normal"/>
    <w:uiPriority w:val="34"/>
    <w:qFormat/>
    <w:rsid w:val="00D41D6A"/>
    <w:pPr>
      <w:ind w:left="720"/>
      <w:contextualSpacing/>
    </w:pPr>
  </w:style>
  <w:style w:type="character" w:customStyle="1" w:styleId="apple-converted-space">
    <w:name w:val="apple-converted-space"/>
    <w:basedOn w:val="DefaultParagraphFont"/>
    <w:rsid w:val="00A93DD6"/>
  </w:style>
  <w:style w:type="character" w:styleId="Emphasis">
    <w:name w:val="Emphasis"/>
    <w:basedOn w:val="DefaultParagraphFont"/>
    <w:uiPriority w:val="20"/>
    <w:qFormat/>
    <w:rsid w:val="00A93DD6"/>
    <w:rPr>
      <w:i/>
      <w:iCs/>
    </w:rPr>
  </w:style>
  <w:style w:type="character" w:styleId="Hyperlink">
    <w:name w:val="Hyperlink"/>
    <w:basedOn w:val="DefaultParagraphFont"/>
    <w:uiPriority w:val="99"/>
    <w:unhideWhenUsed/>
    <w:rsid w:val="00A93DD6"/>
    <w:rPr>
      <w:color w:val="0563C1" w:themeColor="hyperlink"/>
      <w:u w:val="single"/>
    </w:rPr>
  </w:style>
  <w:style w:type="table" w:styleId="TableGrid">
    <w:name w:val="Table Grid"/>
    <w:basedOn w:val="TableNormal"/>
    <w:uiPriority w:val="39"/>
    <w:rsid w:val="008617C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DefaultParagraphFont"/>
    <w:uiPriority w:val="99"/>
    <w:semiHidden/>
    <w:unhideWhenUsed/>
    <w:rsid w:val="006369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2718696">
      <w:bodyDiv w:val="1"/>
      <w:marLeft w:val="0"/>
      <w:marRight w:val="0"/>
      <w:marTop w:val="0"/>
      <w:marBottom w:val="0"/>
      <w:divBdr>
        <w:top w:val="none" w:sz="0" w:space="0" w:color="auto"/>
        <w:left w:val="none" w:sz="0" w:space="0" w:color="auto"/>
        <w:bottom w:val="none" w:sz="0" w:space="0" w:color="auto"/>
        <w:right w:val="none" w:sz="0" w:space="0" w:color="auto"/>
      </w:divBdr>
    </w:div>
    <w:div w:id="416051943">
      <w:bodyDiv w:val="1"/>
      <w:marLeft w:val="0"/>
      <w:marRight w:val="0"/>
      <w:marTop w:val="0"/>
      <w:marBottom w:val="0"/>
      <w:divBdr>
        <w:top w:val="none" w:sz="0" w:space="0" w:color="auto"/>
        <w:left w:val="none" w:sz="0" w:space="0" w:color="auto"/>
        <w:bottom w:val="none" w:sz="0" w:space="0" w:color="auto"/>
        <w:right w:val="none" w:sz="0" w:space="0" w:color="auto"/>
      </w:divBdr>
    </w:div>
    <w:div w:id="505025492">
      <w:bodyDiv w:val="1"/>
      <w:marLeft w:val="0"/>
      <w:marRight w:val="0"/>
      <w:marTop w:val="0"/>
      <w:marBottom w:val="0"/>
      <w:divBdr>
        <w:top w:val="none" w:sz="0" w:space="0" w:color="auto"/>
        <w:left w:val="none" w:sz="0" w:space="0" w:color="auto"/>
        <w:bottom w:val="none" w:sz="0" w:space="0" w:color="auto"/>
        <w:right w:val="none" w:sz="0" w:space="0" w:color="auto"/>
      </w:divBdr>
    </w:div>
    <w:div w:id="1228955774">
      <w:bodyDiv w:val="1"/>
      <w:marLeft w:val="0"/>
      <w:marRight w:val="0"/>
      <w:marTop w:val="0"/>
      <w:marBottom w:val="0"/>
      <w:divBdr>
        <w:top w:val="none" w:sz="0" w:space="0" w:color="auto"/>
        <w:left w:val="none" w:sz="0" w:space="0" w:color="auto"/>
        <w:bottom w:val="none" w:sz="0" w:space="0" w:color="auto"/>
        <w:right w:val="none" w:sz="0" w:space="0" w:color="auto"/>
      </w:divBdr>
    </w:div>
    <w:div w:id="1307055205">
      <w:bodyDiv w:val="1"/>
      <w:marLeft w:val="0"/>
      <w:marRight w:val="0"/>
      <w:marTop w:val="0"/>
      <w:marBottom w:val="0"/>
      <w:divBdr>
        <w:top w:val="none" w:sz="0" w:space="0" w:color="auto"/>
        <w:left w:val="none" w:sz="0" w:space="0" w:color="auto"/>
        <w:bottom w:val="none" w:sz="0" w:space="0" w:color="auto"/>
        <w:right w:val="none" w:sz="0" w:space="0" w:color="auto"/>
      </w:divBdr>
    </w:div>
    <w:div w:id="1819957608">
      <w:bodyDiv w:val="1"/>
      <w:marLeft w:val="0"/>
      <w:marRight w:val="0"/>
      <w:marTop w:val="0"/>
      <w:marBottom w:val="0"/>
      <w:divBdr>
        <w:top w:val="none" w:sz="0" w:space="0" w:color="auto"/>
        <w:left w:val="none" w:sz="0" w:space="0" w:color="auto"/>
        <w:bottom w:val="none" w:sz="0" w:space="0" w:color="auto"/>
        <w:right w:val="none" w:sz="0" w:space="0" w:color="auto"/>
      </w:divBdr>
    </w:div>
    <w:div w:id="1878085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BB9D87-5966-4123-B045-6144470AAB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510</TotalTime>
  <Pages>4</Pages>
  <Words>593</Words>
  <Characters>3384</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Julius</cp:lastModifiedBy>
  <cp:revision>12</cp:revision>
  <dcterms:created xsi:type="dcterms:W3CDTF">2020-03-20T07:50:00Z</dcterms:created>
  <dcterms:modified xsi:type="dcterms:W3CDTF">2020-05-01T02:54:00Z</dcterms:modified>
</cp:coreProperties>
</file>