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E04E85" w:rsidRPr="00BD7D8B" w:rsidP="00E04E85">
      <w:pPr>
        <w:spacing w:line="480" w:lineRule="auto"/>
        <w:jc w:val="left"/>
        <w:rPr>
          <w:b/>
          <w:szCs w:val="24"/>
        </w:rPr>
      </w:pPr>
      <w:r>
        <w:rPr>
          <w:b/>
          <w:szCs w:val="24"/>
        </w:rPr>
        <w:t>Question 1: Eclipse</w:t>
      </w:r>
    </w:p>
    <w:p w:rsidR="0000024E" w:rsidRPr="00BD7D8B" w:rsidP="006D70D2">
      <w:pPr>
        <w:spacing w:line="480" w:lineRule="auto"/>
        <w:ind w:firstLine="567"/>
        <w:jc w:val="left"/>
        <w:rPr>
          <w:b/>
          <w:szCs w:val="24"/>
        </w:rPr>
      </w:pPr>
      <w:r w:rsidRPr="00BD7D8B">
        <w:rPr>
          <w:szCs w:val="24"/>
        </w:rPr>
        <w:t xml:space="preserve">For any type of solar eclipse to occur, </w:t>
      </w:r>
      <w:r w:rsidRPr="00BD7D8B" w:rsidR="00E04E85">
        <w:rPr>
          <w:szCs w:val="24"/>
        </w:rPr>
        <w:t>the</w:t>
      </w:r>
      <w:r w:rsidRPr="00BD7D8B" w:rsidR="009E0DE3">
        <w:rPr>
          <w:szCs w:val="24"/>
        </w:rPr>
        <w:t xml:space="preserve"> moon usually appears between the earth and the sun hence blocking rays of light from reaching the surface of the earth</w:t>
      </w:r>
      <w:r w:rsidRPr="00BD7D8B" w:rsidR="007419FD">
        <w:rPr>
          <w:szCs w:val="24"/>
        </w:rPr>
        <w:t xml:space="preserve"> </w:t>
      </w:r>
      <w:r w:rsidRPr="00BD7D8B" w:rsidR="007419FD">
        <w:rPr>
          <w:color w:val="000000"/>
          <w:szCs w:val="24"/>
          <w:shd w:val="clear" w:color="auto" w:fill="FFFFFF"/>
        </w:rPr>
        <w:t>(Foss, 2017)</w:t>
      </w:r>
      <w:r w:rsidRPr="00BD7D8B" w:rsidR="009E0DE3">
        <w:rPr>
          <w:szCs w:val="24"/>
        </w:rPr>
        <w:t>.</w:t>
      </w:r>
      <w:r w:rsidRPr="00BD7D8B">
        <w:rPr>
          <w:szCs w:val="24"/>
        </w:rPr>
        <w:t xml:space="preserve"> </w:t>
      </w:r>
      <w:r w:rsidRPr="00BD7D8B" w:rsidR="00FA742B">
        <w:rPr>
          <w:szCs w:val="24"/>
        </w:rPr>
        <w:t xml:space="preserve">Solar eclipses do occur at daytime and at a time when the moon is </w:t>
      </w:r>
      <w:r w:rsidRPr="00BD7D8B" w:rsidR="000336BD">
        <w:rPr>
          <w:szCs w:val="24"/>
        </w:rPr>
        <w:t>in the sky.</w:t>
      </w:r>
      <w:r w:rsidRPr="00BD7D8B">
        <w:rPr>
          <w:szCs w:val="24"/>
        </w:rPr>
        <w:t xml:space="preserve"> </w:t>
      </w:r>
      <w:r w:rsidRPr="00BD7D8B" w:rsidR="000336BD">
        <w:rPr>
          <w:szCs w:val="24"/>
        </w:rPr>
        <w:t>On</w:t>
      </w:r>
      <w:r w:rsidRPr="00BD7D8B">
        <w:rPr>
          <w:szCs w:val="24"/>
        </w:rPr>
        <w:t xml:space="preserve">e </w:t>
      </w:r>
      <w:r w:rsidRPr="00BD7D8B" w:rsidR="000336BD">
        <w:rPr>
          <w:szCs w:val="24"/>
        </w:rPr>
        <w:t xml:space="preserve">type is </w:t>
      </w:r>
      <w:r w:rsidRPr="00BD7D8B">
        <w:rPr>
          <w:szCs w:val="24"/>
        </w:rPr>
        <w:t xml:space="preserve">a total solar eclipse which </w:t>
      </w:r>
      <w:r w:rsidRPr="00BD7D8B" w:rsidR="00BB655C">
        <w:rPr>
          <w:szCs w:val="24"/>
        </w:rPr>
        <w:t xml:space="preserve">occurs when the sun, moon, and earth are in a geometrical alignment. </w:t>
      </w:r>
      <w:r w:rsidRPr="00BD7D8B" w:rsidR="005613A5">
        <w:rPr>
          <w:szCs w:val="24"/>
        </w:rPr>
        <w:t xml:space="preserve">The moon also has to be at the closest distance to the earth during this eclipse. </w:t>
      </w:r>
      <w:r w:rsidRPr="00BD7D8B" w:rsidR="005D5818">
        <w:rPr>
          <w:szCs w:val="24"/>
        </w:rPr>
        <w:t>This ensures that both the sun and the moon are viewed as the same size from the earth’s surface</w:t>
      </w:r>
      <w:r w:rsidRPr="00BD7D8B" w:rsidR="008E7A75">
        <w:rPr>
          <w:szCs w:val="24"/>
        </w:rPr>
        <w:t xml:space="preserve"> The moon blocks all the light from the sun and under its umbra shadow, </w:t>
      </w:r>
      <w:r w:rsidRPr="00BD7D8B" w:rsidR="00B50806">
        <w:rPr>
          <w:szCs w:val="24"/>
        </w:rPr>
        <w:t>a total eclipse is observed along a narrow path.</w:t>
      </w:r>
    </w:p>
    <w:p w:rsidR="00B50806" w:rsidRPr="00BD7D8B" w:rsidP="0000024E">
      <w:pPr>
        <w:spacing w:line="480" w:lineRule="auto"/>
        <w:ind w:firstLine="567"/>
        <w:jc w:val="left"/>
        <w:rPr>
          <w:szCs w:val="24"/>
        </w:rPr>
      </w:pPr>
      <w:r w:rsidRPr="00BD7D8B">
        <w:rPr>
          <w:szCs w:val="24"/>
        </w:rPr>
        <w:t xml:space="preserve">According to </w:t>
      </w:r>
      <w:r w:rsidRPr="00BD7D8B">
        <w:rPr>
          <w:color w:val="000000"/>
          <w:szCs w:val="24"/>
          <w:shd w:val="clear" w:color="auto" w:fill="FFFFFF"/>
        </w:rPr>
        <w:t>(Foss, 2017)</w:t>
      </w:r>
      <w:r w:rsidRPr="00BD7D8B">
        <w:rPr>
          <w:szCs w:val="24"/>
        </w:rPr>
        <w:t>, d</w:t>
      </w:r>
      <w:r w:rsidRPr="00BD7D8B">
        <w:rPr>
          <w:szCs w:val="24"/>
        </w:rPr>
        <w:t>uring a</w:t>
      </w:r>
      <w:r w:rsidRPr="00BD7D8B" w:rsidR="00FC55D4">
        <w:rPr>
          <w:szCs w:val="24"/>
        </w:rPr>
        <w:t>n</w:t>
      </w:r>
      <w:r w:rsidRPr="00BD7D8B">
        <w:rPr>
          <w:szCs w:val="24"/>
        </w:rPr>
        <w:t xml:space="preserve"> annular eclipse, the sun is usually at its nearest to the earth while the moon is at its </w:t>
      </w:r>
      <w:r w:rsidRPr="00BD7D8B" w:rsidR="00B254FA">
        <w:rPr>
          <w:szCs w:val="24"/>
        </w:rPr>
        <w:t xml:space="preserve">greatest distance. This makes the size of the sun to be bigger than that of the moon, and it is not enough to cover the sun's disk completely. This causes a light rim </w:t>
      </w:r>
      <w:r w:rsidRPr="00BD7D8B" w:rsidR="00FC55D4">
        <w:rPr>
          <w:szCs w:val="24"/>
        </w:rPr>
        <w:t>to be</w:t>
      </w:r>
      <w:r w:rsidRPr="00BD7D8B" w:rsidR="00B254FA">
        <w:rPr>
          <w:szCs w:val="24"/>
        </w:rPr>
        <w:t xml:space="preserve"> visible </w:t>
      </w:r>
      <w:r w:rsidRPr="00BD7D8B" w:rsidR="00FC55D4">
        <w:rPr>
          <w:szCs w:val="24"/>
        </w:rPr>
        <w:t xml:space="preserve">in the sky. </w:t>
      </w:r>
      <w:r w:rsidRPr="00BD7D8B" w:rsidR="001D4F68">
        <w:rPr>
          <w:szCs w:val="24"/>
        </w:rPr>
        <w:t>A partial solar ecl</w:t>
      </w:r>
      <w:r w:rsidRPr="00BD7D8B" w:rsidR="00A62F56">
        <w:rPr>
          <w:szCs w:val="24"/>
        </w:rPr>
        <w:t xml:space="preserve">ipse is different in that it occurs when the sun and moon are not in alignment with the earth and is </w:t>
      </w:r>
      <w:r w:rsidRPr="00BD7D8B" w:rsidR="001D4F68">
        <w:rPr>
          <w:szCs w:val="24"/>
        </w:rPr>
        <w:t xml:space="preserve">dependent on the region where it is viewed. </w:t>
      </w:r>
      <w:r w:rsidRPr="00BD7D8B" w:rsidR="000B5297">
        <w:rPr>
          <w:szCs w:val="24"/>
        </w:rPr>
        <w:t>The moon hence does not block all the sun's light, and only its penumbra or part of the umbral shadow is cast upon the earth surface.</w:t>
      </w:r>
      <w:r w:rsidRPr="00BD7D8B" w:rsidR="007B0A69">
        <w:rPr>
          <w:szCs w:val="24"/>
        </w:rPr>
        <w:t xml:space="preserve"> The diamond ring effect is observed during annular</w:t>
      </w:r>
      <w:r w:rsidRPr="00BD7D8B" w:rsidR="00E00658">
        <w:rPr>
          <w:szCs w:val="24"/>
        </w:rPr>
        <w:t xml:space="preserve"> and total </w:t>
      </w:r>
      <w:r w:rsidRPr="00BD7D8B" w:rsidR="007B0A69">
        <w:rPr>
          <w:szCs w:val="24"/>
        </w:rPr>
        <w:t>solar eclipses.</w:t>
      </w:r>
      <w:r w:rsidRPr="00BD7D8B" w:rsidR="00E00658">
        <w:rPr>
          <w:szCs w:val="24"/>
        </w:rPr>
        <w:t xml:space="preserve"> While the moon covers the sun, its topography allows light to be visible in some of the parts. When only</w:t>
      </w:r>
      <w:r w:rsidRPr="00BD7D8B" w:rsidR="00DA0B8F">
        <w:rPr>
          <w:szCs w:val="24"/>
        </w:rPr>
        <w:t xml:space="preserve"> one shinning bead is present, it gives forth the shape of a diamond hence the diamond ring effect.</w:t>
      </w:r>
    </w:p>
    <w:p w:rsidR="007820A0" w:rsidRPr="00BD7D8B" w:rsidP="0000024E">
      <w:pPr>
        <w:spacing w:line="480" w:lineRule="auto"/>
        <w:ind w:firstLine="567"/>
        <w:jc w:val="left"/>
        <w:rPr>
          <w:szCs w:val="24"/>
        </w:rPr>
      </w:pPr>
    </w:p>
    <w:p w:rsidR="007820A0" w:rsidRPr="00BD7D8B" w:rsidP="0000024E">
      <w:pPr>
        <w:spacing w:line="480" w:lineRule="auto"/>
        <w:ind w:firstLine="567"/>
        <w:jc w:val="left"/>
        <w:rPr>
          <w:szCs w:val="24"/>
        </w:rPr>
      </w:pPr>
    </w:p>
    <w:p w:rsidR="007820A0" w:rsidRPr="00BD7D8B" w:rsidP="0000024E">
      <w:pPr>
        <w:spacing w:line="480" w:lineRule="auto"/>
        <w:ind w:firstLine="567"/>
        <w:jc w:val="left"/>
        <w:rPr>
          <w:szCs w:val="24"/>
        </w:rPr>
      </w:pPr>
    </w:p>
    <w:p w:rsidR="007820A0" w:rsidRPr="00BD7D8B" w:rsidP="0000024E">
      <w:pPr>
        <w:spacing w:line="480" w:lineRule="auto"/>
        <w:ind w:firstLine="567"/>
        <w:jc w:val="left"/>
        <w:rPr>
          <w:szCs w:val="24"/>
        </w:rPr>
      </w:pPr>
    </w:p>
    <w:p w:rsidR="007820A0" w:rsidRPr="00BD7D8B" w:rsidP="0000024E">
      <w:pPr>
        <w:spacing w:line="480" w:lineRule="auto"/>
        <w:ind w:firstLine="567"/>
        <w:jc w:val="left"/>
        <w:rPr>
          <w:b/>
          <w:szCs w:val="24"/>
        </w:rPr>
      </w:pPr>
      <w:r>
        <w:rPr>
          <w:b/>
          <w:szCs w:val="24"/>
        </w:rPr>
        <w:t xml:space="preserve">Question 2: </w:t>
      </w:r>
      <w:r w:rsidR="00566086">
        <w:rPr>
          <w:b/>
          <w:szCs w:val="24"/>
        </w:rPr>
        <w:t>Telescope</w:t>
      </w:r>
    </w:p>
    <w:p w:rsidR="00505364" w:rsidRPr="00BD7D8B" w:rsidP="0000024E">
      <w:pPr>
        <w:spacing w:line="480" w:lineRule="auto"/>
        <w:ind w:firstLine="567"/>
        <w:jc w:val="left"/>
        <w:rPr>
          <w:szCs w:val="24"/>
        </w:rPr>
      </w:pPr>
      <w:r w:rsidRPr="00BD7D8B">
        <w:rPr>
          <w:szCs w:val="24"/>
        </w:rPr>
        <w:t xml:space="preserve">Different telescopes are available in the market for various prices and use. </w:t>
      </w:r>
      <w:r w:rsidRPr="00BD7D8B" w:rsidR="00BD7D8B">
        <w:rPr>
          <w:color w:val="000000"/>
          <w:szCs w:val="24"/>
          <w:shd w:val="clear" w:color="auto" w:fill="FFFFFF"/>
        </w:rPr>
        <w:t>Terebizh</w:t>
      </w:r>
      <w:r w:rsidRPr="00BD7D8B" w:rsidR="00BD7D8B">
        <w:rPr>
          <w:color w:val="000000"/>
          <w:szCs w:val="24"/>
          <w:shd w:val="clear" w:color="auto" w:fill="FFFFFF"/>
        </w:rPr>
        <w:t>, (</w:t>
      </w:r>
      <w:r w:rsidRPr="00BD7D8B" w:rsidR="00BD7D8B">
        <w:rPr>
          <w:color w:val="000000"/>
          <w:szCs w:val="24"/>
          <w:shd w:val="clear" w:color="auto" w:fill="FFFFFF"/>
        </w:rPr>
        <w:t>2011)</w:t>
      </w:r>
      <w:r w:rsidRPr="00BD7D8B" w:rsidR="00BD7D8B">
        <w:rPr>
          <w:szCs w:val="24"/>
        </w:rPr>
        <w:t xml:space="preserve"> states that t</w:t>
      </w:r>
      <w:r w:rsidRPr="00BD7D8B">
        <w:rPr>
          <w:szCs w:val="24"/>
        </w:rPr>
        <w:t>he most important feature to consider while shopping for a telescope is the aperture. This is usually the diameter of the lens or mirror that gathers light.</w:t>
      </w:r>
      <w:r w:rsidRPr="00BD7D8B" w:rsidR="00B8311D">
        <w:rPr>
          <w:szCs w:val="24"/>
        </w:rPr>
        <w:t xml:space="preserve"> The diameter of the aperture is usually described in millimeters or inches at times. </w:t>
      </w:r>
      <w:r w:rsidRPr="00BD7D8B" w:rsidR="00AA2DF0">
        <w:rPr>
          <w:szCs w:val="24"/>
        </w:rPr>
        <w:t>A good telescope requires an aperture of at least 70 mm or equivalent of 2.8 inches</w:t>
      </w:r>
      <w:r w:rsidRPr="00BD7D8B" w:rsidR="000208EC">
        <w:rPr>
          <w:szCs w:val="24"/>
        </w:rPr>
        <w:t xml:space="preserve"> for the purpose of enhancing image qualities</w:t>
      </w:r>
      <w:r w:rsidRPr="00BD7D8B" w:rsidR="00AA2DF0">
        <w:rPr>
          <w:szCs w:val="24"/>
        </w:rPr>
        <w:t xml:space="preserve">. This ensures that one can be at a position of viewing </w:t>
      </w:r>
      <w:r w:rsidRPr="00BD7D8B" w:rsidR="005577BF">
        <w:rPr>
          <w:szCs w:val="24"/>
        </w:rPr>
        <w:t xml:space="preserve">fine details of objects that seem to be faint, especially if the telescope is being used for observing the galaxies. </w:t>
      </w:r>
    </w:p>
    <w:p w:rsidR="00FE56B8" w:rsidRPr="00BD7D8B" w:rsidP="0000024E">
      <w:pPr>
        <w:spacing w:line="480" w:lineRule="auto"/>
        <w:ind w:firstLine="567"/>
        <w:jc w:val="left"/>
        <w:rPr>
          <w:szCs w:val="24"/>
        </w:rPr>
      </w:pPr>
      <w:r w:rsidRPr="00BD7D8B">
        <w:rPr>
          <w:szCs w:val="24"/>
        </w:rPr>
        <w:t xml:space="preserve">Another consideration that is important during the purchase of a telescope is </w:t>
      </w:r>
      <w:r w:rsidRPr="00BD7D8B" w:rsidR="00663990">
        <w:rPr>
          <w:szCs w:val="24"/>
        </w:rPr>
        <w:t>the lens</w:t>
      </w:r>
      <w:r w:rsidRPr="00BD7D8B">
        <w:rPr>
          <w:szCs w:val="24"/>
        </w:rPr>
        <w:t xml:space="preserve"> or mirror that it is fitted with.</w:t>
      </w:r>
      <w:r w:rsidRPr="00BD7D8B" w:rsidR="00663990">
        <w:rPr>
          <w:szCs w:val="24"/>
        </w:rPr>
        <w:t xml:space="preserve"> The refractor type is considered as the best for observation of both terrestrial and celestial objects</w:t>
      </w:r>
      <w:r w:rsidRPr="00BD7D8B" w:rsidR="00BD7D8B">
        <w:rPr>
          <w:szCs w:val="24"/>
        </w:rPr>
        <w:t xml:space="preserve"> </w:t>
      </w:r>
      <w:r w:rsidRPr="00BD7D8B" w:rsidR="00BD7D8B">
        <w:rPr>
          <w:color w:val="000000"/>
          <w:szCs w:val="24"/>
          <w:shd w:val="clear" w:color="auto" w:fill="FFFFFF"/>
        </w:rPr>
        <w:t>(Terebizh, 2011)</w:t>
      </w:r>
      <w:r w:rsidRPr="00BD7D8B" w:rsidR="00663990">
        <w:rPr>
          <w:szCs w:val="24"/>
        </w:rPr>
        <w:t>. Additionally, this type requires low maintenance, and their prices increase depending on the size of the aperture.</w:t>
      </w:r>
      <w:r w:rsidRPr="00BD7D8B" w:rsidR="009F5360">
        <w:rPr>
          <w:szCs w:val="24"/>
        </w:rPr>
        <w:t xml:space="preserve"> For people who want to limit their observations to heavenly bodies, a reflector type is a good option given t</w:t>
      </w:r>
      <w:r w:rsidRPr="00BD7D8B" w:rsidR="00FB3404">
        <w:rPr>
          <w:szCs w:val="24"/>
        </w:rPr>
        <w:t>hat it is cheaper although it</w:t>
      </w:r>
      <w:r w:rsidRPr="00BD7D8B" w:rsidR="009F5360">
        <w:rPr>
          <w:szCs w:val="24"/>
        </w:rPr>
        <w:t xml:space="preserve"> is not able to bring images to a good focus.</w:t>
      </w:r>
      <w:r w:rsidRPr="00BD7D8B" w:rsidR="003E4A1C">
        <w:rPr>
          <w:szCs w:val="24"/>
        </w:rPr>
        <w:t xml:space="preserve"> </w:t>
      </w:r>
    </w:p>
    <w:p w:rsidR="003E4A1C" w:rsidRPr="00BD7D8B" w:rsidP="0000024E">
      <w:pPr>
        <w:spacing w:line="480" w:lineRule="auto"/>
        <w:ind w:firstLine="567"/>
        <w:jc w:val="left"/>
        <w:rPr>
          <w:szCs w:val="24"/>
        </w:rPr>
      </w:pPr>
      <w:r w:rsidRPr="00BD7D8B">
        <w:rPr>
          <w:szCs w:val="24"/>
        </w:rPr>
        <w:t xml:space="preserve">Mounting of a telescope ensures that the telescope is steady while doing an observation for astronomy. A mount that does not swing to its sides </w:t>
      </w:r>
      <w:r w:rsidRPr="00BD7D8B" w:rsidR="00015969">
        <w:rPr>
          <w:szCs w:val="24"/>
        </w:rPr>
        <w:t>is the most preferred. For a beginner, I would purchase a Levenhuk Strike 90 Plus telescope. This particular type uses refractor lenses. Hence it is capable of achieving great imaging quality and focusing.</w:t>
      </w:r>
      <w:r w:rsidRPr="00BD7D8B" w:rsidR="00CC64A7">
        <w:rPr>
          <w:szCs w:val="24"/>
        </w:rPr>
        <w:t xml:space="preserve"> The Levenhuk Strike 90 plus is easy to use and has an altazimuth mount that does not require any calibration or further alignment. A price of around $190 is a relatively good price for a telescope with a high aperture.</w:t>
      </w:r>
    </w:p>
    <w:p w:rsidR="007419FD" w:rsidRPr="00BD7D8B" w:rsidP="0000024E">
      <w:pPr>
        <w:spacing w:line="480" w:lineRule="auto"/>
        <w:ind w:firstLine="567"/>
        <w:jc w:val="left"/>
        <w:rPr>
          <w:szCs w:val="24"/>
        </w:rPr>
      </w:pPr>
    </w:p>
    <w:p w:rsidR="007419FD" w:rsidRPr="00BD7D8B" w:rsidP="00566086">
      <w:pPr>
        <w:spacing w:line="480" w:lineRule="auto"/>
        <w:ind w:firstLine="567"/>
        <w:jc w:val="center"/>
        <w:rPr>
          <w:b/>
          <w:szCs w:val="24"/>
        </w:rPr>
      </w:pPr>
      <w:r w:rsidRPr="00BD7D8B">
        <w:rPr>
          <w:b/>
          <w:szCs w:val="24"/>
        </w:rPr>
        <w:t>References</w:t>
      </w:r>
    </w:p>
    <w:p w:rsidR="007419FD" w:rsidRPr="00BD7D8B" w:rsidP="00566086">
      <w:pPr>
        <w:spacing w:line="480" w:lineRule="auto"/>
        <w:ind w:left="567" w:hanging="567"/>
        <w:jc w:val="left"/>
        <w:rPr>
          <w:color w:val="000000"/>
          <w:szCs w:val="24"/>
          <w:shd w:val="clear" w:color="auto" w:fill="FFFFFF"/>
        </w:rPr>
      </w:pPr>
      <w:r w:rsidRPr="00BD7D8B">
        <w:rPr>
          <w:color w:val="000000"/>
          <w:szCs w:val="24"/>
          <w:shd w:val="clear" w:color="auto" w:fill="FFFFFF"/>
        </w:rPr>
        <w:t xml:space="preserve">Foss, K. (2017). Total Solar Eclipse Vs. </w:t>
      </w:r>
      <w:r w:rsidRPr="00BD7D8B">
        <w:rPr>
          <w:color w:val="000000"/>
          <w:szCs w:val="24"/>
          <w:shd w:val="clear" w:color="auto" w:fill="FFFFFF"/>
        </w:rPr>
        <w:t>Lunar Eclipse 2017: Your Guide to being a</w:t>
      </w:r>
      <w:r w:rsidRPr="00BD7D8B">
        <w:rPr>
          <w:color w:val="000000"/>
          <w:szCs w:val="24"/>
          <w:shd w:val="clear" w:color="auto" w:fill="FFFFFF"/>
        </w:rPr>
        <w:t>n Eclipse Expert.</w:t>
      </w:r>
      <w:r w:rsidRPr="00BD7D8B">
        <w:rPr>
          <w:rStyle w:val="apple-converted-space"/>
          <w:color w:val="000000"/>
          <w:szCs w:val="24"/>
          <w:shd w:val="clear" w:color="auto" w:fill="FFFFFF"/>
        </w:rPr>
        <w:t> </w:t>
      </w:r>
      <w:r w:rsidRPr="00BD7D8B">
        <w:rPr>
          <w:i/>
          <w:iCs/>
          <w:color w:val="000000"/>
          <w:szCs w:val="24"/>
          <w:shd w:val="clear" w:color="auto" w:fill="FFFFFF"/>
        </w:rPr>
        <w:t>Science Trends</w:t>
      </w:r>
      <w:r w:rsidRPr="00BD7D8B">
        <w:rPr>
          <w:color w:val="000000"/>
          <w:szCs w:val="24"/>
          <w:shd w:val="clear" w:color="auto" w:fill="FFFFFF"/>
        </w:rPr>
        <w:t>. doi: 10.31988/scitrends.1950</w:t>
      </w:r>
    </w:p>
    <w:p w:rsidR="007419FD" w:rsidRPr="00BD7D8B" w:rsidP="00566086">
      <w:pPr>
        <w:spacing w:line="480" w:lineRule="auto"/>
        <w:ind w:left="567" w:hanging="567"/>
        <w:jc w:val="left"/>
        <w:rPr>
          <w:szCs w:val="24"/>
        </w:rPr>
      </w:pPr>
      <w:r w:rsidRPr="00BD7D8B">
        <w:rPr>
          <w:color w:val="000000"/>
          <w:szCs w:val="24"/>
          <w:shd w:val="clear" w:color="auto" w:fill="FFFFFF"/>
        </w:rPr>
        <w:t>Terebizh, V. (2011). New designs of survey telescopes.</w:t>
      </w:r>
      <w:r w:rsidRPr="00BD7D8B">
        <w:rPr>
          <w:rStyle w:val="apple-converted-space"/>
          <w:color w:val="000000"/>
          <w:szCs w:val="24"/>
          <w:shd w:val="clear" w:color="auto" w:fill="FFFFFF"/>
        </w:rPr>
        <w:t> </w:t>
      </w:r>
      <w:r w:rsidRPr="00BD7D8B">
        <w:rPr>
          <w:i/>
          <w:iCs/>
          <w:color w:val="000000"/>
          <w:szCs w:val="24"/>
          <w:shd w:val="clear" w:color="auto" w:fill="FFFFFF"/>
        </w:rPr>
        <w:t>Astronomische</w:t>
      </w:r>
      <w:r w:rsidRPr="00BD7D8B">
        <w:rPr>
          <w:i/>
          <w:iCs/>
          <w:color w:val="000000"/>
          <w:szCs w:val="24"/>
          <w:shd w:val="clear" w:color="auto" w:fill="FFFFFF"/>
        </w:rPr>
        <w:t xml:space="preserve"> </w:t>
      </w:r>
      <w:r w:rsidRPr="00BD7D8B">
        <w:rPr>
          <w:i/>
          <w:iCs/>
          <w:color w:val="000000"/>
          <w:szCs w:val="24"/>
          <w:shd w:val="clear" w:color="auto" w:fill="FFFFFF"/>
        </w:rPr>
        <w:t>Nachrichten</w:t>
      </w:r>
      <w:r w:rsidRPr="00BD7D8B">
        <w:rPr>
          <w:color w:val="000000"/>
          <w:szCs w:val="24"/>
          <w:shd w:val="clear" w:color="auto" w:fill="FFFFFF"/>
        </w:rPr>
        <w:t>,</w:t>
      </w:r>
      <w:r w:rsidRPr="00BD7D8B">
        <w:rPr>
          <w:rStyle w:val="apple-converted-space"/>
          <w:color w:val="000000"/>
          <w:szCs w:val="24"/>
          <w:shd w:val="clear" w:color="auto" w:fill="FFFFFF"/>
        </w:rPr>
        <w:t> </w:t>
      </w:r>
      <w:r w:rsidRPr="00BD7D8B">
        <w:rPr>
          <w:i/>
          <w:iCs/>
          <w:color w:val="000000"/>
          <w:szCs w:val="24"/>
          <w:shd w:val="clear" w:color="auto" w:fill="FFFFFF"/>
        </w:rPr>
        <w:t>332</w:t>
      </w:r>
      <w:r w:rsidRPr="00BD7D8B">
        <w:rPr>
          <w:color w:val="000000"/>
          <w:szCs w:val="24"/>
          <w:shd w:val="clear" w:color="auto" w:fill="FFFFFF"/>
        </w:rPr>
        <w:t>(7), 714-742. doi: 10.1002/asna.201111576</w:t>
      </w:r>
      <w:bookmarkStart w:id="0" w:name="_GoBack"/>
      <w:bookmarkEnd w:id="0"/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4E"/>
    <w:rsid w:val="0000024E"/>
    <w:rsid w:val="00015969"/>
    <w:rsid w:val="000208EC"/>
    <w:rsid w:val="000336BD"/>
    <w:rsid w:val="00054460"/>
    <w:rsid w:val="000B5297"/>
    <w:rsid w:val="00134633"/>
    <w:rsid w:val="001D4F68"/>
    <w:rsid w:val="003E4A1C"/>
    <w:rsid w:val="00505364"/>
    <w:rsid w:val="005577BF"/>
    <w:rsid w:val="005613A5"/>
    <w:rsid w:val="00566086"/>
    <w:rsid w:val="005D5818"/>
    <w:rsid w:val="00663990"/>
    <w:rsid w:val="006D70D2"/>
    <w:rsid w:val="007419FD"/>
    <w:rsid w:val="007820A0"/>
    <w:rsid w:val="007B0A69"/>
    <w:rsid w:val="008E7A75"/>
    <w:rsid w:val="009E0DE3"/>
    <w:rsid w:val="009F5360"/>
    <w:rsid w:val="00A62F56"/>
    <w:rsid w:val="00AA2DF0"/>
    <w:rsid w:val="00B254FA"/>
    <w:rsid w:val="00B50806"/>
    <w:rsid w:val="00B8311D"/>
    <w:rsid w:val="00BB655C"/>
    <w:rsid w:val="00BD7D8B"/>
    <w:rsid w:val="00CB3BEC"/>
    <w:rsid w:val="00CC64A7"/>
    <w:rsid w:val="00CF00AC"/>
    <w:rsid w:val="00D97E80"/>
    <w:rsid w:val="00DA0B8F"/>
    <w:rsid w:val="00E00658"/>
    <w:rsid w:val="00E04E85"/>
    <w:rsid w:val="00F11D45"/>
    <w:rsid w:val="00FA742B"/>
    <w:rsid w:val="00FB3404"/>
    <w:rsid w:val="00FC55D4"/>
    <w:rsid w:val="00FD24B5"/>
    <w:rsid w:val="00FE56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39186F4-87CB-42D8-80B7-BB983047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41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MURURI</dc:creator>
  <cp:lastModifiedBy>MURURI</cp:lastModifiedBy>
  <cp:revision>12</cp:revision>
  <dcterms:created xsi:type="dcterms:W3CDTF">2019-01-24T16:15:00Z</dcterms:created>
  <dcterms:modified xsi:type="dcterms:W3CDTF">2019-01-24T19:17:00Z</dcterms:modified>
</cp:coreProperties>
</file>