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F39" w:rsidRDefault="00664F39" w:rsidP="00664F39">
      <w:pPr>
        <w:jc w:val="center"/>
        <w:rPr>
          <w:rFonts w:ascii="Times New Roman" w:hAnsi="Times New Roman" w:cs="Times New Roman"/>
          <w:sz w:val="24"/>
          <w:szCs w:val="24"/>
        </w:rPr>
      </w:pPr>
    </w:p>
    <w:p w:rsidR="00664F39" w:rsidRDefault="00664F39" w:rsidP="00664F39">
      <w:pPr>
        <w:jc w:val="center"/>
        <w:rPr>
          <w:rFonts w:ascii="Times New Roman" w:hAnsi="Times New Roman" w:cs="Times New Roman"/>
          <w:sz w:val="24"/>
          <w:szCs w:val="24"/>
        </w:rPr>
      </w:pPr>
    </w:p>
    <w:p w:rsidR="00664F39" w:rsidRDefault="00664F39" w:rsidP="00664F39">
      <w:pPr>
        <w:jc w:val="center"/>
        <w:rPr>
          <w:rFonts w:ascii="Times New Roman" w:hAnsi="Times New Roman" w:cs="Times New Roman"/>
          <w:sz w:val="24"/>
          <w:szCs w:val="24"/>
        </w:rPr>
      </w:pPr>
    </w:p>
    <w:p w:rsidR="00664F39" w:rsidRDefault="008301B6" w:rsidP="00664F39">
      <w:pPr>
        <w:spacing w:line="480" w:lineRule="auto"/>
        <w:jc w:val="center"/>
        <w:rPr>
          <w:rFonts w:ascii="Times New Roman" w:hAnsi="Times New Roman" w:cs="Times New Roman"/>
          <w:color w:val="222222"/>
          <w:sz w:val="24"/>
          <w:szCs w:val="24"/>
          <w:shd w:val="clear" w:color="auto" w:fill="FFFFFF"/>
        </w:rPr>
      </w:pPr>
      <w:r w:rsidRPr="00664F39">
        <w:rPr>
          <w:rFonts w:ascii="Times New Roman" w:hAnsi="Times New Roman" w:cs="Times New Roman"/>
          <w:sz w:val="24"/>
          <w:szCs w:val="24"/>
        </w:rPr>
        <w:t>LEADERSHIP STYLES</w:t>
      </w:r>
      <w:r>
        <w:rPr>
          <w:rFonts w:ascii="Times New Roman" w:hAnsi="Times New Roman" w:cs="Times New Roman"/>
          <w:color w:val="222222"/>
          <w:sz w:val="24"/>
          <w:szCs w:val="24"/>
          <w:shd w:val="clear" w:color="auto" w:fill="FFFFFF"/>
        </w:rPr>
        <w:t xml:space="preserve"> </w:t>
      </w:r>
    </w:p>
    <w:p w:rsidR="00664F39" w:rsidRDefault="00664F39" w:rsidP="00664F39">
      <w:pPr>
        <w:spacing w:line="480" w:lineRule="auto"/>
        <w:jc w:val="center"/>
        <w:rPr>
          <w:rFonts w:ascii="Times New Roman" w:hAnsi="Times New Roman" w:cs="Times New Roman"/>
          <w:color w:val="222222"/>
          <w:sz w:val="24"/>
          <w:szCs w:val="24"/>
          <w:shd w:val="clear" w:color="auto" w:fill="FFFFFF"/>
        </w:rPr>
      </w:pPr>
    </w:p>
    <w:p w:rsidR="00664F39" w:rsidRDefault="00664F39" w:rsidP="00664F39">
      <w:pPr>
        <w:spacing w:line="480" w:lineRule="auto"/>
        <w:jc w:val="center"/>
        <w:rPr>
          <w:rFonts w:ascii="Times New Roman" w:hAnsi="Times New Roman" w:cs="Times New Roman"/>
          <w:color w:val="222222"/>
          <w:sz w:val="24"/>
          <w:szCs w:val="24"/>
          <w:shd w:val="clear" w:color="auto" w:fill="FFFFFF"/>
        </w:rPr>
      </w:pPr>
    </w:p>
    <w:p w:rsidR="00664F39" w:rsidRDefault="00664F39" w:rsidP="00664F39">
      <w:pPr>
        <w:spacing w:line="480" w:lineRule="auto"/>
        <w:jc w:val="center"/>
        <w:rPr>
          <w:rFonts w:ascii="Times New Roman" w:hAnsi="Times New Roman" w:cs="Times New Roman"/>
          <w:color w:val="222222"/>
          <w:sz w:val="24"/>
          <w:szCs w:val="24"/>
          <w:shd w:val="clear" w:color="auto" w:fill="FFFFFF"/>
        </w:rPr>
      </w:pPr>
    </w:p>
    <w:p w:rsidR="00664F39" w:rsidRDefault="008301B6" w:rsidP="00664F39">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664F39" w:rsidRDefault="008301B6" w:rsidP="00664F39">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664F39" w:rsidRDefault="008301B6" w:rsidP="00664F39">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Date </w:t>
      </w:r>
      <w:r>
        <w:rPr>
          <w:rFonts w:ascii="Times New Roman" w:hAnsi="Times New Roman" w:cs="Times New Roman"/>
          <w:color w:val="222222"/>
          <w:sz w:val="24"/>
          <w:szCs w:val="24"/>
          <w:shd w:val="clear" w:color="auto" w:fill="FFFFFF"/>
        </w:rPr>
        <w:br w:type="page"/>
      </w:r>
    </w:p>
    <w:p w:rsidR="00E36F3D" w:rsidRDefault="008301B6" w:rsidP="00031BE6">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Problem Statement</w:t>
      </w:r>
    </w:p>
    <w:p w:rsidR="00E36F3D" w:rsidRDefault="008301B6" w:rsidP="00031BE6">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Different people tend to respond differently to various leadership styles. Some employees are hesitant about the changing cultures of an organization. As a leader, </w:t>
      </w:r>
      <w:r>
        <w:rPr>
          <w:rFonts w:ascii="Times New Roman" w:hAnsi="Times New Roman" w:cs="Times New Roman"/>
          <w:color w:val="222222"/>
          <w:sz w:val="24"/>
          <w:szCs w:val="24"/>
          <w:shd w:val="clear" w:color="auto" w:fill="FFFFFF"/>
        </w:rPr>
        <w:t>one must figure out how they can change their leadership styles to convince the employees of the importance of changing the culture of the company. This paper will discuss different organizational leadership styles and the style that best suits a company t</w:t>
      </w:r>
      <w:r>
        <w:rPr>
          <w:rFonts w:ascii="Times New Roman" w:hAnsi="Times New Roman" w:cs="Times New Roman"/>
          <w:color w:val="222222"/>
          <w:sz w:val="24"/>
          <w:szCs w:val="24"/>
          <w:shd w:val="clear" w:color="auto" w:fill="FFFFFF"/>
        </w:rPr>
        <w:t>hat wants to change its culture.</w:t>
      </w:r>
    </w:p>
    <w:p w:rsidR="00070226" w:rsidRPr="006307EF" w:rsidRDefault="008301B6" w:rsidP="006307EF">
      <w:pPr>
        <w:spacing w:line="480" w:lineRule="auto"/>
        <w:ind w:firstLine="720"/>
        <w:rPr>
          <w:color w:val="222222"/>
        </w:rPr>
      </w:pPr>
      <w:r>
        <w:rPr>
          <w:rFonts w:ascii="Times New Roman" w:hAnsi="Times New Roman" w:cs="Times New Roman"/>
          <w:color w:val="222222"/>
          <w:sz w:val="24"/>
          <w:szCs w:val="24"/>
          <w:shd w:val="clear" w:color="auto" w:fill="FFFFFF"/>
        </w:rPr>
        <w:t xml:space="preserve">There are several managerial leadership styles and management theories. In reality, none of them can be said to be right or wrong. In order to be successful in the execution of a leadership style, one should first identify </w:t>
      </w:r>
      <w:r>
        <w:rPr>
          <w:rFonts w:ascii="Times New Roman" w:hAnsi="Times New Roman" w:cs="Times New Roman"/>
          <w:color w:val="222222"/>
          <w:sz w:val="24"/>
          <w:szCs w:val="24"/>
          <w:shd w:val="clear" w:color="auto" w:fill="FFFFFF"/>
        </w:rPr>
        <w:t xml:space="preserve">his natural style of leadership. There are three major leadership style categories; democratic, autocratic, and </w:t>
      </w:r>
      <w:r w:rsidRPr="00070226">
        <w:rPr>
          <w:rFonts w:ascii="Times New Roman" w:hAnsi="Times New Roman" w:cs="Times New Roman"/>
          <w:color w:val="222222"/>
          <w:sz w:val="24"/>
          <w:szCs w:val="24"/>
        </w:rPr>
        <w:t>laissez-faire</w:t>
      </w:r>
      <w:r w:rsidR="00FF4827" w:rsidRPr="00FF4827">
        <w:rPr>
          <w:rFonts w:ascii="Times New Roman" w:hAnsi="Times New Roman" w:cs="Times New Roman"/>
          <w:color w:val="222222"/>
          <w:sz w:val="24"/>
          <w:szCs w:val="24"/>
          <w:shd w:val="clear" w:color="auto" w:fill="FFFFFF"/>
        </w:rPr>
        <w:t xml:space="preserve"> </w:t>
      </w:r>
      <w:r w:rsidR="00FF4827">
        <w:rPr>
          <w:rFonts w:ascii="Times New Roman" w:hAnsi="Times New Roman" w:cs="Times New Roman"/>
          <w:color w:val="222222"/>
          <w:sz w:val="24"/>
          <w:szCs w:val="24"/>
          <w:shd w:val="clear" w:color="auto" w:fill="FFFFFF"/>
        </w:rPr>
        <w:t>(</w:t>
      </w:r>
      <w:r w:rsidR="00FF4827" w:rsidRPr="00FF4827">
        <w:rPr>
          <w:rFonts w:ascii="Times New Roman" w:hAnsi="Times New Roman" w:cs="Times New Roman"/>
          <w:color w:val="222222"/>
          <w:sz w:val="24"/>
          <w:szCs w:val="24"/>
          <w:shd w:val="clear" w:color="auto" w:fill="FFFFFF"/>
        </w:rPr>
        <w:t>Bhatti,</w:t>
      </w:r>
      <w:r w:rsidR="00FF4827">
        <w:rPr>
          <w:rFonts w:ascii="Times New Roman" w:hAnsi="Times New Roman" w:cs="Times New Roman"/>
          <w:color w:val="222222"/>
          <w:sz w:val="24"/>
          <w:szCs w:val="24"/>
          <w:shd w:val="clear" w:color="auto" w:fill="FFFFFF"/>
        </w:rPr>
        <w:t xml:space="preserve"> 2012)</w:t>
      </w:r>
      <w:r w:rsidRPr="00070226">
        <w:rPr>
          <w:rFonts w:ascii="Times New Roman" w:hAnsi="Times New Roman" w:cs="Times New Roman"/>
          <w:color w:val="222222"/>
          <w:sz w:val="24"/>
          <w:szCs w:val="24"/>
        </w:rPr>
        <w:t>. Autocratic leaders</w:t>
      </w:r>
      <w:r>
        <w:rPr>
          <w:rFonts w:ascii="Times New Roman" w:hAnsi="Times New Roman" w:cs="Times New Roman"/>
          <w:color w:val="222222"/>
          <w:sz w:val="24"/>
          <w:szCs w:val="24"/>
        </w:rPr>
        <w:t>hip maintains control and tell the employees what they are supposed to do. Democratic leadership</w:t>
      </w:r>
      <w:r>
        <w:rPr>
          <w:rFonts w:ascii="Times New Roman" w:hAnsi="Times New Roman" w:cs="Times New Roman"/>
          <w:color w:val="222222"/>
          <w:sz w:val="24"/>
          <w:szCs w:val="24"/>
        </w:rPr>
        <w:t>, on the other hand, tends to support teamwork and listen to the opinions of the employees before any decision-making. Laissez-faire leadership is a freestyle kind of leadership, but they are often available when they are needed. Being aware and understand</w:t>
      </w:r>
      <w:r>
        <w:rPr>
          <w:rFonts w:ascii="Times New Roman" w:hAnsi="Times New Roman" w:cs="Times New Roman"/>
          <w:color w:val="222222"/>
          <w:sz w:val="24"/>
          <w:szCs w:val="24"/>
        </w:rPr>
        <w:t xml:space="preserve">ing one's own natural style of leadership </w:t>
      </w:r>
      <w:r w:rsidR="006307EF">
        <w:rPr>
          <w:rFonts w:ascii="Times New Roman" w:hAnsi="Times New Roman" w:cs="Times New Roman"/>
          <w:color w:val="222222"/>
          <w:sz w:val="24"/>
          <w:szCs w:val="24"/>
        </w:rPr>
        <w:t>is the initial step to get the workers to adapt to the new style and culture</w:t>
      </w:r>
      <w:r w:rsidR="0013381C" w:rsidRPr="0013381C">
        <w:rPr>
          <w:rFonts w:ascii="Times New Roman" w:hAnsi="Times New Roman" w:cs="Times New Roman"/>
          <w:color w:val="222222"/>
          <w:sz w:val="24"/>
          <w:szCs w:val="24"/>
          <w:shd w:val="clear" w:color="auto" w:fill="FFFFFF"/>
        </w:rPr>
        <w:t xml:space="preserve"> </w:t>
      </w:r>
      <w:r w:rsidR="0013381C">
        <w:rPr>
          <w:rFonts w:ascii="Times New Roman" w:hAnsi="Times New Roman" w:cs="Times New Roman"/>
          <w:color w:val="222222"/>
          <w:sz w:val="24"/>
          <w:szCs w:val="24"/>
          <w:shd w:val="clear" w:color="auto" w:fill="FFFFFF"/>
        </w:rPr>
        <w:t>(</w:t>
      </w:r>
      <w:r w:rsidR="0013381C" w:rsidRPr="0013381C">
        <w:rPr>
          <w:rFonts w:ascii="Times New Roman" w:hAnsi="Times New Roman" w:cs="Times New Roman"/>
          <w:color w:val="222222"/>
          <w:sz w:val="24"/>
          <w:szCs w:val="24"/>
          <w:shd w:val="clear" w:color="auto" w:fill="FFFFFF"/>
        </w:rPr>
        <w:t>Rafiq Awan,</w:t>
      </w:r>
      <w:r w:rsidR="0013381C">
        <w:rPr>
          <w:rFonts w:ascii="Times New Roman" w:hAnsi="Times New Roman" w:cs="Times New Roman"/>
          <w:color w:val="222222"/>
          <w:sz w:val="24"/>
          <w:szCs w:val="24"/>
          <w:shd w:val="clear" w:color="auto" w:fill="FFFFFF"/>
        </w:rPr>
        <w:t xml:space="preserve"> 2010)</w:t>
      </w:r>
      <w:r w:rsidR="006307EF">
        <w:rPr>
          <w:rFonts w:ascii="Times New Roman" w:hAnsi="Times New Roman" w:cs="Times New Roman"/>
          <w:color w:val="222222"/>
          <w:sz w:val="24"/>
          <w:szCs w:val="24"/>
        </w:rPr>
        <w:t xml:space="preserve">. </w:t>
      </w:r>
    </w:p>
    <w:p w:rsidR="00070226" w:rsidRPr="00070226" w:rsidRDefault="008301B6" w:rsidP="006307EF">
      <w:pPr>
        <w:pStyle w:val="NormalWeb"/>
        <w:shd w:val="clear" w:color="auto" w:fill="FFFFFF"/>
        <w:spacing w:before="135" w:beforeAutospacing="0" w:after="135" w:afterAutospacing="0" w:line="480" w:lineRule="auto"/>
        <w:ind w:firstLine="720"/>
        <w:textAlignment w:val="baseline"/>
        <w:rPr>
          <w:color w:val="222222"/>
        </w:rPr>
      </w:pPr>
      <w:r>
        <w:rPr>
          <w:color w:val="222222"/>
        </w:rPr>
        <w:t xml:space="preserve">After determining one's leadership style, the next step is to recognize the advantages and disadvantages of the </w:t>
      </w:r>
      <w:r>
        <w:rPr>
          <w:color w:val="222222"/>
        </w:rPr>
        <w:t>leadership styles mentioned above. In autocratic leadership, decision-making is fast, and things are done in relatively lesser time</w:t>
      </w:r>
      <w:r w:rsidR="00210E0B" w:rsidRPr="00210E0B">
        <w:rPr>
          <w:color w:val="222222"/>
          <w:shd w:val="clear" w:color="auto" w:fill="FFFFFF"/>
        </w:rPr>
        <w:t xml:space="preserve"> </w:t>
      </w:r>
      <w:r w:rsidR="00AF2CB3">
        <w:rPr>
          <w:color w:val="222222"/>
          <w:shd w:val="clear" w:color="auto" w:fill="FFFFFF"/>
        </w:rPr>
        <w:t>(Nanjundeswaraswamy, 2014)</w:t>
      </w:r>
      <w:r>
        <w:rPr>
          <w:color w:val="222222"/>
        </w:rPr>
        <w:t xml:space="preserve">. Also, the workforce tends to be productive. However in the absence of the manager, productivity </w:t>
      </w:r>
      <w:r>
        <w:rPr>
          <w:color w:val="222222"/>
        </w:rPr>
        <w:t>declines. Leaders who are d</w:t>
      </w:r>
      <w:r w:rsidRPr="00070226">
        <w:rPr>
          <w:color w:val="222222"/>
        </w:rPr>
        <w:t xml:space="preserve">emocratic </w:t>
      </w:r>
      <w:r>
        <w:rPr>
          <w:color w:val="222222"/>
        </w:rPr>
        <w:t xml:space="preserve">are always respected by the employees because the latter appreciate if they are valued and will work hard to be more productive but democratic leadership is not effective if there is conflict in the workplace. </w:t>
      </w:r>
      <w:r w:rsidRPr="00070226">
        <w:rPr>
          <w:color w:val="222222"/>
        </w:rPr>
        <w:t>Laissez-f</w:t>
      </w:r>
      <w:r w:rsidRPr="00070226">
        <w:rPr>
          <w:color w:val="222222"/>
        </w:rPr>
        <w:t xml:space="preserve">aire leadership </w:t>
      </w:r>
      <w:r>
        <w:rPr>
          <w:color w:val="222222"/>
        </w:rPr>
        <w:t xml:space="preserve">is effective only </w:t>
      </w:r>
      <w:r>
        <w:rPr>
          <w:color w:val="222222"/>
        </w:rPr>
        <w:lastRenderedPageBreak/>
        <w:t xml:space="preserve">when the employees are highly skilled and knowledgeable. All of these styles of leadership are effective in different working environments. </w:t>
      </w:r>
    </w:p>
    <w:p w:rsidR="006060A0" w:rsidRDefault="008301B6" w:rsidP="00CE6A07">
      <w:pPr>
        <w:pStyle w:val="NormalWeb"/>
        <w:shd w:val="clear" w:color="auto" w:fill="FFFFFF"/>
        <w:spacing w:before="135" w:beforeAutospacing="0" w:after="135" w:afterAutospacing="0" w:line="480" w:lineRule="auto"/>
        <w:ind w:firstLine="720"/>
        <w:textAlignment w:val="baseline"/>
        <w:rPr>
          <w:color w:val="222222"/>
        </w:rPr>
      </w:pPr>
      <w:r>
        <w:rPr>
          <w:color w:val="222222"/>
        </w:rPr>
        <w:t>The third step is to a</w:t>
      </w:r>
      <w:r w:rsidRPr="006060A0">
        <w:rPr>
          <w:color w:val="222222"/>
        </w:rPr>
        <w:t xml:space="preserve">ppreciate </w:t>
      </w:r>
      <w:r>
        <w:rPr>
          <w:color w:val="222222"/>
        </w:rPr>
        <w:t xml:space="preserve">workforce diversity. Diversity is seen as </w:t>
      </w:r>
      <w:r w:rsidRPr="006060A0">
        <w:rPr>
          <w:color w:val="222222"/>
        </w:rPr>
        <w:t>dissimi</w:t>
      </w:r>
      <w:r w:rsidRPr="006060A0">
        <w:rPr>
          <w:color w:val="222222"/>
        </w:rPr>
        <w:t xml:space="preserve">larities </w:t>
      </w:r>
      <w:r>
        <w:rPr>
          <w:color w:val="222222"/>
        </w:rPr>
        <w:t>among employees that create or define the organizational culture. Diversity dimensions include race, age, gender, religion, education, social status, among others</w:t>
      </w:r>
      <w:r w:rsidR="00354F4C" w:rsidRPr="00354F4C">
        <w:rPr>
          <w:color w:val="222222"/>
          <w:shd w:val="clear" w:color="auto" w:fill="FFFFFF"/>
        </w:rPr>
        <w:t xml:space="preserve"> </w:t>
      </w:r>
      <w:r w:rsidR="00354F4C">
        <w:rPr>
          <w:color w:val="222222"/>
          <w:shd w:val="clear" w:color="auto" w:fill="FFFFFF"/>
        </w:rPr>
        <w:t>(</w:t>
      </w:r>
      <w:r w:rsidR="00354F4C" w:rsidRPr="00354F4C">
        <w:rPr>
          <w:color w:val="222222"/>
          <w:shd w:val="clear" w:color="auto" w:fill="FFFFFF"/>
        </w:rPr>
        <w:t>Erwin,</w:t>
      </w:r>
      <w:r w:rsidR="00354F4C">
        <w:rPr>
          <w:color w:val="222222"/>
          <w:shd w:val="clear" w:color="auto" w:fill="FFFFFF"/>
        </w:rPr>
        <w:t xml:space="preserve"> 2010)</w:t>
      </w:r>
      <w:r>
        <w:rPr>
          <w:color w:val="222222"/>
        </w:rPr>
        <w:t xml:space="preserve">. A leader should forget all their prejudices and observe the relationship between the employees and how they perform their jobs. </w:t>
      </w:r>
      <w:r w:rsidR="00CE6A07">
        <w:rPr>
          <w:color w:val="222222"/>
        </w:rPr>
        <w:t>Highly skilled workers will respond positively to laissez-faire and democratic styles of leadership while the low skilled employees will respond well to autocratic leadership</w:t>
      </w:r>
      <w:r w:rsidR="00812A3C" w:rsidRPr="00812A3C">
        <w:rPr>
          <w:color w:val="222222"/>
          <w:shd w:val="clear" w:color="auto" w:fill="FFFFFF"/>
        </w:rPr>
        <w:t xml:space="preserve"> </w:t>
      </w:r>
      <w:r w:rsidR="00812A3C">
        <w:rPr>
          <w:color w:val="222222"/>
          <w:shd w:val="clear" w:color="auto" w:fill="FFFFFF"/>
        </w:rPr>
        <w:t>(</w:t>
      </w:r>
      <w:r w:rsidR="00812A3C" w:rsidRPr="00812A3C">
        <w:rPr>
          <w:color w:val="222222"/>
          <w:shd w:val="clear" w:color="auto" w:fill="FFFFFF"/>
        </w:rPr>
        <w:t>Jogulu,</w:t>
      </w:r>
      <w:r w:rsidR="00812A3C">
        <w:rPr>
          <w:color w:val="222222"/>
          <w:shd w:val="clear" w:color="auto" w:fill="FFFFFF"/>
        </w:rPr>
        <w:t xml:space="preserve"> 2010)</w:t>
      </w:r>
      <w:r w:rsidR="00CE6A07">
        <w:rPr>
          <w:color w:val="222222"/>
        </w:rPr>
        <w:t xml:space="preserve">. Finally, one should try experimenting with these different leadership styles to find out what would work best with their employees. An “open door” policy should be maintained to allow workers to be free to discuss issues related to work. </w:t>
      </w:r>
    </w:p>
    <w:p w:rsidR="00873281" w:rsidRPr="00873281" w:rsidRDefault="008301B6" w:rsidP="00ED76F4">
      <w:pPr>
        <w:pStyle w:val="NormalWeb"/>
        <w:shd w:val="clear" w:color="auto" w:fill="FFFFFF"/>
        <w:spacing w:before="135" w:beforeAutospacing="0" w:after="135" w:afterAutospacing="0" w:line="480" w:lineRule="auto"/>
        <w:ind w:firstLine="720"/>
        <w:textAlignment w:val="baseline"/>
        <w:rPr>
          <w:color w:val="222222"/>
        </w:rPr>
      </w:pPr>
      <w:r>
        <w:rPr>
          <w:color w:val="222222"/>
        </w:rPr>
        <w:t xml:space="preserve">In order to make the employees adapt to change, </w:t>
      </w:r>
      <w:r w:rsidR="00ED76F4">
        <w:rPr>
          <w:color w:val="222222"/>
        </w:rPr>
        <w:t>relevant training is require</w:t>
      </w:r>
      <w:r w:rsidR="00354F4C">
        <w:rPr>
          <w:color w:val="222222"/>
        </w:rPr>
        <w:t>d</w:t>
      </w:r>
      <w:r w:rsidR="00ED76F4">
        <w:rPr>
          <w:color w:val="222222"/>
        </w:rPr>
        <w:t>. They should never be made to feel as if they are not experienced or educated enough such that they are not suitable for the impending cultural change</w:t>
      </w:r>
      <w:r w:rsidR="00354F4C">
        <w:rPr>
          <w:color w:val="222222"/>
        </w:rPr>
        <w:t xml:space="preserve"> </w:t>
      </w:r>
      <w:r w:rsidR="00354F4C">
        <w:rPr>
          <w:color w:val="222222"/>
          <w:shd w:val="clear" w:color="auto" w:fill="FFFFFF"/>
        </w:rPr>
        <w:t>(</w:t>
      </w:r>
      <w:r w:rsidR="00354F4C" w:rsidRPr="00354F4C">
        <w:rPr>
          <w:color w:val="222222"/>
          <w:shd w:val="clear" w:color="auto" w:fill="FFFFFF"/>
        </w:rPr>
        <w:t>Erwin,</w:t>
      </w:r>
      <w:r w:rsidR="00354F4C">
        <w:rPr>
          <w:color w:val="222222"/>
          <w:shd w:val="clear" w:color="auto" w:fill="FFFFFF"/>
        </w:rPr>
        <w:t xml:space="preserve"> 2010)</w:t>
      </w:r>
      <w:r w:rsidR="00ED76F4">
        <w:rPr>
          <w:color w:val="222222"/>
        </w:rPr>
        <w:t xml:space="preserve">. They should be provided with training, proper education, coaching, illustration, practices, among other practices that will encourage them to adapt to change. Leaders should also motivate their employees by briefing them about the impending change and motivate them by informing them how helpful and effective the change would be for their future. </w:t>
      </w:r>
    </w:p>
    <w:p w:rsidR="00FF4827" w:rsidRDefault="008301B6" w:rsidP="00ED76F4">
      <w:pPr>
        <w:shd w:val="clear" w:color="auto" w:fill="FFFFFF"/>
        <w:spacing w:after="390" w:line="480" w:lineRule="auto"/>
        <w:ind w:firstLine="720"/>
        <w:rPr>
          <w:rFonts w:ascii="Times New Roman" w:eastAsia="Times New Roman" w:hAnsi="Times New Roman" w:cs="Times New Roman"/>
          <w:color w:val="222222"/>
          <w:sz w:val="24"/>
          <w:szCs w:val="24"/>
        </w:rPr>
      </w:pPr>
      <w:r w:rsidRPr="00873281">
        <w:rPr>
          <w:rFonts w:ascii="Times New Roman" w:eastAsia="Times New Roman" w:hAnsi="Times New Roman" w:cs="Times New Roman"/>
          <w:color w:val="222222"/>
          <w:sz w:val="24"/>
          <w:szCs w:val="24"/>
        </w:rPr>
        <w:t>The </w:t>
      </w:r>
      <w:r w:rsidR="00ED76F4">
        <w:rPr>
          <w:rFonts w:ascii="Times New Roman" w:eastAsia="Times New Roman" w:hAnsi="Times New Roman" w:cs="Times New Roman"/>
          <w:color w:val="222222"/>
          <w:sz w:val="24"/>
          <w:szCs w:val="24"/>
        </w:rPr>
        <w:t xml:space="preserve">processes, skills, products, innovation, training, and new technologies will be useful for both the organization and the future of </w:t>
      </w:r>
      <w:r w:rsidR="00ED76F4" w:rsidRPr="0013381C">
        <w:rPr>
          <w:rFonts w:ascii="Times New Roman" w:eastAsia="Times New Roman" w:hAnsi="Times New Roman" w:cs="Times New Roman"/>
          <w:color w:val="222222"/>
          <w:sz w:val="24"/>
          <w:szCs w:val="24"/>
        </w:rPr>
        <w:t>the employees</w:t>
      </w:r>
      <w:r w:rsidR="0013381C" w:rsidRPr="0013381C">
        <w:rPr>
          <w:rFonts w:ascii="Times New Roman" w:eastAsia="Times New Roman" w:hAnsi="Times New Roman" w:cs="Times New Roman"/>
          <w:color w:val="222222"/>
          <w:sz w:val="24"/>
          <w:szCs w:val="24"/>
        </w:rPr>
        <w:t xml:space="preserve"> </w:t>
      </w:r>
      <w:r w:rsidR="0013381C" w:rsidRPr="0013381C">
        <w:rPr>
          <w:rFonts w:ascii="Times New Roman" w:hAnsi="Times New Roman" w:cs="Times New Roman"/>
          <w:color w:val="222222"/>
          <w:sz w:val="24"/>
          <w:szCs w:val="24"/>
          <w:shd w:val="clear" w:color="auto" w:fill="FFFFFF"/>
        </w:rPr>
        <w:t>(Erwin, 2010)</w:t>
      </w:r>
      <w:r w:rsidR="00ED76F4" w:rsidRPr="0013381C">
        <w:rPr>
          <w:rFonts w:ascii="Times New Roman" w:eastAsia="Times New Roman" w:hAnsi="Times New Roman" w:cs="Times New Roman"/>
          <w:color w:val="222222"/>
          <w:sz w:val="24"/>
          <w:szCs w:val="24"/>
        </w:rPr>
        <w:t>.</w:t>
      </w:r>
      <w:r w:rsidR="00ED76F4">
        <w:rPr>
          <w:rFonts w:ascii="Times New Roman" w:eastAsia="Times New Roman" w:hAnsi="Times New Roman" w:cs="Times New Roman"/>
          <w:color w:val="222222"/>
          <w:sz w:val="24"/>
          <w:szCs w:val="24"/>
        </w:rPr>
        <w:t xml:space="preserve"> Leaders should inform the employees that many organizations are in high demand of trained employees and that is why they should be part of the training as well as chan</w:t>
      </w:r>
      <w:r w:rsidR="00630F13">
        <w:rPr>
          <w:rFonts w:ascii="Times New Roman" w:eastAsia="Times New Roman" w:hAnsi="Times New Roman" w:cs="Times New Roman"/>
          <w:color w:val="222222"/>
          <w:sz w:val="24"/>
          <w:szCs w:val="24"/>
        </w:rPr>
        <w:t xml:space="preserve">ges in the workplace which would make them </w:t>
      </w:r>
      <w:r w:rsidR="00630F13">
        <w:rPr>
          <w:rFonts w:ascii="Times New Roman" w:eastAsia="Times New Roman" w:hAnsi="Times New Roman" w:cs="Times New Roman"/>
          <w:color w:val="222222"/>
          <w:sz w:val="24"/>
          <w:szCs w:val="24"/>
        </w:rPr>
        <w:lastRenderedPageBreak/>
        <w:t>more competitive compared to other workers in other organizations. They would be more motivated, educated, and encouraged towards cultural change in the organization.</w:t>
      </w:r>
    </w:p>
    <w:p w:rsidR="00FF4827" w:rsidRDefault="008301B6">
      <w:pP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br w:type="page"/>
      </w:r>
    </w:p>
    <w:p w:rsidR="0013381C" w:rsidRDefault="008301B6" w:rsidP="0013381C">
      <w:pPr>
        <w:shd w:val="clear" w:color="auto" w:fill="FFFFFF"/>
        <w:spacing w:after="390" w:line="480" w:lineRule="auto"/>
        <w:jc w:val="center"/>
        <w:rPr>
          <w:rFonts w:ascii="Times New Roman" w:hAnsi="Times New Roman" w:cs="Times New Roman"/>
          <w:color w:val="222222"/>
          <w:sz w:val="24"/>
          <w:szCs w:val="24"/>
          <w:shd w:val="clear" w:color="auto" w:fill="FFFFFF"/>
        </w:rPr>
      </w:pPr>
      <w:bookmarkStart w:id="0" w:name="_GoBack"/>
      <w:r>
        <w:rPr>
          <w:rFonts w:ascii="Times New Roman" w:hAnsi="Times New Roman" w:cs="Times New Roman"/>
          <w:color w:val="222222"/>
          <w:sz w:val="24"/>
          <w:szCs w:val="24"/>
          <w:shd w:val="clear" w:color="auto" w:fill="FFFFFF"/>
        </w:rPr>
        <w:lastRenderedPageBreak/>
        <w:t>References</w:t>
      </w:r>
    </w:p>
    <w:bookmarkEnd w:id="0"/>
    <w:p w:rsidR="008B77FA" w:rsidRDefault="008301B6" w:rsidP="0013381C">
      <w:pPr>
        <w:shd w:val="clear" w:color="auto" w:fill="FFFFFF"/>
        <w:spacing w:after="390" w:line="480" w:lineRule="auto"/>
        <w:ind w:left="720" w:hanging="720"/>
        <w:rPr>
          <w:rFonts w:ascii="Times New Roman" w:hAnsi="Times New Roman" w:cs="Times New Roman"/>
          <w:color w:val="222222"/>
          <w:sz w:val="24"/>
          <w:szCs w:val="24"/>
          <w:shd w:val="clear" w:color="auto" w:fill="FFFFFF"/>
        </w:rPr>
      </w:pPr>
      <w:r w:rsidRPr="00FF4827">
        <w:rPr>
          <w:rFonts w:ascii="Times New Roman" w:hAnsi="Times New Roman" w:cs="Times New Roman"/>
          <w:color w:val="222222"/>
          <w:sz w:val="24"/>
          <w:szCs w:val="24"/>
          <w:shd w:val="clear" w:color="auto" w:fill="FFFFFF"/>
        </w:rPr>
        <w:t>Bhatti, N., Maitlo, G. M., Shaikh</w:t>
      </w:r>
      <w:r w:rsidRPr="00FF4827">
        <w:rPr>
          <w:rFonts w:ascii="Times New Roman" w:hAnsi="Times New Roman" w:cs="Times New Roman"/>
          <w:color w:val="222222"/>
          <w:sz w:val="24"/>
          <w:szCs w:val="24"/>
          <w:shd w:val="clear" w:color="auto" w:fill="FFFFFF"/>
        </w:rPr>
        <w:t>, N., Hashmi, M. A., &amp; Shaikh, F. M. (2012). The impact of autocratic and democratic leadership style on job satisfaction. </w:t>
      </w:r>
      <w:r w:rsidRPr="00FF4827">
        <w:rPr>
          <w:rFonts w:ascii="Times New Roman" w:hAnsi="Times New Roman" w:cs="Times New Roman"/>
          <w:i/>
          <w:iCs/>
          <w:color w:val="222222"/>
          <w:sz w:val="24"/>
          <w:szCs w:val="24"/>
          <w:shd w:val="clear" w:color="auto" w:fill="FFFFFF"/>
        </w:rPr>
        <w:t xml:space="preserve">International Business </w:t>
      </w:r>
      <w:r w:rsidRPr="00210E0B">
        <w:rPr>
          <w:rFonts w:ascii="Times New Roman" w:hAnsi="Times New Roman" w:cs="Times New Roman"/>
          <w:i/>
          <w:iCs/>
          <w:color w:val="222222"/>
          <w:sz w:val="24"/>
          <w:szCs w:val="24"/>
          <w:shd w:val="clear" w:color="auto" w:fill="FFFFFF"/>
        </w:rPr>
        <w:t>Research</w:t>
      </w:r>
      <w:r w:rsidRPr="00210E0B">
        <w:rPr>
          <w:rFonts w:ascii="Times New Roman" w:hAnsi="Times New Roman" w:cs="Times New Roman"/>
          <w:color w:val="222222"/>
          <w:sz w:val="24"/>
          <w:szCs w:val="24"/>
          <w:shd w:val="clear" w:color="auto" w:fill="FFFFFF"/>
        </w:rPr>
        <w:t>, </w:t>
      </w:r>
      <w:r w:rsidRPr="00210E0B">
        <w:rPr>
          <w:rFonts w:ascii="Times New Roman" w:hAnsi="Times New Roman" w:cs="Times New Roman"/>
          <w:i/>
          <w:iCs/>
          <w:color w:val="222222"/>
          <w:sz w:val="24"/>
          <w:szCs w:val="24"/>
          <w:shd w:val="clear" w:color="auto" w:fill="FFFFFF"/>
        </w:rPr>
        <w:t>5</w:t>
      </w:r>
      <w:r w:rsidRPr="00210E0B">
        <w:rPr>
          <w:rFonts w:ascii="Times New Roman" w:hAnsi="Times New Roman" w:cs="Times New Roman"/>
          <w:color w:val="222222"/>
          <w:sz w:val="24"/>
          <w:szCs w:val="24"/>
          <w:shd w:val="clear" w:color="auto" w:fill="FFFFFF"/>
        </w:rPr>
        <w:t>(2), 192.</w:t>
      </w:r>
    </w:p>
    <w:p w:rsidR="00354F4C" w:rsidRPr="00812A3C" w:rsidRDefault="008301B6" w:rsidP="0013381C">
      <w:pPr>
        <w:shd w:val="clear" w:color="auto" w:fill="FFFFFF"/>
        <w:spacing w:after="390" w:line="480" w:lineRule="auto"/>
        <w:ind w:left="720" w:hanging="720"/>
        <w:rPr>
          <w:rFonts w:ascii="Times New Roman" w:hAnsi="Times New Roman" w:cs="Times New Roman"/>
          <w:color w:val="222222"/>
          <w:sz w:val="24"/>
          <w:szCs w:val="24"/>
          <w:shd w:val="clear" w:color="auto" w:fill="FFFFFF"/>
        </w:rPr>
      </w:pPr>
      <w:r w:rsidRPr="00354F4C">
        <w:rPr>
          <w:rFonts w:ascii="Times New Roman" w:hAnsi="Times New Roman" w:cs="Times New Roman"/>
          <w:color w:val="222222"/>
          <w:sz w:val="24"/>
          <w:szCs w:val="24"/>
          <w:shd w:val="clear" w:color="auto" w:fill="FFFFFF"/>
        </w:rPr>
        <w:t>Erwin, D. G., &amp;</w:t>
      </w:r>
      <w:r w:rsidRPr="00354F4C">
        <w:rPr>
          <w:rFonts w:ascii="Times New Roman" w:hAnsi="Times New Roman" w:cs="Times New Roman"/>
          <w:color w:val="222222"/>
          <w:sz w:val="24"/>
          <w:szCs w:val="24"/>
          <w:shd w:val="clear" w:color="auto" w:fill="FFFFFF"/>
        </w:rPr>
        <w:t xml:space="preserve"> Garman, A. N. (2010). Resistance to organizational change: linking research and </w:t>
      </w:r>
      <w:r w:rsidRPr="00812A3C">
        <w:rPr>
          <w:rFonts w:ascii="Times New Roman" w:hAnsi="Times New Roman" w:cs="Times New Roman"/>
          <w:color w:val="222222"/>
          <w:sz w:val="24"/>
          <w:szCs w:val="24"/>
          <w:shd w:val="clear" w:color="auto" w:fill="FFFFFF"/>
        </w:rPr>
        <w:t>practice. </w:t>
      </w:r>
      <w:r w:rsidRPr="00812A3C">
        <w:rPr>
          <w:rFonts w:ascii="Times New Roman" w:hAnsi="Times New Roman" w:cs="Times New Roman"/>
          <w:i/>
          <w:iCs/>
          <w:color w:val="222222"/>
          <w:sz w:val="24"/>
          <w:szCs w:val="24"/>
          <w:shd w:val="clear" w:color="auto" w:fill="FFFFFF"/>
        </w:rPr>
        <w:t>Leadership &amp; Organization Development Journal</w:t>
      </w:r>
      <w:r w:rsidRPr="00812A3C">
        <w:rPr>
          <w:rFonts w:ascii="Times New Roman" w:hAnsi="Times New Roman" w:cs="Times New Roman"/>
          <w:color w:val="222222"/>
          <w:sz w:val="24"/>
          <w:szCs w:val="24"/>
          <w:shd w:val="clear" w:color="auto" w:fill="FFFFFF"/>
        </w:rPr>
        <w:t>, </w:t>
      </w:r>
      <w:r w:rsidRPr="00812A3C">
        <w:rPr>
          <w:rFonts w:ascii="Times New Roman" w:hAnsi="Times New Roman" w:cs="Times New Roman"/>
          <w:i/>
          <w:iCs/>
          <w:color w:val="222222"/>
          <w:sz w:val="24"/>
          <w:szCs w:val="24"/>
          <w:shd w:val="clear" w:color="auto" w:fill="FFFFFF"/>
        </w:rPr>
        <w:t>31</w:t>
      </w:r>
      <w:r w:rsidRPr="00812A3C">
        <w:rPr>
          <w:rFonts w:ascii="Times New Roman" w:hAnsi="Times New Roman" w:cs="Times New Roman"/>
          <w:color w:val="222222"/>
          <w:sz w:val="24"/>
          <w:szCs w:val="24"/>
          <w:shd w:val="clear" w:color="auto" w:fill="FFFFFF"/>
        </w:rPr>
        <w:t>(1), 39-56.</w:t>
      </w:r>
    </w:p>
    <w:p w:rsidR="00812A3C" w:rsidRDefault="008301B6" w:rsidP="0013381C">
      <w:pPr>
        <w:shd w:val="clear" w:color="auto" w:fill="FFFFFF"/>
        <w:spacing w:after="390" w:line="480" w:lineRule="auto"/>
        <w:ind w:left="720" w:hanging="720"/>
        <w:rPr>
          <w:rFonts w:ascii="Times New Roman" w:eastAsia="Times New Roman" w:hAnsi="Times New Roman" w:cs="Times New Roman"/>
          <w:color w:val="222222"/>
          <w:sz w:val="24"/>
          <w:szCs w:val="24"/>
        </w:rPr>
      </w:pPr>
      <w:r w:rsidRPr="00812A3C">
        <w:rPr>
          <w:rFonts w:ascii="Times New Roman" w:hAnsi="Times New Roman" w:cs="Times New Roman"/>
          <w:color w:val="222222"/>
          <w:sz w:val="24"/>
          <w:szCs w:val="24"/>
          <w:shd w:val="clear" w:color="auto" w:fill="FFFFFF"/>
        </w:rPr>
        <w:t>Jogulu, U. D. (2010). Culturally-linked leadership styles. </w:t>
      </w:r>
      <w:r w:rsidRPr="00812A3C">
        <w:rPr>
          <w:rFonts w:ascii="Times New Roman" w:hAnsi="Times New Roman" w:cs="Times New Roman"/>
          <w:i/>
          <w:iCs/>
          <w:color w:val="222222"/>
          <w:sz w:val="24"/>
          <w:szCs w:val="24"/>
          <w:shd w:val="clear" w:color="auto" w:fill="FFFFFF"/>
        </w:rPr>
        <w:t>Leadership &amp; Organization Development Journal</w:t>
      </w:r>
      <w:r w:rsidRPr="00812A3C">
        <w:rPr>
          <w:rFonts w:ascii="Times New Roman" w:hAnsi="Times New Roman" w:cs="Times New Roman"/>
          <w:color w:val="222222"/>
          <w:sz w:val="24"/>
          <w:szCs w:val="24"/>
          <w:shd w:val="clear" w:color="auto" w:fill="FFFFFF"/>
        </w:rPr>
        <w:t>, </w:t>
      </w:r>
      <w:r w:rsidRPr="00812A3C">
        <w:rPr>
          <w:rFonts w:ascii="Times New Roman" w:hAnsi="Times New Roman" w:cs="Times New Roman"/>
          <w:i/>
          <w:iCs/>
          <w:color w:val="222222"/>
          <w:sz w:val="24"/>
          <w:szCs w:val="24"/>
          <w:shd w:val="clear" w:color="auto" w:fill="FFFFFF"/>
        </w:rPr>
        <w:t>31</w:t>
      </w:r>
      <w:r w:rsidRPr="00812A3C">
        <w:rPr>
          <w:rFonts w:ascii="Times New Roman" w:hAnsi="Times New Roman" w:cs="Times New Roman"/>
          <w:color w:val="222222"/>
          <w:sz w:val="24"/>
          <w:szCs w:val="24"/>
          <w:shd w:val="clear" w:color="auto" w:fill="FFFFFF"/>
        </w:rPr>
        <w:t>(8), 705-719</w:t>
      </w:r>
      <w:r>
        <w:rPr>
          <w:rFonts w:ascii="Arial" w:hAnsi="Arial" w:cs="Arial"/>
          <w:color w:val="222222"/>
          <w:sz w:val="20"/>
          <w:szCs w:val="20"/>
          <w:shd w:val="clear" w:color="auto" w:fill="FFFFFF"/>
        </w:rPr>
        <w:t>.</w:t>
      </w:r>
    </w:p>
    <w:p w:rsidR="0013381C" w:rsidRPr="0013381C" w:rsidRDefault="008301B6" w:rsidP="0013381C">
      <w:pPr>
        <w:shd w:val="clear" w:color="auto" w:fill="FFFFFF"/>
        <w:spacing w:after="390" w:line="480" w:lineRule="auto"/>
        <w:ind w:left="720" w:hanging="720"/>
        <w:rPr>
          <w:rFonts w:ascii="Times New Roman" w:eastAsia="Times New Roman" w:hAnsi="Times New Roman" w:cs="Times New Roman"/>
          <w:color w:val="222222"/>
          <w:sz w:val="24"/>
          <w:szCs w:val="24"/>
        </w:rPr>
      </w:pPr>
      <w:r w:rsidRPr="00210E0B">
        <w:rPr>
          <w:rFonts w:ascii="Times New Roman" w:hAnsi="Times New Roman" w:cs="Times New Roman"/>
          <w:color w:val="222222"/>
          <w:sz w:val="24"/>
          <w:szCs w:val="24"/>
          <w:shd w:val="clear" w:color="auto" w:fill="FFFFFF"/>
        </w:rPr>
        <w:t>Nanjundeswaraswamy, T. S., &amp; Swamy, D. R. (2014). Leadership styles. </w:t>
      </w:r>
      <w:r w:rsidRPr="00210E0B">
        <w:rPr>
          <w:rFonts w:ascii="Times New Roman" w:hAnsi="Times New Roman" w:cs="Times New Roman"/>
          <w:i/>
          <w:iCs/>
          <w:color w:val="222222"/>
          <w:sz w:val="24"/>
          <w:szCs w:val="24"/>
          <w:shd w:val="clear" w:color="auto" w:fill="FFFFFF"/>
        </w:rPr>
        <w:t xml:space="preserve">Advances in </w:t>
      </w:r>
      <w:r w:rsidRPr="0013381C">
        <w:rPr>
          <w:rFonts w:ascii="Times New Roman" w:hAnsi="Times New Roman" w:cs="Times New Roman"/>
          <w:i/>
          <w:iCs/>
          <w:color w:val="222222"/>
          <w:sz w:val="24"/>
          <w:szCs w:val="24"/>
          <w:shd w:val="clear" w:color="auto" w:fill="FFFFFF"/>
        </w:rPr>
        <w:t>management</w:t>
      </w:r>
      <w:r w:rsidRPr="0013381C">
        <w:rPr>
          <w:rFonts w:ascii="Times New Roman" w:hAnsi="Times New Roman" w:cs="Times New Roman"/>
          <w:color w:val="222222"/>
          <w:sz w:val="24"/>
          <w:szCs w:val="24"/>
          <w:shd w:val="clear" w:color="auto" w:fill="FFFFFF"/>
        </w:rPr>
        <w:t>, </w:t>
      </w:r>
      <w:r w:rsidRPr="0013381C">
        <w:rPr>
          <w:rFonts w:ascii="Times New Roman" w:hAnsi="Times New Roman" w:cs="Times New Roman"/>
          <w:i/>
          <w:iCs/>
          <w:color w:val="222222"/>
          <w:sz w:val="24"/>
          <w:szCs w:val="24"/>
          <w:shd w:val="clear" w:color="auto" w:fill="FFFFFF"/>
        </w:rPr>
        <w:t>7</w:t>
      </w:r>
      <w:r w:rsidRPr="0013381C">
        <w:rPr>
          <w:rFonts w:ascii="Times New Roman" w:hAnsi="Times New Roman" w:cs="Times New Roman"/>
          <w:color w:val="222222"/>
          <w:sz w:val="24"/>
          <w:szCs w:val="24"/>
          <w:shd w:val="clear" w:color="auto" w:fill="FFFFFF"/>
        </w:rPr>
        <w:t>(2), 57.</w:t>
      </w:r>
    </w:p>
    <w:p w:rsidR="00210E0B" w:rsidRPr="0013381C" w:rsidRDefault="008301B6" w:rsidP="0013381C">
      <w:pPr>
        <w:spacing w:line="480" w:lineRule="auto"/>
        <w:ind w:left="720" w:hanging="720"/>
        <w:rPr>
          <w:rFonts w:ascii="Times New Roman" w:eastAsia="Times New Roman" w:hAnsi="Times New Roman" w:cs="Times New Roman"/>
          <w:sz w:val="24"/>
          <w:szCs w:val="24"/>
        </w:rPr>
      </w:pPr>
      <w:r w:rsidRPr="0013381C">
        <w:rPr>
          <w:rFonts w:ascii="Times New Roman" w:hAnsi="Times New Roman" w:cs="Times New Roman"/>
          <w:color w:val="222222"/>
          <w:sz w:val="24"/>
          <w:szCs w:val="24"/>
          <w:shd w:val="clear" w:color="auto" w:fill="FFFFFF"/>
        </w:rPr>
        <w:t>Rafiq Awan, M., &amp; Mahmood</w:t>
      </w:r>
      <w:r w:rsidRPr="0013381C">
        <w:rPr>
          <w:rFonts w:ascii="Times New Roman" w:hAnsi="Times New Roman" w:cs="Times New Roman"/>
          <w:color w:val="222222"/>
          <w:sz w:val="24"/>
          <w:szCs w:val="24"/>
          <w:shd w:val="clear" w:color="auto" w:fill="FFFFFF"/>
        </w:rPr>
        <w:t xml:space="preserve">, K. (2010). The relationship among leadership style, organizational culture and employee commitment in university libraries. </w:t>
      </w:r>
      <w:r w:rsidRPr="0013381C">
        <w:rPr>
          <w:rFonts w:ascii="Times New Roman" w:hAnsi="Times New Roman" w:cs="Times New Roman"/>
          <w:i/>
          <w:iCs/>
          <w:color w:val="222222"/>
          <w:sz w:val="24"/>
          <w:szCs w:val="24"/>
          <w:shd w:val="clear" w:color="auto" w:fill="FFFFFF"/>
        </w:rPr>
        <w:t>Library management</w:t>
      </w:r>
      <w:r w:rsidRPr="0013381C">
        <w:rPr>
          <w:rFonts w:ascii="Times New Roman" w:hAnsi="Times New Roman" w:cs="Times New Roman"/>
          <w:color w:val="222222"/>
          <w:sz w:val="24"/>
          <w:szCs w:val="24"/>
          <w:shd w:val="clear" w:color="auto" w:fill="FFFFFF"/>
        </w:rPr>
        <w:t>, </w:t>
      </w:r>
      <w:r w:rsidRPr="0013381C">
        <w:rPr>
          <w:rFonts w:ascii="Times New Roman" w:hAnsi="Times New Roman" w:cs="Times New Roman"/>
          <w:i/>
          <w:iCs/>
          <w:color w:val="222222"/>
          <w:sz w:val="24"/>
          <w:szCs w:val="24"/>
          <w:shd w:val="clear" w:color="auto" w:fill="FFFFFF"/>
        </w:rPr>
        <w:t>31</w:t>
      </w:r>
      <w:r w:rsidRPr="0013381C">
        <w:rPr>
          <w:rFonts w:ascii="Times New Roman" w:hAnsi="Times New Roman" w:cs="Times New Roman"/>
          <w:color w:val="222222"/>
          <w:sz w:val="24"/>
          <w:szCs w:val="24"/>
          <w:shd w:val="clear" w:color="auto" w:fill="FFFFFF"/>
        </w:rPr>
        <w:t>(4/5), 253-266.</w:t>
      </w:r>
    </w:p>
    <w:sectPr w:rsidR="00210E0B" w:rsidRPr="0013381C" w:rsidSect="00664F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1B6" w:rsidRDefault="008301B6" w:rsidP="00483ED1">
      <w:pPr>
        <w:spacing w:after="0" w:line="240" w:lineRule="auto"/>
      </w:pPr>
      <w:r>
        <w:separator/>
      </w:r>
    </w:p>
  </w:endnote>
  <w:endnote w:type="continuationSeparator" w:id="0">
    <w:p w:rsidR="008301B6" w:rsidRDefault="008301B6" w:rsidP="00483E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1B6" w:rsidRDefault="008301B6" w:rsidP="00483ED1">
      <w:pPr>
        <w:spacing w:after="0" w:line="240" w:lineRule="auto"/>
      </w:pPr>
      <w:r>
        <w:separator/>
      </w:r>
    </w:p>
  </w:footnote>
  <w:footnote w:type="continuationSeparator" w:id="0">
    <w:p w:rsidR="008301B6" w:rsidRDefault="008301B6" w:rsidP="00483E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49671"/>
      <w:docPartObj>
        <w:docPartGallery w:val="Page Numbers (Top of Page)"/>
        <w:docPartUnique/>
      </w:docPartObj>
    </w:sdtPr>
    <w:sdtEndPr>
      <w:rPr>
        <w:rFonts w:ascii="Times New Roman" w:hAnsi="Times New Roman" w:cs="Times New Roman"/>
        <w:noProof/>
        <w:sz w:val="24"/>
        <w:szCs w:val="24"/>
      </w:rPr>
    </w:sdtEndPr>
    <w:sdtContent>
      <w:p w:rsidR="00664F39" w:rsidRPr="00664F39" w:rsidRDefault="008301B6">
        <w:pPr>
          <w:pStyle w:val="Header"/>
          <w:jc w:val="right"/>
          <w:rPr>
            <w:rFonts w:ascii="Times New Roman" w:hAnsi="Times New Roman" w:cs="Times New Roman"/>
            <w:sz w:val="24"/>
            <w:szCs w:val="24"/>
          </w:rPr>
        </w:pPr>
        <w:r w:rsidRPr="00664F39">
          <w:rPr>
            <w:rFonts w:ascii="Times New Roman" w:hAnsi="Times New Roman" w:cs="Times New Roman"/>
            <w:sz w:val="24"/>
            <w:szCs w:val="24"/>
          </w:rPr>
          <w:t>LEADERSHIP STYLES</w:t>
        </w:r>
        <w:r w:rsidRPr="00664F39">
          <w:rPr>
            <w:rFonts w:ascii="Times New Roman" w:hAnsi="Times New Roman" w:cs="Times New Roman"/>
            <w:sz w:val="24"/>
            <w:szCs w:val="24"/>
          </w:rPr>
          <w:tab/>
        </w:r>
        <w:r w:rsidRPr="00664F39">
          <w:rPr>
            <w:rFonts w:ascii="Times New Roman" w:hAnsi="Times New Roman" w:cs="Times New Roman"/>
            <w:sz w:val="24"/>
            <w:szCs w:val="24"/>
          </w:rPr>
          <w:tab/>
        </w:r>
        <w:r w:rsidR="00483ED1" w:rsidRPr="00664F39">
          <w:rPr>
            <w:rFonts w:ascii="Times New Roman" w:hAnsi="Times New Roman" w:cs="Times New Roman"/>
            <w:sz w:val="24"/>
            <w:szCs w:val="24"/>
          </w:rPr>
          <w:fldChar w:fldCharType="begin"/>
        </w:r>
        <w:r w:rsidRPr="00664F39">
          <w:rPr>
            <w:rFonts w:ascii="Times New Roman" w:hAnsi="Times New Roman" w:cs="Times New Roman"/>
            <w:sz w:val="24"/>
            <w:szCs w:val="24"/>
          </w:rPr>
          <w:instrText xml:space="preserve"> PAGE  </w:instrText>
        </w:r>
        <w:r w:rsidRPr="00664F39">
          <w:rPr>
            <w:rFonts w:ascii="Times New Roman" w:hAnsi="Times New Roman" w:cs="Times New Roman"/>
            <w:sz w:val="24"/>
            <w:szCs w:val="24"/>
          </w:rPr>
          <w:instrText xml:space="preserve"> \* MERGEFORMAT </w:instrText>
        </w:r>
        <w:r w:rsidR="00483ED1" w:rsidRPr="00664F39">
          <w:rPr>
            <w:rFonts w:ascii="Times New Roman" w:hAnsi="Times New Roman" w:cs="Times New Roman"/>
            <w:sz w:val="24"/>
            <w:szCs w:val="24"/>
          </w:rPr>
          <w:fldChar w:fldCharType="separate"/>
        </w:r>
        <w:r w:rsidR="00DF0F0C">
          <w:rPr>
            <w:rFonts w:ascii="Times New Roman" w:hAnsi="Times New Roman" w:cs="Times New Roman"/>
            <w:noProof/>
            <w:sz w:val="24"/>
            <w:szCs w:val="24"/>
          </w:rPr>
          <w:t>5</w:t>
        </w:r>
        <w:r w:rsidR="00483ED1" w:rsidRPr="00664F39">
          <w:rPr>
            <w:rFonts w:ascii="Times New Roman" w:hAnsi="Times New Roman" w:cs="Times New Roman"/>
            <w:noProof/>
            <w:sz w:val="24"/>
            <w:szCs w:val="24"/>
          </w:rPr>
          <w:fldChar w:fldCharType="end"/>
        </w:r>
      </w:p>
    </w:sdtContent>
  </w:sdt>
  <w:p w:rsidR="00664F39" w:rsidRDefault="00664F3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39" w:rsidRDefault="008301B6">
    <w:pPr>
      <w:pStyle w:val="Header"/>
    </w:pPr>
    <w:r w:rsidRPr="00664F39">
      <w:rPr>
        <w:rFonts w:ascii="Times New Roman" w:hAnsi="Times New Roman" w:cs="Times New Roman"/>
        <w:sz w:val="24"/>
        <w:szCs w:val="24"/>
      </w:rPr>
      <w:t>Running head: LEADERSHIP STYLES</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C1956"/>
    <w:rsid w:val="00031BE6"/>
    <w:rsid w:val="00070226"/>
    <w:rsid w:val="0013381C"/>
    <w:rsid w:val="00210E0B"/>
    <w:rsid w:val="00354F4C"/>
    <w:rsid w:val="00483ED1"/>
    <w:rsid w:val="0054077C"/>
    <w:rsid w:val="006060A0"/>
    <w:rsid w:val="006307EF"/>
    <w:rsid w:val="00630F13"/>
    <w:rsid w:val="00664F39"/>
    <w:rsid w:val="00731B51"/>
    <w:rsid w:val="007B579D"/>
    <w:rsid w:val="00812A3C"/>
    <w:rsid w:val="008301B6"/>
    <w:rsid w:val="00873281"/>
    <w:rsid w:val="008B77FA"/>
    <w:rsid w:val="00976602"/>
    <w:rsid w:val="00AF2CB3"/>
    <w:rsid w:val="00CA7A6D"/>
    <w:rsid w:val="00CE6A07"/>
    <w:rsid w:val="00DC1956"/>
    <w:rsid w:val="00DF0F0C"/>
    <w:rsid w:val="00E36F3D"/>
    <w:rsid w:val="00ED76F4"/>
    <w:rsid w:val="00FF48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E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702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ghlighted">
    <w:name w:val="highlighted"/>
    <w:basedOn w:val="Normal"/>
    <w:rsid w:val="0007022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64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F39"/>
  </w:style>
  <w:style w:type="paragraph" w:styleId="Footer">
    <w:name w:val="footer"/>
    <w:basedOn w:val="Normal"/>
    <w:link w:val="FooterChar"/>
    <w:uiPriority w:val="99"/>
    <w:unhideWhenUsed/>
    <w:rsid w:val="00664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F3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dc:creator>
  <cp:lastModifiedBy>FRANK</cp:lastModifiedBy>
  <cp:revision>2</cp:revision>
  <dcterms:created xsi:type="dcterms:W3CDTF">2019-02-10T02:18:00Z</dcterms:created>
  <dcterms:modified xsi:type="dcterms:W3CDTF">2019-02-10T02:18:00Z</dcterms:modified>
</cp:coreProperties>
</file>