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C7EEC" w14:textId="77777777" w:rsidR="00E96D76" w:rsidRDefault="00E96D76" w:rsidP="0041469F">
      <w:pPr>
        <w:rPr>
          <w:rFonts w:ascii="Times New Roman" w:hAnsi="Times New Roman" w:cs="Times New Roman"/>
          <w:b/>
          <w:bCs/>
          <w:color w:val="000000"/>
          <w:bdr w:val="none" w:sz="0" w:space="0" w:color="auto" w:frame="1"/>
        </w:rPr>
      </w:pPr>
    </w:p>
    <w:p w14:paraId="1DCE0299" w14:textId="77777777" w:rsidR="00E96D76" w:rsidRPr="000025D6" w:rsidRDefault="00E96D76" w:rsidP="0041469F">
      <w:pPr>
        <w:rPr>
          <w:rFonts w:ascii="Times New Roman" w:hAnsi="Times New Roman" w:cs="Times New Roman"/>
          <w:b/>
          <w:bCs/>
          <w:color w:val="000000"/>
          <w:bdr w:val="none" w:sz="0" w:space="0" w:color="auto" w:frame="1"/>
        </w:rPr>
      </w:pPr>
    </w:p>
    <w:p w14:paraId="0346596A" w14:textId="77777777" w:rsidR="00E96D76" w:rsidRPr="000025D6" w:rsidRDefault="00E96D76" w:rsidP="0041469F">
      <w:pPr>
        <w:rPr>
          <w:rFonts w:ascii="Times New Roman" w:hAnsi="Times New Roman" w:cs="Times New Roman"/>
          <w:b/>
          <w:bCs/>
          <w:color w:val="000000"/>
          <w:bdr w:val="none" w:sz="0" w:space="0" w:color="auto" w:frame="1"/>
        </w:rPr>
      </w:pPr>
    </w:p>
    <w:p w14:paraId="3CE0E2F7" w14:textId="77777777" w:rsidR="0041469F" w:rsidRPr="0041469F" w:rsidRDefault="0041469F" w:rsidP="00E96D76">
      <w:pPr>
        <w:rPr>
          <w:rFonts w:ascii="Helvetica" w:hAnsi="Helvetica" w:cs="Times New Roman"/>
          <w:b/>
          <w:bCs/>
          <w:color w:val="000000"/>
        </w:rPr>
      </w:pPr>
      <w:r w:rsidRPr="0041469F">
        <w:rPr>
          <w:rFonts w:ascii="Times New Roman" w:hAnsi="Times New Roman" w:cs="Times New Roman"/>
          <w:b/>
          <w:bCs/>
          <w:color w:val="000000"/>
          <w:bdr w:val="none" w:sz="0" w:space="0" w:color="auto" w:frame="1"/>
        </w:rPr>
        <w:t>Go online and find links to sites for instructions on do-it-yourself decorating, home improvement, car maintenance, or something similar.</w:t>
      </w:r>
    </w:p>
    <w:p w14:paraId="1A700510" w14:textId="77777777" w:rsidR="0041469F" w:rsidRPr="0041469F" w:rsidRDefault="0041469F" w:rsidP="0041469F">
      <w:pPr>
        <w:numPr>
          <w:ilvl w:val="0"/>
          <w:numId w:val="1"/>
        </w:numPr>
        <w:ind w:left="0"/>
        <w:rPr>
          <w:rFonts w:ascii="inherit" w:eastAsia="Times New Roman" w:hAnsi="inherit" w:cs="Times New Roman"/>
          <w:color w:val="000000"/>
          <w:sz w:val="20"/>
          <w:szCs w:val="20"/>
        </w:rPr>
      </w:pPr>
      <w:r w:rsidRPr="0041469F">
        <w:rPr>
          <w:rFonts w:ascii="Times New Roman" w:eastAsia="Times New Roman" w:hAnsi="Times New Roman" w:cs="Times New Roman"/>
          <w:color w:val="000000"/>
          <w:bdr w:val="none" w:sz="0" w:space="0" w:color="auto" w:frame="1"/>
        </w:rPr>
        <w:t>Return to this discussion board forum;</w:t>
      </w:r>
    </w:p>
    <w:p w14:paraId="567EED6F" w14:textId="77777777" w:rsidR="0041469F" w:rsidRPr="0041469F" w:rsidRDefault="0041469F" w:rsidP="0041469F">
      <w:pPr>
        <w:numPr>
          <w:ilvl w:val="0"/>
          <w:numId w:val="1"/>
        </w:numPr>
        <w:ind w:left="0"/>
        <w:rPr>
          <w:rFonts w:ascii="inherit" w:eastAsia="Times New Roman" w:hAnsi="inherit" w:cs="Times New Roman"/>
          <w:color w:val="000000"/>
          <w:sz w:val="20"/>
          <w:szCs w:val="20"/>
        </w:rPr>
      </w:pPr>
      <w:r w:rsidRPr="0041469F">
        <w:rPr>
          <w:rFonts w:ascii="Times New Roman" w:eastAsia="Times New Roman" w:hAnsi="Times New Roman" w:cs="Times New Roman"/>
          <w:color w:val="000000"/>
          <w:bdr w:val="none" w:sz="0" w:space="0" w:color="auto" w:frame="1"/>
        </w:rPr>
        <w:t>Write a brief description of one site and the instructions found within it;</w:t>
      </w:r>
    </w:p>
    <w:p w14:paraId="5E67A51F" w14:textId="77777777" w:rsidR="0041469F" w:rsidRPr="0041469F" w:rsidRDefault="0041469F" w:rsidP="0041469F">
      <w:pPr>
        <w:numPr>
          <w:ilvl w:val="0"/>
          <w:numId w:val="1"/>
        </w:numPr>
        <w:ind w:left="0"/>
        <w:rPr>
          <w:rFonts w:ascii="inherit" w:eastAsia="Times New Roman" w:hAnsi="inherit" w:cs="Times New Roman"/>
          <w:color w:val="000000"/>
          <w:sz w:val="20"/>
          <w:szCs w:val="20"/>
        </w:rPr>
      </w:pPr>
      <w:r w:rsidRPr="0041469F">
        <w:rPr>
          <w:rFonts w:ascii="Times New Roman" w:eastAsia="Times New Roman" w:hAnsi="Times New Roman" w:cs="Times New Roman"/>
          <w:color w:val="000000"/>
          <w:bdr w:val="none" w:sz="0" w:space="0" w:color="auto" w:frame="1"/>
        </w:rPr>
        <w:t>Cite the website in </w:t>
      </w:r>
      <w:r w:rsidRPr="0041469F">
        <w:rPr>
          <w:rFonts w:ascii="inherit" w:eastAsia="Times New Roman" w:hAnsi="inherit" w:cs="Times New Roman"/>
          <w:b/>
          <w:bCs/>
          <w:color w:val="000000"/>
          <w:bdr w:val="none" w:sz="0" w:space="0" w:color="auto" w:frame="1"/>
        </w:rPr>
        <w:t>correct APA citation</w:t>
      </w:r>
      <w:r w:rsidRPr="0041469F">
        <w:rPr>
          <w:rFonts w:ascii="Times New Roman" w:eastAsia="Times New Roman" w:hAnsi="Times New Roman" w:cs="Times New Roman"/>
          <w:color w:val="000000"/>
          <w:bdr w:val="none" w:sz="0" w:space="0" w:color="auto" w:frame="1"/>
        </w:rPr>
        <w:t> format.  (If the site is not cited and/or APA formatting is not used, no grade points will be awarded.)</w:t>
      </w:r>
    </w:p>
    <w:p w14:paraId="49368262" w14:textId="77777777" w:rsidR="0041469F" w:rsidRPr="0041469F" w:rsidRDefault="0041469F" w:rsidP="0041469F">
      <w:pPr>
        <w:rPr>
          <w:rFonts w:ascii="Helvetica" w:hAnsi="Helvetica" w:cs="Times New Roman"/>
          <w:color w:val="000000"/>
        </w:rPr>
      </w:pPr>
      <w:r w:rsidRPr="0041469F">
        <w:rPr>
          <w:rFonts w:ascii="Times New Roman" w:hAnsi="Times New Roman" w:cs="Times New Roman"/>
          <w:color w:val="000000"/>
          <w:bdr w:val="none" w:sz="0" w:space="0" w:color="auto" w:frame="1"/>
        </w:rPr>
        <w:t>Consid</w:t>
      </w:r>
      <w:bookmarkStart w:id="0" w:name="_GoBack"/>
      <w:bookmarkEnd w:id="0"/>
      <w:r w:rsidRPr="0041469F">
        <w:rPr>
          <w:rFonts w:ascii="Times New Roman" w:hAnsi="Times New Roman" w:cs="Times New Roman"/>
          <w:color w:val="000000"/>
          <w:bdr w:val="none" w:sz="0" w:space="0" w:color="auto" w:frame="1"/>
        </w:rPr>
        <w:t>ering the criteria provided in this week</w:t>
      </w:r>
      <w:r w:rsidRPr="0041469F">
        <w:rPr>
          <w:rFonts w:ascii="Helvetica" w:eastAsia="Helvetica" w:hAnsi="Helvetica" w:cs="Helvetica"/>
          <w:color w:val="000000"/>
          <w:bdr w:val="none" w:sz="0" w:space="0" w:color="auto" w:frame="1"/>
        </w:rPr>
        <w:t>’s lecture and materials, are the instructions successful or not?  If yes, explain why and how</w:t>
      </w:r>
      <w:r w:rsidRPr="0041469F">
        <w:rPr>
          <w:rFonts w:ascii="Times New Roman" w:hAnsi="Times New Roman" w:cs="Times New Roman"/>
          <w:color w:val="000000"/>
          <w:bdr w:val="none" w:sz="0" w:space="0" w:color="auto" w:frame="1"/>
        </w:rPr>
        <w:t>.  If no, explain why they fail to accomplish their purpose.</w:t>
      </w:r>
    </w:p>
    <w:p w14:paraId="4B34C790" w14:textId="77777777" w:rsidR="0041469F" w:rsidRDefault="0041469F"/>
    <w:p w14:paraId="42D8B09C" w14:textId="77777777" w:rsidR="0041469F" w:rsidRPr="0041469F" w:rsidRDefault="0041469F" w:rsidP="0041469F"/>
    <w:p w14:paraId="0DFC2D96" w14:textId="77777777" w:rsidR="00E96D76" w:rsidRPr="00E96D76" w:rsidRDefault="00E96D76" w:rsidP="00E96D76">
      <w:pPr>
        <w:rPr>
          <w:rFonts w:ascii="Times New Roman" w:eastAsia="Times New Roman" w:hAnsi="Times New Roman" w:cs="Times New Roman"/>
        </w:rPr>
      </w:pPr>
      <w:r w:rsidRPr="00E96D76">
        <w:rPr>
          <w:rFonts w:ascii="Helvetica Neue" w:eastAsia="Times New Roman" w:hAnsi="Helvetica Neue" w:cs="Times New Roman"/>
          <w:color w:val="1B1B1B"/>
          <w:sz w:val="27"/>
          <w:szCs w:val="27"/>
          <w:shd w:val="clear" w:color="auto" w:fill="FFFFFF"/>
        </w:rPr>
        <w:t xml:space="preserve">and provide follow-up responses to the contributions of two other </w:t>
      </w:r>
      <w:proofErr w:type="gramStart"/>
      <w:r w:rsidRPr="00E96D76">
        <w:rPr>
          <w:rFonts w:ascii="Helvetica Neue" w:eastAsia="Times New Roman" w:hAnsi="Helvetica Neue" w:cs="Times New Roman"/>
          <w:color w:val="1B1B1B"/>
          <w:sz w:val="27"/>
          <w:szCs w:val="27"/>
          <w:shd w:val="clear" w:color="auto" w:fill="FFFFFF"/>
        </w:rPr>
        <w:t>students  in</w:t>
      </w:r>
      <w:proofErr w:type="gramEnd"/>
      <w:r w:rsidRPr="00E96D76">
        <w:rPr>
          <w:rFonts w:ascii="Helvetica Neue" w:eastAsia="Times New Roman" w:hAnsi="Helvetica Neue" w:cs="Times New Roman"/>
          <w:color w:val="1B1B1B"/>
          <w:sz w:val="27"/>
          <w:szCs w:val="27"/>
          <w:shd w:val="clear" w:color="auto" w:fill="FFFFFF"/>
        </w:rPr>
        <w:t xml:space="preserve"> a couple of sentences listed in the file</w:t>
      </w:r>
    </w:p>
    <w:p w14:paraId="1E6D8FF6" w14:textId="77777777" w:rsidR="00E96D76" w:rsidRDefault="00E96D76" w:rsidP="0041469F">
      <w:pPr>
        <w:rPr>
          <w:b/>
          <w:bCs/>
        </w:rPr>
      </w:pPr>
    </w:p>
    <w:p w14:paraId="6C389A3E" w14:textId="77777777" w:rsidR="0041469F" w:rsidRPr="0041469F" w:rsidRDefault="0041469F" w:rsidP="0041469F">
      <w:pPr>
        <w:rPr>
          <w:b/>
          <w:bCs/>
        </w:rPr>
      </w:pPr>
      <w:r w:rsidRPr="0041469F">
        <w:rPr>
          <w:b/>
          <w:bCs/>
        </w:rPr>
        <w:t>First student</w:t>
      </w:r>
    </w:p>
    <w:p w14:paraId="52824079" w14:textId="77777777" w:rsidR="0041469F" w:rsidRPr="0041469F" w:rsidRDefault="0041469F" w:rsidP="0041469F"/>
    <w:p w14:paraId="69F036D9" w14:textId="77777777" w:rsidR="0041469F" w:rsidRPr="0041469F" w:rsidRDefault="0041469F" w:rsidP="0041469F">
      <w:pPr>
        <w:spacing w:after="240"/>
        <w:rPr>
          <w:rFonts w:ascii="Helvetica" w:hAnsi="Helvetica" w:cs="Times New Roman"/>
          <w:color w:val="000000"/>
        </w:rPr>
      </w:pPr>
      <w:r w:rsidRPr="0041469F">
        <w:rPr>
          <w:rFonts w:ascii="Helvetica" w:hAnsi="Helvetica" w:cs="Times New Roman"/>
          <w:color w:val="000000"/>
        </w:rPr>
        <w:t>After reading this article, I have gained a new appreciation for Lowes. They gave extremely detailed and thorough instructions on how one could fix a hole left in dry wall from nail holes, small holes, and large holes. They accomplish this through using a video, written instructions, and pictures to detail the process. </w:t>
      </w:r>
    </w:p>
    <w:p w14:paraId="3F751B51" w14:textId="77777777" w:rsidR="0041469F" w:rsidRPr="0041469F" w:rsidRDefault="0041469F" w:rsidP="0041469F">
      <w:pPr>
        <w:spacing w:after="240"/>
        <w:rPr>
          <w:rFonts w:ascii="Helvetica" w:hAnsi="Helvetica" w:cs="Times New Roman"/>
          <w:color w:val="000000"/>
        </w:rPr>
      </w:pPr>
      <w:r w:rsidRPr="0041469F">
        <w:rPr>
          <w:rFonts w:ascii="Helvetica" w:hAnsi="Helvetica" w:cs="Times New Roman"/>
          <w:color w:val="000000"/>
        </w:rPr>
        <w:t>At the beginning of the article, there is a brief overview of what process the article will describe. Following this is a list of required tools, materials, and tips to help the reader understand exactly what options they have and what they'll need based on these options. </w:t>
      </w:r>
    </w:p>
    <w:p w14:paraId="0AA5CF44" w14:textId="77777777" w:rsidR="0041469F" w:rsidRPr="0041469F" w:rsidRDefault="0041469F" w:rsidP="0041469F">
      <w:pPr>
        <w:spacing w:after="240"/>
        <w:rPr>
          <w:rFonts w:ascii="Helvetica" w:hAnsi="Helvetica" w:cs="Times New Roman"/>
          <w:color w:val="000000"/>
        </w:rPr>
      </w:pPr>
      <w:r w:rsidRPr="0041469F">
        <w:rPr>
          <w:rFonts w:ascii="Helvetica" w:hAnsi="Helvetica" w:cs="Times New Roman"/>
          <w:color w:val="000000"/>
        </w:rPr>
        <w:t xml:space="preserve">Next the article is divided into clearly defined sections and each step is labeled clearly. This will give the reader the ability to easily glance at and find the steps they need quickly and efficiently. </w:t>
      </w:r>
      <w:proofErr w:type="spellStart"/>
      <w:r w:rsidRPr="0041469F">
        <w:rPr>
          <w:rFonts w:ascii="Helvetica" w:hAnsi="Helvetica" w:cs="Times New Roman"/>
          <w:color w:val="000000"/>
        </w:rPr>
        <w:t>Finnally</w:t>
      </w:r>
      <w:proofErr w:type="spellEnd"/>
      <w:r w:rsidRPr="0041469F">
        <w:rPr>
          <w:rFonts w:ascii="Helvetica" w:hAnsi="Helvetica" w:cs="Times New Roman"/>
          <w:color w:val="000000"/>
        </w:rPr>
        <w:t>, the article finishes with links to related instructional articles to ensure the reader has ample information to complete their project.</w:t>
      </w:r>
    </w:p>
    <w:p w14:paraId="160D1934" w14:textId="77777777" w:rsidR="0041469F" w:rsidRPr="0041469F" w:rsidRDefault="0041469F" w:rsidP="0041469F">
      <w:pPr>
        <w:rPr>
          <w:rFonts w:ascii="Times New Roman" w:eastAsia="Times New Roman" w:hAnsi="Times New Roman" w:cs="Times New Roman"/>
        </w:rPr>
      </w:pPr>
      <w:r w:rsidRPr="0041469F">
        <w:rPr>
          <w:rFonts w:ascii="Helvetica" w:eastAsia="Times New Roman" w:hAnsi="Helvetica" w:cs="Times New Roman"/>
          <w:color w:val="000000"/>
        </w:rPr>
        <w:br/>
      </w:r>
      <w:r w:rsidRPr="0041469F">
        <w:rPr>
          <w:rFonts w:ascii="Times New Roman" w:hAnsi="Times New Roman" w:cs="Times New Roman"/>
          <w:color w:val="333333"/>
          <w:bdr w:val="none" w:sz="0" w:space="0" w:color="auto" w:frame="1"/>
        </w:rPr>
        <w:t>How to Patch and Repair Drywall. (</w:t>
      </w:r>
      <w:proofErr w:type="spellStart"/>
      <w:r w:rsidRPr="0041469F">
        <w:rPr>
          <w:rFonts w:ascii="Times New Roman" w:hAnsi="Times New Roman" w:cs="Times New Roman"/>
          <w:color w:val="333333"/>
          <w:bdr w:val="none" w:sz="0" w:space="0" w:color="auto" w:frame="1"/>
        </w:rPr>
        <w:t>n.d.</w:t>
      </w:r>
      <w:proofErr w:type="spellEnd"/>
      <w:r w:rsidRPr="0041469F">
        <w:rPr>
          <w:rFonts w:ascii="Times New Roman" w:hAnsi="Times New Roman" w:cs="Times New Roman"/>
          <w:color w:val="333333"/>
          <w:bdr w:val="none" w:sz="0" w:space="0" w:color="auto" w:frame="1"/>
        </w:rPr>
        <w:t>). Retrieved from https://www.lowes.com/projects/repair-and-maintain/patch-and-repair-drywall/project</w:t>
      </w:r>
    </w:p>
    <w:p w14:paraId="0F8CADE5" w14:textId="77777777" w:rsidR="0035593D" w:rsidRDefault="000025D6" w:rsidP="0041469F">
      <w:pPr>
        <w:ind w:firstLine="720"/>
      </w:pPr>
    </w:p>
    <w:p w14:paraId="22F7E10B" w14:textId="77777777" w:rsidR="0041469F" w:rsidRDefault="0041469F" w:rsidP="0041469F">
      <w:pPr>
        <w:ind w:firstLine="720"/>
      </w:pPr>
    </w:p>
    <w:p w14:paraId="1A8114FA" w14:textId="77777777" w:rsidR="0041469F" w:rsidRDefault="0041469F" w:rsidP="0041469F">
      <w:pPr>
        <w:ind w:firstLine="720"/>
        <w:rPr>
          <w:b/>
          <w:bCs/>
        </w:rPr>
      </w:pPr>
      <w:r w:rsidRPr="0041469F">
        <w:rPr>
          <w:b/>
          <w:bCs/>
        </w:rPr>
        <w:t>Second student</w:t>
      </w:r>
    </w:p>
    <w:p w14:paraId="650E7437" w14:textId="77777777" w:rsidR="0041469F" w:rsidRDefault="0041469F" w:rsidP="0041469F">
      <w:pPr>
        <w:pStyle w:val="NormalWeb"/>
        <w:spacing w:before="0" w:beforeAutospacing="0" w:after="240" w:afterAutospacing="0"/>
        <w:rPr>
          <w:rFonts w:ascii="Helvetica" w:hAnsi="Helvetica"/>
          <w:color w:val="000000"/>
        </w:rPr>
      </w:pPr>
    </w:p>
    <w:p w14:paraId="768D4110" w14:textId="77777777" w:rsidR="0041469F" w:rsidRDefault="0041469F" w:rsidP="0041469F">
      <w:pPr>
        <w:pStyle w:val="NormalWeb"/>
        <w:spacing w:before="0" w:beforeAutospacing="0" w:after="240" w:afterAutospacing="0"/>
        <w:rPr>
          <w:rFonts w:ascii="Helvetica" w:hAnsi="Helvetica"/>
          <w:color w:val="000000"/>
        </w:rPr>
      </w:pPr>
      <w:r>
        <w:rPr>
          <w:rFonts w:ascii="Helvetica" w:hAnsi="Helvetica"/>
          <w:color w:val="000000"/>
        </w:rPr>
        <w:t xml:space="preserve">The website that I found and used for this post was "The Family Handyman". This website contains a lot of different useful information for doing repair work in and around the house including: unclogging toilets, landscaping, and car maintenance. I chose to </w:t>
      </w:r>
      <w:r>
        <w:rPr>
          <w:rFonts w:ascii="Helvetica" w:hAnsi="Helvetica"/>
          <w:color w:val="000000"/>
        </w:rPr>
        <w:lastRenderedPageBreak/>
        <w:t>read and write about DIY oil changes. This website is great because it gives a time frame for how long the project will take, the complexity of the project, and the cost. It also lists required tools and materials needed, and pictures of the step by step process.  The steps given are very specific and detailed, but a brief overview of the information given on the website for changing your car oil is as follows: jack the car up, smear clean oil on the new gasket, remove the drain plug, remove the oil filter and install a new one, install a new gasket plug, add fresh oil using a funnel, run the engine until the oil light goes out, check the dipstick and add more oil if needed.</w:t>
      </w:r>
    </w:p>
    <w:p w14:paraId="2405EFE9" w14:textId="77777777" w:rsidR="0041469F" w:rsidRDefault="0041469F" w:rsidP="0041469F">
      <w:pPr>
        <w:pStyle w:val="NormalWeb"/>
        <w:spacing w:before="0" w:beforeAutospacing="0" w:after="240" w:afterAutospacing="0"/>
        <w:rPr>
          <w:rFonts w:ascii="Helvetica" w:hAnsi="Helvetica"/>
          <w:color w:val="000000"/>
        </w:rPr>
      </w:pPr>
      <w:r>
        <w:rPr>
          <w:rFonts w:ascii="Helvetica" w:hAnsi="Helvetica"/>
          <w:color w:val="000000"/>
        </w:rPr>
        <w:t xml:space="preserve">I think that this website is great for people who know at least a small amount about cars and changing oil. Although I like all of the details the website includes like time it will take, materials, </w:t>
      </w:r>
      <w:proofErr w:type="spellStart"/>
      <w:proofErr w:type="gramStart"/>
      <w:r>
        <w:rPr>
          <w:rFonts w:ascii="Helvetica" w:hAnsi="Helvetica"/>
          <w:color w:val="000000"/>
        </w:rPr>
        <w:t>photos,expert</w:t>
      </w:r>
      <w:proofErr w:type="spellEnd"/>
      <w:proofErr w:type="gramEnd"/>
      <w:r>
        <w:rPr>
          <w:rFonts w:ascii="Helvetica" w:hAnsi="Helvetica"/>
          <w:color w:val="000000"/>
        </w:rPr>
        <w:t xml:space="preserve"> tips, etc., I still don't think that I would be able to change my oil myself which means that for a complete beginner the instructions need to be dumbed down even a little more. As I had said before, I think it is very useful for people that have some inkling already about the project at hand. </w:t>
      </w:r>
    </w:p>
    <w:p w14:paraId="12D1831B" w14:textId="77777777" w:rsidR="0041469F" w:rsidRDefault="0041469F" w:rsidP="0041469F">
      <w:pPr>
        <w:pStyle w:val="NormalWeb"/>
        <w:spacing w:before="0" w:beforeAutospacing="0" w:after="240" w:afterAutospacing="0"/>
        <w:rPr>
          <w:rFonts w:ascii="Helvetica" w:hAnsi="Helvetica"/>
          <w:color w:val="000000"/>
        </w:rPr>
      </w:pPr>
      <w:r>
        <w:rPr>
          <w:rFonts w:ascii="Helvetica" w:hAnsi="Helvetica"/>
          <w:color w:val="000000"/>
        </w:rPr>
        <w:t>The Family Handyman. (</w:t>
      </w:r>
      <w:proofErr w:type="spellStart"/>
      <w:r>
        <w:rPr>
          <w:rFonts w:ascii="Helvetica" w:hAnsi="Helvetica"/>
          <w:color w:val="000000"/>
        </w:rPr>
        <w:t>n.d.</w:t>
      </w:r>
      <w:proofErr w:type="spellEnd"/>
      <w:r>
        <w:rPr>
          <w:rFonts w:ascii="Helvetica" w:hAnsi="Helvetica"/>
          <w:color w:val="000000"/>
        </w:rPr>
        <w:t>). DIY car maintenance: how to change oil. Retrieved from https://www.familyhandyman.com/automotive/diy-oil-change/diy-car-maintenance-how-to-change-your-car-oil-yourself/view-all/</w:t>
      </w:r>
    </w:p>
    <w:p w14:paraId="0A9F64E6" w14:textId="77777777" w:rsidR="0041469F" w:rsidRPr="0041469F" w:rsidRDefault="0041469F" w:rsidP="0041469F">
      <w:pPr>
        <w:ind w:firstLine="720"/>
        <w:rPr>
          <w:b/>
          <w:bCs/>
        </w:rPr>
      </w:pPr>
    </w:p>
    <w:sectPr w:rsidR="0041469F" w:rsidRPr="0041469F" w:rsidSect="00880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inherit">
    <w:altName w:val="Times New Roman"/>
    <w:panose1 w:val="00000000000000000000"/>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2B43D3"/>
    <w:multiLevelType w:val="multilevel"/>
    <w:tmpl w:val="85BE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69F"/>
    <w:rsid w:val="000025D6"/>
    <w:rsid w:val="0041469F"/>
    <w:rsid w:val="00880831"/>
    <w:rsid w:val="00CE626A"/>
    <w:rsid w:val="00E96D76"/>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4F572D6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469F"/>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41469F"/>
  </w:style>
  <w:style w:type="character" w:styleId="Strong">
    <w:name w:val="Strong"/>
    <w:basedOn w:val="DefaultParagraphFont"/>
    <w:uiPriority w:val="22"/>
    <w:qFormat/>
    <w:rsid w:val="004146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158865">
      <w:bodyDiv w:val="1"/>
      <w:marLeft w:val="0"/>
      <w:marRight w:val="0"/>
      <w:marTop w:val="0"/>
      <w:marBottom w:val="0"/>
      <w:divBdr>
        <w:top w:val="none" w:sz="0" w:space="0" w:color="auto"/>
        <w:left w:val="none" w:sz="0" w:space="0" w:color="auto"/>
        <w:bottom w:val="none" w:sz="0" w:space="0" w:color="auto"/>
        <w:right w:val="none" w:sz="0" w:space="0" w:color="auto"/>
      </w:divBdr>
    </w:div>
    <w:div w:id="1026445756">
      <w:bodyDiv w:val="1"/>
      <w:marLeft w:val="0"/>
      <w:marRight w:val="0"/>
      <w:marTop w:val="0"/>
      <w:marBottom w:val="0"/>
      <w:divBdr>
        <w:top w:val="none" w:sz="0" w:space="0" w:color="auto"/>
        <w:left w:val="none" w:sz="0" w:space="0" w:color="auto"/>
        <w:bottom w:val="none" w:sz="0" w:space="0" w:color="auto"/>
        <w:right w:val="none" w:sz="0" w:space="0" w:color="auto"/>
      </w:divBdr>
    </w:div>
    <w:div w:id="1119835790">
      <w:bodyDiv w:val="1"/>
      <w:marLeft w:val="0"/>
      <w:marRight w:val="0"/>
      <w:marTop w:val="0"/>
      <w:marBottom w:val="0"/>
      <w:divBdr>
        <w:top w:val="none" w:sz="0" w:space="0" w:color="auto"/>
        <w:left w:val="none" w:sz="0" w:space="0" w:color="auto"/>
        <w:bottom w:val="none" w:sz="0" w:space="0" w:color="auto"/>
        <w:right w:val="none" w:sz="0" w:space="0" w:color="auto"/>
      </w:divBdr>
    </w:div>
    <w:div w:id="1655721750">
      <w:bodyDiv w:val="1"/>
      <w:marLeft w:val="0"/>
      <w:marRight w:val="0"/>
      <w:marTop w:val="0"/>
      <w:marBottom w:val="0"/>
      <w:divBdr>
        <w:top w:val="none" w:sz="0" w:space="0" w:color="auto"/>
        <w:left w:val="none" w:sz="0" w:space="0" w:color="auto"/>
        <w:bottom w:val="none" w:sz="0" w:space="0" w:color="auto"/>
        <w:right w:val="none" w:sz="0" w:space="0" w:color="auto"/>
      </w:divBdr>
    </w:div>
    <w:div w:id="20095584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522</Words>
  <Characters>2981</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Alabdulkarim</dc:creator>
  <cp:keywords/>
  <dc:description/>
  <cp:lastModifiedBy>Hamad Alabdulkarim</cp:lastModifiedBy>
  <cp:revision>1</cp:revision>
  <dcterms:created xsi:type="dcterms:W3CDTF">2018-06-06T17:46:00Z</dcterms:created>
  <dcterms:modified xsi:type="dcterms:W3CDTF">2018-06-06T17:54:00Z</dcterms:modified>
</cp:coreProperties>
</file>