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2415A8" w14:textId="3F903CAA" w:rsidR="00EA4EC2" w:rsidRPr="00D80EC4" w:rsidRDefault="00EA4EC2" w:rsidP="00EA4EC2">
      <w:pPr>
        <w:spacing w:before="300" w:after="150" w:line="240" w:lineRule="auto"/>
        <w:outlineLvl w:val="0"/>
        <w:rPr>
          <w:rFonts w:ascii="Times New Roman" w:eastAsia="Times New Roman" w:hAnsi="Times New Roman" w:cs="Times New Roman"/>
          <w:b/>
          <w:color w:val="333333"/>
          <w:kern w:val="36"/>
          <w:sz w:val="28"/>
          <w:szCs w:val="28"/>
        </w:rPr>
      </w:pPr>
      <w:r w:rsidRPr="00D80EC4">
        <w:rPr>
          <w:rFonts w:ascii="Times New Roman" w:eastAsia="Times New Roman" w:hAnsi="Times New Roman" w:cs="Times New Roman"/>
          <w:b/>
          <w:color w:val="333333"/>
          <w:kern w:val="36"/>
          <w:sz w:val="28"/>
          <w:szCs w:val="28"/>
        </w:rPr>
        <w:t>Exploratory Healthcare Data Analysis</w:t>
      </w:r>
    </w:p>
    <w:p w14:paraId="36D2A012" w14:textId="4502222C" w:rsidR="00EA4EC2" w:rsidRPr="00D80EC4" w:rsidRDefault="00EA4EC2" w:rsidP="00EA4EC2">
      <w:pPr>
        <w:spacing w:after="150"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Identify a dataset of interest and perform exploratory analysis in Tableau to understand the structure of the data, investigate hypotheses, and develop preliminary insights. Prepare a PDF report using </w:t>
      </w:r>
      <w:r w:rsidRPr="00D80EC4">
        <w:rPr>
          <w:rFonts w:ascii="Times New Roman" w:eastAsia="Times New Roman" w:hAnsi="Times New Roman" w:cs="Times New Roman"/>
          <w:color w:val="000000" w:themeColor="text1"/>
          <w:sz w:val="28"/>
          <w:szCs w:val="28"/>
        </w:rPr>
        <w:t>the template given below. I</w:t>
      </w:r>
      <w:r w:rsidRPr="00D80EC4">
        <w:rPr>
          <w:rFonts w:ascii="Times New Roman" w:eastAsia="Times New Roman" w:hAnsi="Times New Roman" w:cs="Times New Roman"/>
          <w:color w:val="333333"/>
          <w:sz w:val="28"/>
          <w:szCs w:val="28"/>
        </w:rPr>
        <w:t xml:space="preserve">nclude a set of </w:t>
      </w:r>
      <w:r w:rsidR="00AE7FED" w:rsidRPr="00D80EC4">
        <w:rPr>
          <w:rFonts w:ascii="Times New Roman" w:eastAsia="Times New Roman" w:hAnsi="Times New Roman" w:cs="Times New Roman"/>
          <w:color w:val="333333"/>
          <w:sz w:val="28"/>
          <w:szCs w:val="28"/>
        </w:rPr>
        <w:t>5</w:t>
      </w:r>
      <w:r w:rsidRPr="00D80EC4">
        <w:rPr>
          <w:rFonts w:ascii="Times New Roman" w:eastAsia="Times New Roman" w:hAnsi="Times New Roman" w:cs="Times New Roman"/>
          <w:color w:val="333333"/>
          <w:sz w:val="28"/>
          <w:szCs w:val="28"/>
        </w:rPr>
        <w:t xml:space="preserve"> visualizations that illustrate your findings</w:t>
      </w:r>
      <w:r w:rsidR="00AE7FED" w:rsidRPr="00D80EC4">
        <w:rPr>
          <w:rFonts w:ascii="Times New Roman" w:eastAsia="Times New Roman" w:hAnsi="Times New Roman" w:cs="Times New Roman"/>
          <w:color w:val="333333"/>
          <w:sz w:val="28"/>
          <w:szCs w:val="28"/>
        </w:rPr>
        <w:t>,</w:t>
      </w:r>
      <w:r w:rsidRPr="00D80EC4">
        <w:rPr>
          <w:rFonts w:ascii="Times New Roman" w:eastAsia="Times New Roman" w:hAnsi="Times New Roman" w:cs="Times New Roman"/>
          <w:color w:val="333333"/>
          <w:sz w:val="28"/>
          <w:szCs w:val="28"/>
        </w:rPr>
        <w:t xml:space="preserve"> </w:t>
      </w:r>
      <w:r w:rsidR="00D80EC4" w:rsidRPr="00D80EC4">
        <w:rPr>
          <w:rFonts w:ascii="Times New Roman" w:hAnsi="Times New Roman" w:cs="Times New Roman"/>
          <w:color w:val="333333"/>
          <w:sz w:val="28"/>
          <w:szCs w:val="28"/>
          <w:shd w:val="clear" w:color="auto" w:fill="FFFFFF"/>
        </w:rPr>
        <w:t xml:space="preserve">one summary “dashboard” visualization, </w:t>
      </w:r>
      <w:r w:rsidRPr="00D80EC4">
        <w:rPr>
          <w:rFonts w:ascii="Times New Roman" w:eastAsia="Times New Roman" w:hAnsi="Times New Roman" w:cs="Times New Roman"/>
          <w:color w:val="333333"/>
          <w:sz w:val="28"/>
          <w:szCs w:val="28"/>
        </w:rPr>
        <w:t>as well as a write-up of what you learned.</w:t>
      </w:r>
    </w:p>
    <w:p w14:paraId="2906228D" w14:textId="4F883F3E" w:rsidR="00EA4EC2" w:rsidRPr="00D80EC4" w:rsidRDefault="00EA4EC2" w:rsidP="00EA4EC2">
      <w:pPr>
        <w:spacing w:before="300" w:after="150" w:line="240" w:lineRule="auto"/>
        <w:outlineLvl w:val="2"/>
        <w:rPr>
          <w:rFonts w:ascii="Times New Roman" w:eastAsia="Times New Roman" w:hAnsi="Times New Roman" w:cs="Times New Roman"/>
          <w:b/>
          <w:color w:val="333333"/>
          <w:sz w:val="28"/>
          <w:szCs w:val="28"/>
        </w:rPr>
      </w:pPr>
      <w:r w:rsidRPr="00D80EC4">
        <w:rPr>
          <w:rFonts w:ascii="Times New Roman" w:eastAsia="Times New Roman" w:hAnsi="Times New Roman" w:cs="Times New Roman"/>
          <w:b/>
          <w:color w:val="333333"/>
          <w:sz w:val="28"/>
          <w:szCs w:val="28"/>
        </w:rPr>
        <w:t>Data Selection</w:t>
      </w:r>
    </w:p>
    <w:p w14:paraId="722A840F" w14:textId="77777777" w:rsidR="00EA4EC2" w:rsidRPr="00D80EC4" w:rsidRDefault="00EA4EC2" w:rsidP="00EA4EC2">
      <w:pPr>
        <w:shd w:val="clear" w:color="auto" w:fill="FFFFFF"/>
        <w:spacing w:before="100" w:beforeAutospacing="1" w:after="100" w:afterAutospacing="1"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 xml:space="preserve">First, choose a topic of interest to you and find a dataset that can provide insights into that topic. Choose a dataset from here: </w:t>
      </w:r>
      <w:hyperlink r:id="rId7" w:history="1">
        <w:r w:rsidRPr="00D80EC4">
          <w:rPr>
            <w:rFonts w:ascii="Times New Roman" w:eastAsia="Times New Roman" w:hAnsi="Times New Roman" w:cs="Times New Roman"/>
            <w:color w:val="337AB7"/>
            <w:sz w:val="28"/>
            <w:szCs w:val="28"/>
            <w:u w:val="single"/>
          </w:rPr>
          <w:t>US Health Data</w:t>
        </w:r>
      </w:hyperlink>
      <w:r w:rsidRPr="00D80EC4">
        <w:rPr>
          <w:rFonts w:ascii="Times New Roman" w:eastAsia="Times New Roman" w:hAnsi="Times New Roman" w:cs="Times New Roman"/>
          <w:color w:val="333333"/>
          <w:sz w:val="28"/>
          <w:szCs w:val="28"/>
        </w:rPr>
        <w:t>: central searchable repository of US health data (Center for Disease Control and National Center for Health Statistics), e.g. surveys on pregnancy, cause of death, health care access, obesity, etc.</w:t>
      </w:r>
    </w:p>
    <w:p w14:paraId="281359D5" w14:textId="77777777" w:rsidR="00EA4EC2" w:rsidRPr="00D80EC4" w:rsidRDefault="00EA4EC2" w:rsidP="00EA4EC2">
      <w:pPr>
        <w:spacing w:after="150"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 xml:space="preserve">After selecting a topic and dataset – but prior to analysis – you should write down an initial set of </w:t>
      </w:r>
      <w:r w:rsidRPr="00D80EC4">
        <w:rPr>
          <w:rFonts w:ascii="Times New Roman" w:eastAsia="Times New Roman" w:hAnsi="Times New Roman" w:cs="Times New Roman"/>
          <w:b/>
          <w:i/>
          <w:color w:val="333333"/>
          <w:sz w:val="28"/>
          <w:szCs w:val="28"/>
        </w:rPr>
        <w:t>at least three questions</w:t>
      </w:r>
      <w:r w:rsidRPr="00D80EC4">
        <w:rPr>
          <w:rFonts w:ascii="Times New Roman" w:eastAsia="Times New Roman" w:hAnsi="Times New Roman" w:cs="Times New Roman"/>
          <w:color w:val="333333"/>
          <w:sz w:val="28"/>
          <w:szCs w:val="28"/>
        </w:rPr>
        <w:t xml:space="preserve"> you’d like to investigate.</w:t>
      </w:r>
    </w:p>
    <w:p w14:paraId="096A00F9" w14:textId="38EEFC33" w:rsidR="00EA4EC2" w:rsidRPr="00D80EC4" w:rsidRDefault="00EA4EC2" w:rsidP="00EA4EC2">
      <w:pPr>
        <w:spacing w:before="300" w:after="150" w:line="240" w:lineRule="auto"/>
        <w:outlineLvl w:val="2"/>
        <w:rPr>
          <w:rFonts w:ascii="Times New Roman" w:eastAsia="Times New Roman" w:hAnsi="Times New Roman" w:cs="Times New Roman"/>
          <w:b/>
          <w:color w:val="333333"/>
          <w:sz w:val="28"/>
          <w:szCs w:val="28"/>
        </w:rPr>
      </w:pPr>
      <w:r w:rsidRPr="00D80EC4">
        <w:rPr>
          <w:rFonts w:ascii="Times New Roman" w:eastAsia="Times New Roman" w:hAnsi="Times New Roman" w:cs="Times New Roman"/>
          <w:b/>
          <w:color w:val="333333"/>
          <w:sz w:val="28"/>
          <w:szCs w:val="28"/>
        </w:rPr>
        <w:t>Exploratory Visual Analysis</w:t>
      </w:r>
    </w:p>
    <w:p w14:paraId="4E6DEA5C" w14:textId="0096FD55" w:rsidR="00EA4EC2" w:rsidRPr="00D80EC4" w:rsidRDefault="00AE7FED" w:rsidP="00EA4EC2">
      <w:pPr>
        <w:spacing w:after="150"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Y</w:t>
      </w:r>
      <w:r w:rsidR="00EA4EC2" w:rsidRPr="00D80EC4">
        <w:rPr>
          <w:rFonts w:ascii="Times New Roman" w:eastAsia="Times New Roman" w:hAnsi="Times New Roman" w:cs="Times New Roman"/>
          <w:color w:val="333333"/>
          <w:sz w:val="28"/>
          <w:szCs w:val="28"/>
        </w:rPr>
        <w:t>ou should investigate your initial questions, as well as any new questions that arise during your exploration. For each question, start by creating a visualization that might provide a useful answer. Then refine the visualization (by adding additional variables, changing sorting or axis scales, filtering data, etc.) to develop better perspectives, explore unexpected observations, or sanity check your assumptions. You should repeat this process for each of your questions, but feel free to revise your questions or branch off to explore new questions if the data warrants.</w:t>
      </w:r>
    </w:p>
    <w:p w14:paraId="69C4BB10" w14:textId="77777777" w:rsidR="00EA4EC2" w:rsidRPr="00D80EC4" w:rsidRDefault="00EA4EC2" w:rsidP="00EA4EC2">
      <w:pPr>
        <w:spacing w:before="300" w:after="150" w:line="240" w:lineRule="auto"/>
        <w:outlineLvl w:val="2"/>
        <w:rPr>
          <w:rFonts w:ascii="Times New Roman" w:eastAsia="Times New Roman" w:hAnsi="Times New Roman" w:cs="Times New Roman"/>
          <w:b/>
          <w:color w:val="333333"/>
          <w:sz w:val="28"/>
          <w:szCs w:val="28"/>
        </w:rPr>
      </w:pPr>
      <w:r w:rsidRPr="00D80EC4">
        <w:rPr>
          <w:rFonts w:ascii="Times New Roman" w:eastAsia="Times New Roman" w:hAnsi="Times New Roman" w:cs="Times New Roman"/>
          <w:b/>
          <w:color w:val="333333"/>
          <w:sz w:val="28"/>
          <w:szCs w:val="28"/>
        </w:rPr>
        <w:t>Final Deliverable</w:t>
      </w:r>
    </w:p>
    <w:p w14:paraId="3B494761" w14:textId="611D8E66" w:rsidR="00EA4EC2" w:rsidRPr="00D80EC4" w:rsidRDefault="00EA4EC2" w:rsidP="00EA4EC2">
      <w:pPr>
        <w:spacing w:after="150"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 xml:space="preserve">Your final submission will be a written report, </w:t>
      </w:r>
      <w:r w:rsidR="00AE7FED" w:rsidRPr="00D80EC4">
        <w:rPr>
          <w:rFonts w:ascii="Times New Roman" w:eastAsia="Times New Roman" w:hAnsi="Times New Roman" w:cs="Times New Roman"/>
          <w:color w:val="333333"/>
          <w:sz w:val="28"/>
          <w:szCs w:val="28"/>
        </w:rPr>
        <w:t>5</w:t>
      </w:r>
      <w:r w:rsidRPr="00D80EC4">
        <w:rPr>
          <w:rFonts w:ascii="Times New Roman" w:eastAsia="Times New Roman" w:hAnsi="Times New Roman" w:cs="Times New Roman"/>
          <w:color w:val="333333"/>
          <w:sz w:val="28"/>
          <w:szCs w:val="28"/>
        </w:rPr>
        <w:t xml:space="preserve"> or more captioned “quick and dirty” Tableau visualizations outlining your most important insights</w:t>
      </w:r>
      <w:r w:rsidR="00D80EC4" w:rsidRPr="00D80EC4">
        <w:rPr>
          <w:rFonts w:ascii="Times New Roman" w:eastAsia="Times New Roman" w:hAnsi="Times New Roman" w:cs="Times New Roman"/>
          <w:color w:val="333333"/>
          <w:sz w:val="28"/>
          <w:szCs w:val="28"/>
        </w:rPr>
        <w:t>,</w:t>
      </w:r>
      <w:r w:rsidR="00AE7FED" w:rsidRPr="00D80EC4">
        <w:rPr>
          <w:rFonts w:ascii="Times New Roman" w:eastAsia="Times New Roman" w:hAnsi="Times New Roman" w:cs="Times New Roman"/>
          <w:color w:val="333333"/>
          <w:sz w:val="28"/>
          <w:szCs w:val="28"/>
        </w:rPr>
        <w:t xml:space="preserve"> </w:t>
      </w:r>
      <w:r w:rsidR="00D80EC4" w:rsidRPr="00D80EC4">
        <w:rPr>
          <w:rFonts w:ascii="Times New Roman" w:hAnsi="Times New Roman" w:cs="Times New Roman"/>
          <w:color w:val="333333"/>
          <w:sz w:val="28"/>
          <w:szCs w:val="28"/>
          <w:shd w:val="clear" w:color="auto" w:fill="FFFFFF"/>
        </w:rPr>
        <w:t xml:space="preserve">and one summary Tableau “dashboard” visualization that answers one (or more) of your chosen hypotheses. The “dashboard” may have multiple charts to communicate your main findings. </w:t>
      </w:r>
      <w:r w:rsidRPr="00D80EC4">
        <w:rPr>
          <w:rFonts w:ascii="Times New Roman" w:eastAsia="Times New Roman" w:hAnsi="Times New Roman" w:cs="Times New Roman"/>
          <w:color w:val="333333"/>
          <w:sz w:val="28"/>
          <w:szCs w:val="28"/>
        </w:rPr>
        <w:t xml:space="preserve">Focus on the answers to your initial </w:t>
      </w:r>
      <w:r w:rsidR="00CB4E8F" w:rsidRPr="00D80EC4">
        <w:rPr>
          <w:rFonts w:ascii="Times New Roman" w:eastAsia="Times New Roman" w:hAnsi="Times New Roman" w:cs="Times New Roman"/>
          <w:color w:val="333333"/>
          <w:sz w:val="28"/>
          <w:szCs w:val="28"/>
        </w:rPr>
        <w:t>questions but</w:t>
      </w:r>
      <w:r w:rsidRPr="00D80EC4">
        <w:rPr>
          <w:rFonts w:ascii="Times New Roman" w:eastAsia="Times New Roman" w:hAnsi="Times New Roman" w:cs="Times New Roman"/>
          <w:color w:val="333333"/>
          <w:sz w:val="28"/>
          <w:szCs w:val="28"/>
        </w:rPr>
        <w:t xml:space="preserve"> be sure to also describe surprises as well as challenges encountered along the way</w:t>
      </w:r>
      <w:r w:rsidR="00AE7FED" w:rsidRPr="00D80EC4">
        <w:rPr>
          <w:rFonts w:ascii="Times New Roman" w:eastAsia="Times New Roman" w:hAnsi="Times New Roman" w:cs="Times New Roman"/>
          <w:color w:val="333333"/>
          <w:sz w:val="28"/>
          <w:szCs w:val="28"/>
        </w:rPr>
        <w:t>.</w:t>
      </w:r>
    </w:p>
    <w:p w14:paraId="054423AB" w14:textId="3D0CDDB3" w:rsidR="00EA4EC2" w:rsidRPr="00D80EC4" w:rsidRDefault="00EA4EC2" w:rsidP="00EA4EC2">
      <w:pPr>
        <w:spacing w:after="150"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lastRenderedPageBreak/>
        <w:t xml:space="preserve">Each visualization image should </w:t>
      </w:r>
      <w:r w:rsidR="00AE7FED" w:rsidRPr="00D80EC4">
        <w:rPr>
          <w:rFonts w:ascii="Times New Roman" w:eastAsia="Times New Roman" w:hAnsi="Times New Roman" w:cs="Times New Roman"/>
          <w:color w:val="333333"/>
          <w:sz w:val="28"/>
          <w:szCs w:val="28"/>
        </w:rPr>
        <w:t>accompany</w:t>
      </w:r>
      <w:r w:rsidRPr="00D80EC4">
        <w:rPr>
          <w:rFonts w:ascii="Times New Roman" w:eastAsia="Times New Roman" w:hAnsi="Times New Roman" w:cs="Times New Roman"/>
          <w:color w:val="333333"/>
          <w:sz w:val="28"/>
          <w:szCs w:val="28"/>
        </w:rPr>
        <w:t xml:space="preserve"> with a title and short caption </w:t>
      </w:r>
      <w:r w:rsidR="00817BC6">
        <w:rPr>
          <w:rFonts w:ascii="Times New Roman" w:eastAsia="Times New Roman" w:hAnsi="Times New Roman" w:cs="Times New Roman"/>
          <w:color w:val="333333"/>
          <w:sz w:val="28"/>
          <w:szCs w:val="28"/>
        </w:rPr>
        <w:t>(one</w:t>
      </w:r>
      <w:r w:rsidRPr="00D80EC4">
        <w:rPr>
          <w:rFonts w:ascii="Times New Roman" w:eastAsia="Times New Roman" w:hAnsi="Times New Roman" w:cs="Times New Roman"/>
          <w:color w:val="333333"/>
          <w:sz w:val="28"/>
          <w:szCs w:val="28"/>
        </w:rPr>
        <w:t xml:space="preserve"> sentence). Provide </w:t>
      </w:r>
      <w:r w:rsidR="00D80EC4" w:rsidRPr="00D80EC4">
        <w:rPr>
          <w:rFonts w:ascii="Times New Roman" w:eastAsia="Times New Roman" w:hAnsi="Times New Roman" w:cs="Times New Roman"/>
          <w:color w:val="333333"/>
          <w:sz w:val="28"/>
          <w:szCs w:val="28"/>
        </w:rPr>
        <w:t>enough</w:t>
      </w:r>
      <w:r w:rsidRPr="00D80EC4">
        <w:rPr>
          <w:rFonts w:ascii="Times New Roman" w:eastAsia="Times New Roman" w:hAnsi="Times New Roman" w:cs="Times New Roman"/>
          <w:color w:val="333333"/>
          <w:sz w:val="28"/>
          <w:szCs w:val="28"/>
        </w:rPr>
        <w:t xml:space="preserve"> detail for each caption such that anyone could read through your report and understand your findings</w:t>
      </w:r>
    </w:p>
    <w:p w14:paraId="2218F8EA" w14:textId="77777777" w:rsidR="00EA4EC2" w:rsidRPr="00D80EC4" w:rsidRDefault="00EA4EC2" w:rsidP="00EA4EC2">
      <w:pPr>
        <w:spacing w:after="150"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To easily export images from Tableau, use the </w:t>
      </w:r>
      <w:r w:rsidRPr="00D80EC4">
        <w:rPr>
          <w:rFonts w:ascii="Times New Roman" w:eastAsia="Times New Roman" w:hAnsi="Times New Roman" w:cs="Times New Roman"/>
          <w:i/>
          <w:iCs/>
          <w:color w:val="333333"/>
          <w:sz w:val="28"/>
          <w:szCs w:val="28"/>
        </w:rPr>
        <w:t>Worksheet &gt; Export &gt; Image…</w:t>
      </w:r>
      <w:r w:rsidRPr="00D80EC4">
        <w:rPr>
          <w:rFonts w:ascii="Times New Roman" w:eastAsia="Times New Roman" w:hAnsi="Times New Roman" w:cs="Times New Roman"/>
          <w:color w:val="333333"/>
          <w:sz w:val="28"/>
          <w:szCs w:val="28"/>
        </w:rPr>
        <w:t> menu item.</w:t>
      </w:r>
    </w:p>
    <w:p w14:paraId="3311FFC7" w14:textId="77777777" w:rsidR="00EA4EC2" w:rsidRPr="00D80EC4" w:rsidRDefault="00EA4EC2" w:rsidP="00EA4EC2">
      <w:pPr>
        <w:spacing w:before="300" w:after="150" w:line="240" w:lineRule="auto"/>
        <w:outlineLvl w:val="2"/>
        <w:rPr>
          <w:rFonts w:ascii="Times New Roman" w:eastAsia="Times New Roman" w:hAnsi="Times New Roman" w:cs="Times New Roman"/>
          <w:b/>
          <w:color w:val="333333"/>
          <w:sz w:val="28"/>
          <w:szCs w:val="28"/>
        </w:rPr>
      </w:pPr>
      <w:r w:rsidRPr="00D80EC4">
        <w:rPr>
          <w:rFonts w:ascii="Times New Roman" w:eastAsia="Times New Roman" w:hAnsi="Times New Roman" w:cs="Times New Roman"/>
          <w:b/>
          <w:color w:val="333333"/>
          <w:sz w:val="28"/>
          <w:szCs w:val="28"/>
        </w:rPr>
        <w:t>Grading Criteria</w:t>
      </w:r>
    </w:p>
    <w:p w14:paraId="548E35CE" w14:textId="77777777" w:rsidR="00EA4EC2" w:rsidRPr="00D80EC4" w:rsidRDefault="00EA4EC2" w:rsidP="00EA4EC2">
      <w:pPr>
        <w:numPr>
          <w:ilvl w:val="0"/>
          <w:numId w:val="1"/>
        </w:numPr>
        <w:spacing w:before="100" w:beforeAutospacing="1" w:after="100" w:afterAutospacing="1"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Poses clear questions applicable to the chosen dataset.</w:t>
      </w:r>
    </w:p>
    <w:p w14:paraId="6562F986" w14:textId="77777777" w:rsidR="00EA4EC2" w:rsidRPr="00D80EC4" w:rsidRDefault="00EA4EC2" w:rsidP="00EA4EC2">
      <w:pPr>
        <w:numPr>
          <w:ilvl w:val="0"/>
          <w:numId w:val="1"/>
        </w:numPr>
        <w:spacing w:before="100" w:beforeAutospacing="1" w:after="100" w:afterAutospacing="1"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Breadth of analysis, exploring multiple questions.</w:t>
      </w:r>
    </w:p>
    <w:p w14:paraId="210B72CE" w14:textId="77777777" w:rsidR="00EA4EC2" w:rsidRPr="00D80EC4" w:rsidRDefault="00EA4EC2" w:rsidP="00EA4EC2">
      <w:pPr>
        <w:numPr>
          <w:ilvl w:val="0"/>
          <w:numId w:val="1"/>
        </w:numPr>
        <w:spacing w:before="100" w:beforeAutospacing="1" w:after="100" w:afterAutospacing="1"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Depth of analysis, with appropriate follow-up questions.</w:t>
      </w:r>
    </w:p>
    <w:p w14:paraId="4F401C9B" w14:textId="77777777" w:rsidR="00EA4EC2" w:rsidRPr="00D80EC4" w:rsidRDefault="00EA4EC2" w:rsidP="00EA4EC2">
      <w:pPr>
        <w:numPr>
          <w:ilvl w:val="0"/>
          <w:numId w:val="1"/>
        </w:numPr>
        <w:spacing w:before="100" w:beforeAutospacing="1" w:after="100" w:afterAutospacing="1"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Expressive &amp; effective visualizations appropriate to analysis questions.</w:t>
      </w:r>
    </w:p>
    <w:p w14:paraId="699642FE" w14:textId="77777777" w:rsidR="00EA4EC2" w:rsidRPr="00D80EC4" w:rsidRDefault="00EA4EC2" w:rsidP="00EA4EC2">
      <w:pPr>
        <w:numPr>
          <w:ilvl w:val="0"/>
          <w:numId w:val="1"/>
        </w:numPr>
        <w:spacing w:before="100" w:beforeAutospacing="1" w:after="100" w:afterAutospacing="1" w:line="240" w:lineRule="auto"/>
        <w:rPr>
          <w:rFonts w:ascii="Times New Roman" w:eastAsia="Times New Roman" w:hAnsi="Times New Roman" w:cs="Times New Roman"/>
          <w:color w:val="333333"/>
          <w:sz w:val="28"/>
          <w:szCs w:val="28"/>
        </w:rPr>
      </w:pPr>
      <w:r w:rsidRPr="00D80EC4">
        <w:rPr>
          <w:rFonts w:ascii="Times New Roman" w:eastAsia="Times New Roman" w:hAnsi="Times New Roman" w:cs="Times New Roman"/>
          <w:color w:val="333333"/>
          <w:sz w:val="28"/>
          <w:szCs w:val="28"/>
        </w:rPr>
        <w:t>Clearly written, understandable captions that communicate primary insights.</w:t>
      </w:r>
    </w:p>
    <w:p w14:paraId="41E309BA" w14:textId="77777777" w:rsidR="00EA4EC2" w:rsidRPr="00D80EC4" w:rsidRDefault="00EA4EC2" w:rsidP="00EA4EC2">
      <w:pPr>
        <w:spacing w:before="300" w:after="150" w:line="240" w:lineRule="auto"/>
        <w:outlineLvl w:val="2"/>
        <w:rPr>
          <w:rFonts w:ascii="Times New Roman" w:eastAsia="Times New Roman" w:hAnsi="Times New Roman" w:cs="Times New Roman"/>
          <w:b/>
          <w:color w:val="333333"/>
          <w:sz w:val="28"/>
          <w:szCs w:val="28"/>
        </w:rPr>
      </w:pPr>
      <w:r w:rsidRPr="00D80EC4">
        <w:rPr>
          <w:rFonts w:ascii="Times New Roman" w:eastAsia="Times New Roman" w:hAnsi="Times New Roman" w:cs="Times New Roman"/>
          <w:b/>
          <w:color w:val="333333"/>
          <w:sz w:val="28"/>
          <w:szCs w:val="28"/>
        </w:rPr>
        <w:t>Tableau Resources</w:t>
      </w:r>
    </w:p>
    <w:p w14:paraId="3DF8FE90" w14:textId="77777777" w:rsidR="00EA4EC2" w:rsidRPr="00D80EC4" w:rsidRDefault="00E57714" w:rsidP="00EA4EC2">
      <w:pPr>
        <w:numPr>
          <w:ilvl w:val="0"/>
          <w:numId w:val="3"/>
        </w:numPr>
        <w:spacing w:after="150" w:line="240" w:lineRule="auto"/>
        <w:rPr>
          <w:rFonts w:ascii="Times New Roman" w:eastAsia="Times New Roman" w:hAnsi="Times New Roman" w:cs="Times New Roman"/>
          <w:color w:val="333333"/>
          <w:sz w:val="28"/>
          <w:szCs w:val="28"/>
        </w:rPr>
      </w:pPr>
      <w:hyperlink r:id="rId8" w:history="1">
        <w:r w:rsidR="00EA4EC2" w:rsidRPr="00D80EC4">
          <w:rPr>
            <w:rFonts w:ascii="Times New Roman" w:eastAsia="Times New Roman" w:hAnsi="Times New Roman" w:cs="Times New Roman"/>
            <w:color w:val="337AB7"/>
            <w:sz w:val="28"/>
            <w:szCs w:val="28"/>
          </w:rPr>
          <w:t>Tableau Training</w:t>
        </w:r>
      </w:hyperlink>
      <w:r w:rsidR="00EA4EC2" w:rsidRPr="00D80EC4">
        <w:rPr>
          <w:rFonts w:ascii="Times New Roman" w:eastAsia="Times New Roman" w:hAnsi="Times New Roman" w:cs="Times New Roman"/>
          <w:color w:val="333333"/>
          <w:sz w:val="28"/>
          <w:szCs w:val="28"/>
        </w:rPr>
        <w:t xml:space="preserve">: </w:t>
      </w:r>
      <w:proofErr w:type="gramStart"/>
      <w:r w:rsidR="00EA4EC2" w:rsidRPr="00D80EC4">
        <w:rPr>
          <w:rFonts w:ascii="Times New Roman" w:eastAsia="Times New Roman" w:hAnsi="Times New Roman" w:cs="Times New Roman"/>
          <w:color w:val="333333"/>
          <w:sz w:val="28"/>
          <w:szCs w:val="28"/>
        </w:rPr>
        <w:t>Specifically</w:t>
      </w:r>
      <w:proofErr w:type="gramEnd"/>
      <w:r w:rsidR="00EA4EC2" w:rsidRPr="00D80EC4">
        <w:rPr>
          <w:rFonts w:ascii="Times New Roman" w:eastAsia="Times New Roman" w:hAnsi="Times New Roman" w:cs="Times New Roman"/>
          <w:color w:val="333333"/>
          <w:sz w:val="28"/>
          <w:szCs w:val="28"/>
        </w:rPr>
        <w:t xml:space="preserve"> the </w:t>
      </w:r>
      <w:r w:rsidR="00EA4EC2" w:rsidRPr="00D80EC4">
        <w:rPr>
          <w:rFonts w:ascii="Times New Roman" w:eastAsia="Times New Roman" w:hAnsi="Times New Roman" w:cs="Times New Roman"/>
          <w:i/>
          <w:iCs/>
          <w:color w:val="333333"/>
          <w:sz w:val="28"/>
          <w:szCs w:val="28"/>
        </w:rPr>
        <w:t>Getting Started</w:t>
      </w:r>
      <w:r w:rsidR="00EA4EC2" w:rsidRPr="00D80EC4">
        <w:rPr>
          <w:rFonts w:ascii="Times New Roman" w:eastAsia="Times New Roman" w:hAnsi="Times New Roman" w:cs="Times New Roman"/>
          <w:color w:val="333333"/>
          <w:sz w:val="28"/>
          <w:szCs w:val="28"/>
        </w:rPr>
        <w:t> video and </w:t>
      </w:r>
      <w:r w:rsidR="00EA4EC2" w:rsidRPr="00D80EC4">
        <w:rPr>
          <w:rFonts w:ascii="Times New Roman" w:eastAsia="Times New Roman" w:hAnsi="Times New Roman" w:cs="Times New Roman"/>
          <w:i/>
          <w:iCs/>
          <w:color w:val="333333"/>
          <w:sz w:val="28"/>
          <w:szCs w:val="28"/>
        </w:rPr>
        <w:t>Visual Analytics</w:t>
      </w:r>
      <w:r w:rsidR="00EA4EC2" w:rsidRPr="00D80EC4">
        <w:rPr>
          <w:rFonts w:ascii="Times New Roman" w:eastAsia="Times New Roman" w:hAnsi="Times New Roman" w:cs="Times New Roman"/>
          <w:color w:val="333333"/>
          <w:sz w:val="28"/>
          <w:szCs w:val="28"/>
        </w:rPr>
        <w:t> section. Most helpful when first getting off the ground.</w:t>
      </w:r>
    </w:p>
    <w:p w14:paraId="144A9F06" w14:textId="77777777" w:rsidR="00EA4EC2" w:rsidRPr="00D80EC4" w:rsidRDefault="00E57714" w:rsidP="00EA4EC2">
      <w:pPr>
        <w:numPr>
          <w:ilvl w:val="0"/>
          <w:numId w:val="3"/>
        </w:numPr>
        <w:spacing w:after="150" w:line="240" w:lineRule="auto"/>
        <w:rPr>
          <w:rFonts w:ascii="Times New Roman" w:eastAsia="Times New Roman" w:hAnsi="Times New Roman" w:cs="Times New Roman"/>
          <w:color w:val="333333"/>
          <w:sz w:val="28"/>
          <w:szCs w:val="28"/>
        </w:rPr>
      </w:pPr>
      <w:hyperlink r:id="rId9" w:anchor="dataview_examples.html" w:history="1">
        <w:r w:rsidR="00EA4EC2" w:rsidRPr="00D80EC4">
          <w:rPr>
            <w:rFonts w:ascii="Times New Roman" w:eastAsia="Times New Roman" w:hAnsi="Times New Roman" w:cs="Times New Roman"/>
            <w:color w:val="337AB7"/>
            <w:sz w:val="28"/>
            <w:szCs w:val="28"/>
          </w:rPr>
          <w:t>Build-It-Yourself Exercises</w:t>
        </w:r>
      </w:hyperlink>
      <w:r w:rsidR="00EA4EC2" w:rsidRPr="00D80EC4">
        <w:rPr>
          <w:rFonts w:ascii="Times New Roman" w:eastAsia="Times New Roman" w:hAnsi="Times New Roman" w:cs="Times New Roman"/>
          <w:color w:val="333333"/>
          <w:sz w:val="28"/>
          <w:szCs w:val="28"/>
        </w:rPr>
        <w:t>: Specifically, sections </w:t>
      </w:r>
      <w:r w:rsidR="00EA4EC2" w:rsidRPr="00D80EC4">
        <w:rPr>
          <w:rFonts w:ascii="Times New Roman" w:eastAsia="Times New Roman" w:hAnsi="Times New Roman" w:cs="Times New Roman"/>
          <w:i/>
          <w:iCs/>
          <w:color w:val="333333"/>
          <w:sz w:val="28"/>
          <w:szCs w:val="28"/>
        </w:rPr>
        <w:t>Build Charts and Analyze Data</w:t>
      </w:r>
      <w:r w:rsidR="00EA4EC2" w:rsidRPr="00D80EC4">
        <w:rPr>
          <w:rFonts w:ascii="Times New Roman" w:eastAsia="Times New Roman" w:hAnsi="Times New Roman" w:cs="Times New Roman"/>
          <w:color w:val="333333"/>
          <w:sz w:val="28"/>
          <w:szCs w:val="28"/>
        </w:rPr>
        <w:t> &gt; </w:t>
      </w:r>
      <w:r w:rsidR="00EA4EC2" w:rsidRPr="00D80EC4">
        <w:rPr>
          <w:rFonts w:ascii="Times New Roman" w:eastAsia="Times New Roman" w:hAnsi="Times New Roman" w:cs="Times New Roman"/>
          <w:i/>
          <w:iCs/>
          <w:color w:val="333333"/>
          <w:sz w:val="28"/>
          <w:szCs w:val="28"/>
        </w:rPr>
        <w:t xml:space="preserve">Build Common / Advanced Chart </w:t>
      </w:r>
      <w:proofErr w:type="gramStart"/>
      <w:r w:rsidR="00EA4EC2" w:rsidRPr="00D80EC4">
        <w:rPr>
          <w:rFonts w:ascii="Times New Roman" w:eastAsia="Times New Roman" w:hAnsi="Times New Roman" w:cs="Times New Roman"/>
          <w:i/>
          <w:iCs/>
          <w:color w:val="333333"/>
          <w:sz w:val="28"/>
          <w:szCs w:val="28"/>
        </w:rPr>
        <w:t>Types</w:t>
      </w:r>
      <w:r w:rsidR="00EA4EC2" w:rsidRPr="00D80EC4">
        <w:rPr>
          <w:rFonts w:ascii="Times New Roman" w:eastAsia="Times New Roman" w:hAnsi="Times New Roman" w:cs="Times New Roman"/>
          <w:color w:val="333333"/>
          <w:sz w:val="28"/>
          <w:szCs w:val="28"/>
        </w:rPr>
        <w:t>, and</w:t>
      </w:r>
      <w:proofErr w:type="gramEnd"/>
      <w:r w:rsidR="00EA4EC2" w:rsidRPr="00D80EC4">
        <w:rPr>
          <w:rFonts w:ascii="Times New Roman" w:eastAsia="Times New Roman" w:hAnsi="Times New Roman" w:cs="Times New Roman"/>
          <w:color w:val="333333"/>
          <w:sz w:val="28"/>
          <w:szCs w:val="28"/>
        </w:rPr>
        <w:t> </w:t>
      </w:r>
      <w:r w:rsidR="00EA4EC2" w:rsidRPr="00D80EC4">
        <w:rPr>
          <w:rFonts w:ascii="Times New Roman" w:eastAsia="Times New Roman" w:hAnsi="Times New Roman" w:cs="Times New Roman"/>
          <w:i/>
          <w:iCs/>
          <w:color w:val="333333"/>
          <w:sz w:val="28"/>
          <w:szCs w:val="28"/>
        </w:rPr>
        <w:t>Build Data Views From Scratch &gt; Analyze Data</w:t>
      </w:r>
      <w:r w:rsidR="00EA4EC2" w:rsidRPr="00D80EC4">
        <w:rPr>
          <w:rFonts w:ascii="Times New Roman" w:eastAsia="Times New Roman" w:hAnsi="Times New Roman" w:cs="Times New Roman"/>
          <w:color w:val="333333"/>
          <w:sz w:val="28"/>
          <w:szCs w:val="28"/>
        </w:rPr>
        <w:t> are a good documentation resource.</w:t>
      </w:r>
    </w:p>
    <w:p w14:paraId="0DC37250" w14:textId="77777777" w:rsidR="00EA4EC2" w:rsidRPr="00D80EC4" w:rsidRDefault="00E57714" w:rsidP="00EA4EC2">
      <w:pPr>
        <w:numPr>
          <w:ilvl w:val="0"/>
          <w:numId w:val="3"/>
        </w:numPr>
        <w:spacing w:after="150" w:line="240" w:lineRule="auto"/>
        <w:rPr>
          <w:rFonts w:ascii="Times New Roman" w:eastAsia="Times New Roman" w:hAnsi="Times New Roman" w:cs="Times New Roman"/>
          <w:color w:val="333333"/>
          <w:sz w:val="28"/>
          <w:szCs w:val="28"/>
        </w:rPr>
      </w:pPr>
      <w:hyperlink r:id="rId10" w:history="1">
        <w:r w:rsidR="00EA4EC2" w:rsidRPr="00D80EC4">
          <w:rPr>
            <w:rFonts w:ascii="Times New Roman" w:eastAsia="Times New Roman" w:hAnsi="Times New Roman" w:cs="Times New Roman"/>
            <w:color w:val="337AB7"/>
            <w:sz w:val="28"/>
            <w:szCs w:val="28"/>
          </w:rPr>
          <w:t xml:space="preserve">Drawing </w:t>
        </w:r>
        <w:proofErr w:type="gramStart"/>
        <w:r w:rsidR="00EA4EC2" w:rsidRPr="00D80EC4">
          <w:rPr>
            <w:rFonts w:ascii="Times New Roman" w:eastAsia="Times New Roman" w:hAnsi="Times New Roman" w:cs="Times New Roman"/>
            <w:color w:val="337AB7"/>
            <w:sz w:val="28"/>
            <w:szCs w:val="28"/>
          </w:rPr>
          <w:t>With</w:t>
        </w:r>
        <w:proofErr w:type="gramEnd"/>
        <w:r w:rsidR="00EA4EC2" w:rsidRPr="00D80EC4">
          <w:rPr>
            <w:rFonts w:ascii="Times New Roman" w:eastAsia="Times New Roman" w:hAnsi="Times New Roman" w:cs="Times New Roman"/>
            <w:color w:val="337AB7"/>
            <w:sz w:val="28"/>
            <w:szCs w:val="28"/>
          </w:rPr>
          <w:t xml:space="preserve"> Numbers</w:t>
        </w:r>
      </w:hyperlink>
      <w:r w:rsidR="00EA4EC2" w:rsidRPr="00D80EC4">
        <w:rPr>
          <w:rFonts w:ascii="Times New Roman" w:eastAsia="Times New Roman" w:hAnsi="Times New Roman" w:cs="Times New Roman"/>
          <w:color w:val="333333"/>
          <w:sz w:val="28"/>
          <w:szCs w:val="28"/>
        </w:rPr>
        <w:t>: blog with example walkthroughs in the </w:t>
      </w:r>
      <w:r w:rsidR="00EA4EC2" w:rsidRPr="00D80EC4">
        <w:rPr>
          <w:rFonts w:ascii="Times New Roman" w:eastAsia="Times New Roman" w:hAnsi="Times New Roman" w:cs="Times New Roman"/>
          <w:i/>
          <w:iCs/>
          <w:color w:val="333333"/>
          <w:sz w:val="28"/>
          <w:szCs w:val="28"/>
        </w:rPr>
        <w:t>Visualizations</w:t>
      </w:r>
      <w:r w:rsidR="00EA4EC2" w:rsidRPr="00D80EC4">
        <w:rPr>
          <w:rFonts w:ascii="Times New Roman" w:eastAsia="Times New Roman" w:hAnsi="Times New Roman" w:cs="Times New Roman"/>
          <w:color w:val="333333"/>
          <w:sz w:val="28"/>
          <w:szCs w:val="28"/>
        </w:rPr>
        <w:t> section, and </w:t>
      </w:r>
      <w:r w:rsidR="00EA4EC2" w:rsidRPr="00D80EC4">
        <w:rPr>
          <w:rFonts w:ascii="Times New Roman" w:eastAsia="Times New Roman" w:hAnsi="Times New Roman" w:cs="Times New Roman"/>
          <w:i/>
          <w:iCs/>
          <w:color w:val="333333"/>
          <w:sz w:val="28"/>
          <w:szCs w:val="28"/>
        </w:rPr>
        <w:t>Tableau Wiki</w:t>
      </w:r>
      <w:r w:rsidR="00EA4EC2" w:rsidRPr="00D80EC4">
        <w:rPr>
          <w:rFonts w:ascii="Times New Roman" w:eastAsia="Times New Roman" w:hAnsi="Times New Roman" w:cs="Times New Roman"/>
          <w:color w:val="333333"/>
          <w:sz w:val="28"/>
          <w:szCs w:val="28"/>
        </w:rPr>
        <w:t> has a bunch of useful links for the most common advanced exploratory / visualization Tableau techniques.</w:t>
      </w:r>
    </w:p>
    <w:p w14:paraId="45835687" w14:textId="5A9B50B5" w:rsidR="00EA4EC2" w:rsidRPr="00D80EC4" w:rsidRDefault="00EA4EC2" w:rsidP="00EA4EC2">
      <w:pPr>
        <w:spacing w:after="0" w:line="240" w:lineRule="auto"/>
        <w:jc w:val="center"/>
        <w:rPr>
          <w:rFonts w:ascii="Times New Roman" w:eastAsia="Times New Roman" w:hAnsi="Times New Roman" w:cs="Times New Roman"/>
          <w:sz w:val="28"/>
          <w:szCs w:val="28"/>
        </w:rPr>
      </w:pPr>
    </w:p>
    <w:p w14:paraId="13741D87" w14:textId="689D7B7D" w:rsidR="00EA4EC2" w:rsidRPr="00D80EC4" w:rsidRDefault="00EA4EC2" w:rsidP="00EA4EC2">
      <w:pPr>
        <w:spacing w:after="0" w:line="240" w:lineRule="auto"/>
        <w:jc w:val="center"/>
        <w:rPr>
          <w:rFonts w:ascii="Times New Roman" w:eastAsia="Times New Roman" w:hAnsi="Times New Roman" w:cs="Times New Roman"/>
          <w:sz w:val="28"/>
          <w:szCs w:val="28"/>
        </w:rPr>
      </w:pPr>
    </w:p>
    <w:p w14:paraId="31D062E0" w14:textId="3860B75D" w:rsidR="00D80EC4" w:rsidRPr="00D80EC4" w:rsidRDefault="00D80EC4" w:rsidP="00EA4EC2">
      <w:pPr>
        <w:pStyle w:val="NormalWeb"/>
        <w:shd w:val="clear" w:color="auto" w:fill="FFFFFF"/>
        <w:spacing w:before="0" w:beforeAutospacing="0" w:after="240" w:afterAutospacing="0"/>
        <w:rPr>
          <w:b/>
          <w:color w:val="24292E"/>
          <w:sz w:val="28"/>
          <w:szCs w:val="28"/>
        </w:rPr>
      </w:pPr>
      <w:r w:rsidRPr="00D80EC4">
        <w:rPr>
          <w:b/>
          <w:color w:val="24292E"/>
          <w:sz w:val="28"/>
          <w:szCs w:val="28"/>
        </w:rPr>
        <w:t>Report Format</w:t>
      </w:r>
    </w:p>
    <w:p w14:paraId="7575A8AA" w14:textId="39EF710A" w:rsidR="00EA4EC2" w:rsidRPr="00D80EC4" w:rsidRDefault="00EA4EC2" w:rsidP="00EA4EC2">
      <w:pPr>
        <w:pStyle w:val="NormalWeb"/>
        <w:shd w:val="clear" w:color="auto" w:fill="FFFFFF"/>
        <w:spacing w:before="0" w:beforeAutospacing="0" w:after="240" w:afterAutospacing="0"/>
        <w:rPr>
          <w:color w:val="24292E"/>
          <w:sz w:val="28"/>
          <w:szCs w:val="28"/>
        </w:rPr>
      </w:pPr>
      <w:r w:rsidRPr="00D80EC4">
        <w:rPr>
          <w:color w:val="24292E"/>
          <w:sz w:val="28"/>
          <w:szCs w:val="28"/>
        </w:rPr>
        <w:t>This is a suggested format</w:t>
      </w:r>
      <w:r w:rsidR="00AE7FED" w:rsidRPr="00D80EC4">
        <w:rPr>
          <w:color w:val="24292E"/>
          <w:sz w:val="28"/>
          <w:szCs w:val="28"/>
        </w:rPr>
        <w:t xml:space="preserve"> for your project report</w:t>
      </w:r>
    </w:p>
    <w:p w14:paraId="7E910CAD" w14:textId="12EE52E7" w:rsidR="00EA4EC2" w:rsidRPr="00D80EC4" w:rsidRDefault="00EA4EC2" w:rsidP="00EA4EC2">
      <w:pPr>
        <w:pStyle w:val="Heading3"/>
        <w:shd w:val="clear" w:color="auto" w:fill="FFFFFF"/>
        <w:spacing w:before="360" w:beforeAutospacing="0" w:after="240" w:afterAutospacing="0"/>
        <w:rPr>
          <w:color w:val="24292E"/>
          <w:sz w:val="28"/>
          <w:szCs w:val="28"/>
        </w:rPr>
      </w:pPr>
      <w:r w:rsidRPr="00D80EC4">
        <w:rPr>
          <w:color w:val="24292E"/>
          <w:sz w:val="28"/>
          <w:szCs w:val="28"/>
        </w:rPr>
        <w:t>Hypotheses</w:t>
      </w:r>
    </w:p>
    <w:p w14:paraId="1DA0392B" w14:textId="77777777" w:rsidR="00EA4EC2" w:rsidRPr="00D80EC4" w:rsidRDefault="00EA4EC2" w:rsidP="00EA4EC2">
      <w:pPr>
        <w:pStyle w:val="NormalWeb"/>
        <w:shd w:val="clear" w:color="auto" w:fill="FFFFFF"/>
        <w:spacing w:before="0" w:beforeAutospacing="0" w:after="240" w:afterAutospacing="0"/>
        <w:rPr>
          <w:color w:val="24292E"/>
          <w:sz w:val="28"/>
          <w:szCs w:val="28"/>
        </w:rPr>
      </w:pPr>
      <w:r w:rsidRPr="00D80EC4">
        <w:rPr>
          <w:color w:val="24292E"/>
          <w:sz w:val="28"/>
          <w:szCs w:val="28"/>
        </w:rPr>
        <w:t>State your hypotheses in sentence or question form (be clear and concise):</w:t>
      </w:r>
    </w:p>
    <w:p w14:paraId="26BDE4E3" w14:textId="77777777" w:rsidR="00EA4EC2" w:rsidRPr="00D80EC4" w:rsidRDefault="00EA4EC2" w:rsidP="00EA4EC2">
      <w:pPr>
        <w:numPr>
          <w:ilvl w:val="0"/>
          <w:numId w:val="5"/>
        </w:numPr>
        <w:shd w:val="clear" w:color="auto" w:fill="FFFFFF"/>
        <w:spacing w:before="100" w:beforeAutospacing="1" w:after="100" w:afterAutospacing="1" w:line="240" w:lineRule="auto"/>
        <w:rPr>
          <w:rFonts w:ascii="Times New Roman" w:hAnsi="Times New Roman" w:cs="Times New Roman"/>
          <w:color w:val="24292E"/>
          <w:sz w:val="28"/>
          <w:szCs w:val="28"/>
        </w:rPr>
      </w:pPr>
      <w:r w:rsidRPr="00D80EC4">
        <w:rPr>
          <w:rFonts w:ascii="Times New Roman" w:hAnsi="Times New Roman" w:cs="Times New Roman"/>
          <w:color w:val="24292E"/>
          <w:sz w:val="28"/>
          <w:szCs w:val="28"/>
        </w:rPr>
        <w:t>Hypothesis 1</w:t>
      </w:r>
    </w:p>
    <w:p w14:paraId="5E02B021" w14:textId="77777777" w:rsidR="00EA4EC2" w:rsidRPr="00D80EC4" w:rsidRDefault="00EA4EC2" w:rsidP="00EA4EC2">
      <w:pPr>
        <w:numPr>
          <w:ilvl w:val="0"/>
          <w:numId w:val="5"/>
        </w:numPr>
        <w:shd w:val="clear" w:color="auto" w:fill="FFFFFF"/>
        <w:spacing w:before="60" w:after="100" w:afterAutospacing="1" w:line="240" w:lineRule="auto"/>
        <w:rPr>
          <w:rFonts w:ascii="Times New Roman" w:hAnsi="Times New Roman" w:cs="Times New Roman"/>
          <w:color w:val="24292E"/>
          <w:sz w:val="28"/>
          <w:szCs w:val="28"/>
        </w:rPr>
      </w:pPr>
      <w:r w:rsidRPr="00D80EC4">
        <w:rPr>
          <w:rFonts w:ascii="Times New Roman" w:hAnsi="Times New Roman" w:cs="Times New Roman"/>
          <w:color w:val="24292E"/>
          <w:sz w:val="28"/>
          <w:szCs w:val="28"/>
        </w:rPr>
        <w:t>Hypothesis 2</w:t>
      </w:r>
    </w:p>
    <w:p w14:paraId="282BCFC3" w14:textId="77777777" w:rsidR="00EA4EC2" w:rsidRPr="00D80EC4" w:rsidRDefault="00EA4EC2" w:rsidP="00EA4EC2">
      <w:pPr>
        <w:numPr>
          <w:ilvl w:val="0"/>
          <w:numId w:val="5"/>
        </w:numPr>
        <w:shd w:val="clear" w:color="auto" w:fill="FFFFFF"/>
        <w:spacing w:before="60" w:after="100" w:afterAutospacing="1" w:line="240" w:lineRule="auto"/>
        <w:rPr>
          <w:rFonts w:ascii="Times New Roman" w:hAnsi="Times New Roman" w:cs="Times New Roman"/>
          <w:color w:val="24292E"/>
          <w:sz w:val="28"/>
          <w:szCs w:val="28"/>
        </w:rPr>
      </w:pPr>
      <w:r w:rsidRPr="00D80EC4">
        <w:rPr>
          <w:rFonts w:ascii="Times New Roman" w:hAnsi="Times New Roman" w:cs="Times New Roman"/>
          <w:color w:val="24292E"/>
          <w:sz w:val="28"/>
          <w:szCs w:val="28"/>
        </w:rPr>
        <w:t>Hypothesis 3...</w:t>
      </w:r>
    </w:p>
    <w:p w14:paraId="33CE234A" w14:textId="5BEF22CF" w:rsidR="00EA4EC2" w:rsidRPr="00D80EC4" w:rsidRDefault="00EA4EC2" w:rsidP="00EA4EC2">
      <w:pPr>
        <w:pStyle w:val="Heading3"/>
        <w:shd w:val="clear" w:color="auto" w:fill="FFFFFF"/>
        <w:spacing w:before="360" w:beforeAutospacing="0" w:after="240" w:afterAutospacing="0"/>
        <w:rPr>
          <w:color w:val="24292E"/>
          <w:sz w:val="28"/>
          <w:szCs w:val="28"/>
        </w:rPr>
      </w:pPr>
      <w:r w:rsidRPr="00D80EC4">
        <w:rPr>
          <w:color w:val="24292E"/>
          <w:sz w:val="28"/>
          <w:szCs w:val="28"/>
        </w:rPr>
        <w:t>Analysis Plan</w:t>
      </w:r>
    </w:p>
    <w:p w14:paraId="062C913F" w14:textId="77777777" w:rsidR="00EA4EC2" w:rsidRPr="00D80EC4" w:rsidRDefault="00EA4EC2" w:rsidP="00EA4EC2">
      <w:pPr>
        <w:pStyle w:val="NormalWeb"/>
        <w:shd w:val="clear" w:color="auto" w:fill="FFFFFF"/>
        <w:spacing w:before="0" w:beforeAutospacing="0" w:after="240" w:afterAutospacing="0"/>
        <w:rPr>
          <w:color w:val="24292E"/>
          <w:sz w:val="28"/>
          <w:szCs w:val="28"/>
        </w:rPr>
      </w:pPr>
      <w:r w:rsidRPr="00D80EC4">
        <w:rPr>
          <w:color w:val="24292E"/>
          <w:sz w:val="28"/>
          <w:szCs w:val="28"/>
        </w:rPr>
        <w:lastRenderedPageBreak/>
        <w:t>Describe at a high-level what steps you plan to take to investigate your hypotheses.</w:t>
      </w:r>
    </w:p>
    <w:p w14:paraId="76CCDCAC" w14:textId="64906793" w:rsidR="00EA4EC2" w:rsidRPr="00D80EC4" w:rsidRDefault="00EA4EC2" w:rsidP="00EA4EC2">
      <w:pPr>
        <w:pStyle w:val="Heading2"/>
        <w:pBdr>
          <w:bottom w:val="single" w:sz="6" w:space="4" w:color="EAECEF"/>
        </w:pBdr>
        <w:shd w:val="clear" w:color="auto" w:fill="FFFFFF"/>
        <w:spacing w:before="360" w:after="240"/>
        <w:rPr>
          <w:rFonts w:ascii="Times New Roman" w:hAnsi="Times New Roman" w:cs="Times New Roman"/>
          <w:color w:val="24292E"/>
          <w:sz w:val="28"/>
          <w:szCs w:val="28"/>
        </w:rPr>
      </w:pPr>
      <w:r w:rsidRPr="00D80EC4">
        <w:rPr>
          <w:rFonts w:ascii="Times New Roman" w:hAnsi="Times New Roman" w:cs="Times New Roman"/>
          <w:b/>
          <w:color w:val="24292E"/>
          <w:sz w:val="28"/>
          <w:szCs w:val="28"/>
        </w:rPr>
        <w:t xml:space="preserve">Data </w:t>
      </w:r>
    </w:p>
    <w:p w14:paraId="2C3ABAEE" w14:textId="5D489797" w:rsidR="00EA4EC2" w:rsidRPr="00D80EC4" w:rsidRDefault="00AE7FED" w:rsidP="00D80EC4">
      <w:pPr>
        <w:pStyle w:val="Heading3"/>
        <w:shd w:val="clear" w:color="auto" w:fill="FFFFFF"/>
        <w:spacing w:before="360" w:beforeAutospacing="0" w:after="240" w:afterAutospacing="0"/>
        <w:ind w:firstLine="720"/>
        <w:rPr>
          <w:color w:val="24292E"/>
          <w:sz w:val="28"/>
          <w:szCs w:val="28"/>
        </w:rPr>
      </w:pPr>
      <w:r w:rsidRPr="00D80EC4">
        <w:rPr>
          <w:color w:val="24292E"/>
          <w:sz w:val="28"/>
          <w:szCs w:val="28"/>
        </w:rPr>
        <w:t xml:space="preserve">Data </w:t>
      </w:r>
      <w:r w:rsidR="00EA4EC2" w:rsidRPr="00D80EC4">
        <w:rPr>
          <w:color w:val="24292E"/>
          <w:sz w:val="28"/>
          <w:szCs w:val="28"/>
        </w:rPr>
        <w:t>Description</w:t>
      </w:r>
    </w:p>
    <w:p w14:paraId="64220D75" w14:textId="45ECC3E8" w:rsidR="00EA4EC2" w:rsidRPr="00D80EC4" w:rsidRDefault="00EA4EC2" w:rsidP="00EA4EC2">
      <w:pPr>
        <w:pStyle w:val="NormalWeb"/>
        <w:shd w:val="clear" w:color="auto" w:fill="FFFFFF"/>
        <w:spacing w:before="0" w:beforeAutospacing="0" w:after="240" w:afterAutospacing="0"/>
        <w:rPr>
          <w:color w:val="24292E"/>
          <w:sz w:val="28"/>
          <w:szCs w:val="28"/>
        </w:rPr>
      </w:pPr>
      <w:r w:rsidRPr="00D80EC4">
        <w:rPr>
          <w:color w:val="24292E"/>
          <w:sz w:val="28"/>
          <w:szCs w:val="28"/>
        </w:rPr>
        <w:t>Describe the dataset you selected. Describe what types of information it contains, what time period it covers, and the size of the dataset (e.g. number of rows and columns.) Define any special terminology used in the dataset and point out important columns (for your hypotheses) for the reader.</w:t>
      </w:r>
    </w:p>
    <w:p w14:paraId="096B28E9" w14:textId="40ECA78B" w:rsidR="00EA4EC2" w:rsidRPr="00D80EC4" w:rsidRDefault="00AE7FED" w:rsidP="00D80EC4">
      <w:pPr>
        <w:pStyle w:val="Heading3"/>
        <w:shd w:val="clear" w:color="auto" w:fill="FFFFFF"/>
        <w:spacing w:before="360" w:beforeAutospacing="0" w:after="240" w:afterAutospacing="0"/>
        <w:ind w:firstLine="720"/>
        <w:rPr>
          <w:color w:val="24292E"/>
          <w:sz w:val="28"/>
          <w:szCs w:val="28"/>
        </w:rPr>
      </w:pPr>
      <w:r w:rsidRPr="00D80EC4">
        <w:rPr>
          <w:color w:val="24292E"/>
          <w:sz w:val="28"/>
          <w:szCs w:val="28"/>
        </w:rPr>
        <w:t>Data</w:t>
      </w:r>
      <w:r w:rsidR="00EA4EC2" w:rsidRPr="00D80EC4">
        <w:rPr>
          <w:color w:val="24292E"/>
          <w:sz w:val="28"/>
          <w:szCs w:val="28"/>
        </w:rPr>
        <w:t xml:space="preserve"> Source</w:t>
      </w:r>
    </w:p>
    <w:p w14:paraId="6F0D193B" w14:textId="77777777" w:rsidR="00EA4EC2" w:rsidRPr="00D80EC4" w:rsidRDefault="00EA4EC2" w:rsidP="00EA4EC2">
      <w:pPr>
        <w:pStyle w:val="NormalWeb"/>
        <w:shd w:val="clear" w:color="auto" w:fill="FFFFFF"/>
        <w:spacing w:before="0" w:beforeAutospacing="0" w:after="240" w:afterAutospacing="0"/>
        <w:rPr>
          <w:color w:val="24292E"/>
          <w:sz w:val="28"/>
          <w:szCs w:val="28"/>
        </w:rPr>
      </w:pPr>
      <w:r w:rsidRPr="00D80EC4">
        <w:rPr>
          <w:color w:val="24292E"/>
          <w:sz w:val="28"/>
          <w:szCs w:val="28"/>
        </w:rPr>
        <w:t>Explain where and when you obtained this dataset, who was responsible for collecting it, and their data collection approach.</w:t>
      </w:r>
    </w:p>
    <w:p w14:paraId="648DDB2D" w14:textId="2BAF304B" w:rsidR="00EA4EC2" w:rsidRPr="00D80EC4" w:rsidRDefault="00AE7FED" w:rsidP="00D80EC4">
      <w:pPr>
        <w:pStyle w:val="Heading3"/>
        <w:shd w:val="clear" w:color="auto" w:fill="FFFFFF"/>
        <w:spacing w:before="360" w:beforeAutospacing="0" w:after="240" w:afterAutospacing="0"/>
        <w:ind w:firstLine="720"/>
        <w:rPr>
          <w:color w:val="24292E"/>
          <w:sz w:val="28"/>
          <w:szCs w:val="28"/>
        </w:rPr>
      </w:pPr>
      <w:r w:rsidRPr="00D80EC4">
        <w:rPr>
          <w:color w:val="24292E"/>
          <w:sz w:val="28"/>
          <w:szCs w:val="28"/>
        </w:rPr>
        <w:t>Data</w:t>
      </w:r>
      <w:r w:rsidR="00EA4EC2" w:rsidRPr="00D80EC4">
        <w:rPr>
          <w:color w:val="24292E"/>
          <w:sz w:val="28"/>
          <w:szCs w:val="28"/>
        </w:rPr>
        <w:t xml:space="preserve"> Format</w:t>
      </w:r>
    </w:p>
    <w:p w14:paraId="311E392C" w14:textId="77777777" w:rsidR="00EA4EC2" w:rsidRPr="00D80EC4" w:rsidRDefault="00EA4EC2" w:rsidP="00EA4EC2">
      <w:pPr>
        <w:pStyle w:val="NormalWeb"/>
        <w:shd w:val="clear" w:color="auto" w:fill="FFFFFF"/>
        <w:spacing w:before="0" w:beforeAutospacing="0" w:after="240" w:afterAutospacing="0"/>
        <w:rPr>
          <w:color w:val="24292E"/>
          <w:sz w:val="28"/>
          <w:szCs w:val="28"/>
        </w:rPr>
      </w:pPr>
      <w:r w:rsidRPr="00D80EC4">
        <w:rPr>
          <w:color w:val="24292E"/>
          <w:sz w:val="28"/>
          <w:szCs w:val="28"/>
        </w:rPr>
        <w:t>Describe the format you found the original dataset in.</w:t>
      </w:r>
    </w:p>
    <w:p w14:paraId="7E7CB046" w14:textId="7ADC7433" w:rsidR="00EA4EC2" w:rsidRPr="00D80EC4" w:rsidRDefault="00EA4EC2" w:rsidP="00EA4EC2">
      <w:pPr>
        <w:pStyle w:val="Heading2"/>
        <w:pBdr>
          <w:bottom w:val="single" w:sz="6" w:space="4" w:color="EAECEF"/>
        </w:pBdr>
        <w:shd w:val="clear" w:color="auto" w:fill="FFFFFF"/>
        <w:spacing w:before="360" w:after="240"/>
        <w:rPr>
          <w:rFonts w:ascii="Times New Roman" w:hAnsi="Times New Roman" w:cs="Times New Roman"/>
          <w:b/>
          <w:color w:val="24292E"/>
          <w:sz w:val="28"/>
          <w:szCs w:val="28"/>
        </w:rPr>
      </w:pPr>
      <w:r w:rsidRPr="00D80EC4">
        <w:rPr>
          <w:rFonts w:ascii="Times New Roman" w:hAnsi="Times New Roman" w:cs="Times New Roman"/>
          <w:b/>
          <w:color w:val="24292E"/>
          <w:sz w:val="28"/>
          <w:szCs w:val="28"/>
        </w:rPr>
        <w:t>Exploration</w:t>
      </w:r>
    </w:p>
    <w:p w14:paraId="10836551" w14:textId="3757A3F1" w:rsidR="00EA4EC2" w:rsidRPr="00D80EC4" w:rsidRDefault="00EA4EC2" w:rsidP="00EA4EC2">
      <w:pPr>
        <w:pStyle w:val="NormalWeb"/>
        <w:shd w:val="clear" w:color="auto" w:fill="FFFFFF"/>
        <w:spacing w:before="0" w:beforeAutospacing="0" w:after="240" w:afterAutospacing="0"/>
        <w:rPr>
          <w:color w:val="24292E"/>
          <w:sz w:val="28"/>
          <w:szCs w:val="28"/>
        </w:rPr>
      </w:pPr>
      <w:r w:rsidRPr="00D80EC4">
        <w:rPr>
          <w:color w:val="24292E"/>
          <w:sz w:val="28"/>
          <w:szCs w:val="28"/>
        </w:rPr>
        <w:t xml:space="preserve">Describe the steps you took and the visualizations you created to investigate your hypotheses. Insert screenshots of these visualizations, with title and caption, and explain what you learned from them. You should have at least </w:t>
      </w:r>
      <w:r w:rsidR="00AE7FED" w:rsidRPr="00D80EC4">
        <w:rPr>
          <w:color w:val="24292E"/>
          <w:sz w:val="28"/>
          <w:szCs w:val="28"/>
        </w:rPr>
        <w:t>5</w:t>
      </w:r>
      <w:r w:rsidRPr="00D80EC4">
        <w:rPr>
          <w:color w:val="24292E"/>
          <w:sz w:val="28"/>
          <w:szCs w:val="28"/>
        </w:rPr>
        <w:t xml:space="preserve"> exploratory charts</w:t>
      </w:r>
      <w:r w:rsidR="003D513E">
        <w:rPr>
          <w:color w:val="24292E"/>
          <w:sz w:val="28"/>
          <w:szCs w:val="28"/>
        </w:rPr>
        <w:t>.</w:t>
      </w:r>
    </w:p>
    <w:p w14:paraId="7E5944BD" w14:textId="4D4D38CE" w:rsidR="00D80EC4" w:rsidRPr="00D80EC4" w:rsidRDefault="00D80EC4" w:rsidP="00D80EC4">
      <w:pPr>
        <w:pStyle w:val="Heading2"/>
        <w:pBdr>
          <w:bottom w:val="single" w:sz="6" w:space="4" w:color="EAECEF"/>
        </w:pBdr>
        <w:shd w:val="clear" w:color="auto" w:fill="FFFFFF"/>
        <w:spacing w:before="360" w:after="240"/>
        <w:rPr>
          <w:rFonts w:ascii="Times New Roman" w:hAnsi="Times New Roman" w:cs="Times New Roman"/>
          <w:b/>
          <w:color w:val="24292E"/>
          <w:sz w:val="28"/>
          <w:szCs w:val="28"/>
        </w:rPr>
      </w:pPr>
      <w:r w:rsidRPr="00D80EC4">
        <w:rPr>
          <w:rFonts w:ascii="Times New Roman" w:hAnsi="Times New Roman" w:cs="Times New Roman"/>
          <w:b/>
          <w:color w:val="24292E"/>
          <w:sz w:val="28"/>
          <w:szCs w:val="28"/>
        </w:rPr>
        <w:t>Summary Visualization</w:t>
      </w:r>
    </w:p>
    <w:p w14:paraId="41AEF27B" w14:textId="77777777" w:rsidR="00D80EC4" w:rsidRPr="00D80EC4" w:rsidRDefault="00D80EC4" w:rsidP="00D80EC4">
      <w:pPr>
        <w:pStyle w:val="NormalWeb"/>
        <w:shd w:val="clear" w:color="auto" w:fill="FFFFFF"/>
        <w:spacing w:before="0" w:beforeAutospacing="0" w:after="240" w:afterAutospacing="0"/>
        <w:rPr>
          <w:color w:val="24292E"/>
          <w:sz w:val="28"/>
          <w:szCs w:val="28"/>
        </w:rPr>
      </w:pPr>
      <w:r w:rsidRPr="00D80EC4">
        <w:rPr>
          <w:color w:val="24292E"/>
          <w:sz w:val="28"/>
          <w:szCs w:val="28"/>
        </w:rPr>
        <w:t>Create one final Tableau dashboard that presents your response, confirming or refuting, to one of your chosen hypotheses (you only need to choose one, but you're welcome to address multiple hypotheses). Include your screenshot with title and caption here.</w:t>
      </w:r>
    </w:p>
    <w:p w14:paraId="5CD42941" w14:textId="25E25A3F" w:rsidR="00EA4EC2" w:rsidRPr="00D80EC4" w:rsidRDefault="00EA4EC2" w:rsidP="00EA4EC2">
      <w:pPr>
        <w:pStyle w:val="Heading2"/>
        <w:pBdr>
          <w:bottom w:val="single" w:sz="6" w:space="4" w:color="EAECEF"/>
        </w:pBdr>
        <w:shd w:val="clear" w:color="auto" w:fill="FFFFFF"/>
        <w:spacing w:before="360" w:after="240"/>
        <w:rPr>
          <w:rFonts w:ascii="Times New Roman" w:hAnsi="Times New Roman" w:cs="Times New Roman"/>
          <w:b/>
          <w:color w:val="24292E"/>
          <w:sz w:val="28"/>
          <w:szCs w:val="28"/>
        </w:rPr>
      </w:pPr>
      <w:r w:rsidRPr="00D80EC4">
        <w:rPr>
          <w:rFonts w:ascii="Times New Roman" w:hAnsi="Times New Roman" w:cs="Times New Roman"/>
          <w:b/>
          <w:color w:val="24292E"/>
          <w:sz w:val="28"/>
          <w:szCs w:val="28"/>
        </w:rPr>
        <w:t>Conclusion</w:t>
      </w:r>
    </w:p>
    <w:p w14:paraId="523F9C12" w14:textId="77777777" w:rsidR="00EA4EC2" w:rsidRPr="00D80EC4" w:rsidRDefault="00EA4EC2" w:rsidP="00EA4EC2">
      <w:pPr>
        <w:pStyle w:val="NormalWeb"/>
        <w:shd w:val="clear" w:color="auto" w:fill="FFFFFF"/>
        <w:spacing w:before="0" w:beforeAutospacing="0"/>
        <w:rPr>
          <w:color w:val="24292E"/>
          <w:sz w:val="28"/>
          <w:szCs w:val="28"/>
        </w:rPr>
      </w:pPr>
      <w:r w:rsidRPr="00D80EC4">
        <w:rPr>
          <w:color w:val="24292E"/>
          <w:sz w:val="28"/>
          <w:szCs w:val="28"/>
        </w:rPr>
        <w:t>Summarize how your hypotheses evolved during your exploration, including your intermediate and final conclusions.</w:t>
      </w:r>
    </w:p>
    <w:p w14:paraId="4226157E" w14:textId="77777777" w:rsidR="00EA4EC2" w:rsidRPr="00D80EC4" w:rsidRDefault="00EA4EC2">
      <w:pPr>
        <w:rPr>
          <w:rFonts w:ascii="Times New Roman" w:hAnsi="Times New Roman" w:cs="Times New Roman"/>
          <w:sz w:val="28"/>
          <w:szCs w:val="28"/>
        </w:rPr>
      </w:pPr>
    </w:p>
    <w:sectPr w:rsidR="00EA4EC2" w:rsidRPr="00D80EC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039B0D" w14:textId="77777777" w:rsidR="00E57714" w:rsidRDefault="00E57714" w:rsidP="003E469A">
      <w:pPr>
        <w:spacing w:after="0" w:line="240" w:lineRule="auto"/>
      </w:pPr>
      <w:r>
        <w:separator/>
      </w:r>
    </w:p>
  </w:endnote>
  <w:endnote w:type="continuationSeparator" w:id="0">
    <w:p w14:paraId="35A03801" w14:textId="77777777" w:rsidR="00E57714" w:rsidRDefault="00E57714" w:rsidP="003E4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382165"/>
      <w:docPartObj>
        <w:docPartGallery w:val="Page Numbers (Bottom of Page)"/>
        <w:docPartUnique/>
      </w:docPartObj>
    </w:sdtPr>
    <w:sdtEndPr>
      <w:rPr>
        <w:noProof/>
      </w:rPr>
    </w:sdtEndPr>
    <w:sdtContent>
      <w:p w14:paraId="0C81F424" w14:textId="7074199E" w:rsidR="003E469A" w:rsidRDefault="003E46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1E8F68" w14:textId="77777777" w:rsidR="003E469A" w:rsidRDefault="003E4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514401" w14:textId="77777777" w:rsidR="00E57714" w:rsidRDefault="00E57714" w:rsidP="003E469A">
      <w:pPr>
        <w:spacing w:after="0" w:line="240" w:lineRule="auto"/>
      </w:pPr>
      <w:r>
        <w:separator/>
      </w:r>
    </w:p>
  </w:footnote>
  <w:footnote w:type="continuationSeparator" w:id="0">
    <w:p w14:paraId="2D185FDC" w14:textId="77777777" w:rsidR="00E57714" w:rsidRDefault="00E57714" w:rsidP="003E46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423147"/>
    <w:multiLevelType w:val="multilevel"/>
    <w:tmpl w:val="3E50F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64DD4"/>
    <w:multiLevelType w:val="multilevel"/>
    <w:tmpl w:val="FB4A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509B4"/>
    <w:multiLevelType w:val="multilevel"/>
    <w:tmpl w:val="C8F87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CB1C1D"/>
    <w:multiLevelType w:val="multilevel"/>
    <w:tmpl w:val="94C2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C664BE"/>
    <w:multiLevelType w:val="multilevel"/>
    <w:tmpl w:val="2FB49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6A3607"/>
    <w:multiLevelType w:val="multilevel"/>
    <w:tmpl w:val="D498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EC2"/>
    <w:rsid w:val="00081BEF"/>
    <w:rsid w:val="003D513E"/>
    <w:rsid w:val="003E469A"/>
    <w:rsid w:val="00817BC6"/>
    <w:rsid w:val="008E25F3"/>
    <w:rsid w:val="00A90E0E"/>
    <w:rsid w:val="00AE7FED"/>
    <w:rsid w:val="00CB4E8F"/>
    <w:rsid w:val="00D80EC4"/>
    <w:rsid w:val="00D96AA6"/>
    <w:rsid w:val="00E57714"/>
    <w:rsid w:val="00EA4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1B054"/>
  <w15:chartTrackingRefBased/>
  <w15:docId w15:val="{8A6EE437-16BE-4D82-88DF-B28CEB444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A4E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A4E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A4EC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A4EC2"/>
    <w:rPr>
      <w:color w:val="0000FF"/>
      <w:u w:val="single"/>
    </w:rPr>
  </w:style>
  <w:style w:type="character" w:customStyle="1" w:styleId="Heading1Char">
    <w:name w:val="Heading 1 Char"/>
    <w:basedOn w:val="DefaultParagraphFont"/>
    <w:link w:val="Heading1"/>
    <w:uiPriority w:val="9"/>
    <w:rsid w:val="00EA4E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A4EC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A4E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4EC2"/>
    <w:rPr>
      <w:i/>
      <w:iCs/>
    </w:rPr>
  </w:style>
  <w:style w:type="character" w:customStyle="1" w:styleId="Heading2Char">
    <w:name w:val="Heading 2 Char"/>
    <w:basedOn w:val="DefaultParagraphFont"/>
    <w:link w:val="Heading2"/>
    <w:uiPriority w:val="9"/>
    <w:semiHidden/>
    <w:rsid w:val="00EA4EC2"/>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E4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69A"/>
  </w:style>
  <w:style w:type="paragraph" w:styleId="Footer">
    <w:name w:val="footer"/>
    <w:basedOn w:val="Normal"/>
    <w:link w:val="FooterChar"/>
    <w:uiPriority w:val="99"/>
    <w:unhideWhenUsed/>
    <w:rsid w:val="003E4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0042843">
      <w:bodyDiv w:val="1"/>
      <w:marLeft w:val="0"/>
      <w:marRight w:val="0"/>
      <w:marTop w:val="0"/>
      <w:marBottom w:val="0"/>
      <w:divBdr>
        <w:top w:val="none" w:sz="0" w:space="0" w:color="auto"/>
        <w:left w:val="none" w:sz="0" w:space="0" w:color="auto"/>
        <w:bottom w:val="none" w:sz="0" w:space="0" w:color="auto"/>
        <w:right w:val="none" w:sz="0" w:space="0" w:color="auto"/>
      </w:divBdr>
      <w:divsChild>
        <w:div w:id="1206797491">
          <w:marLeft w:val="0"/>
          <w:marRight w:val="0"/>
          <w:marTop w:val="0"/>
          <w:marBottom w:val="0"/>
          <w:divBdr>
            <w:top w:val="none" w:sz="0" w:space="0" w:color="auto"/>
            <w:left w:val="none" w:sz="0" w:space="0" w:color="auto"/>
            <w:bottom w:val="none" w:sz="0" w:space="0" w:color="auto"/>
            <w:right w:val="none" w:sz="0" w:space="0" w:color="auto"/>
          </w:divBdr>
        </w:div>
      </w:divsChild>
    </w:div>
    <w:div w:id="718282306">
      <w:bodyDiv w:val="1"/>
      <w:marLeft w:val="0"/>
      <w:marRight w:val="0"/>
      <w:marTop w:val="0"/>
      <w:marBottom w:val="0"/>
      <w:divBdr>
        <w:top w:val="none" w:sz="0" w:space="0" w:color="auto"/>
        <w:left w:val="none" w:sz="0" w:space="0" w:color="auto"/>
        <w:bottom w:val="none" w:sz="0" w:space="0" w:color="auto"/>
        <w:right w:val="none" w:sz="0" w:space="0" w:color="auto"/>
      </w:divBdr>
    </w:div>
    <w:div w:id="1215695719">
      <w:bodyDiv w:val="1"/>
      <w:marLeft w:val="0"/>
      <w:marRight w:val="0"/>
      <w:marTop w:val="0"/>
      <w:marBottom w:val="0"/>
      <w:divBdr>
        <w:top w:val="none" w:sz="0" w:space="0" w:color="auto"/>
        <w:left w:val="none" w:sz="0" w:space="0" w:color="auto"/>
        <w:bottom w:val="none" w:sz="0" w:space="0" w:color="auto"/>
        <w:right w:val="none" w:sz="0" w:space="0" w:color="auto"/>
      </w:divBdr>
    </w:div>
    <w:div w:id="153318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bleau.com/learn/train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ata.cdc.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rawingwithnumbers.artisart.org/" TargetMode="External"/><Relationship Id="rId4" Type="http://schemas.openxmlformats.org/officeDocument/2006/relationships/webSettings" Target="webSettings.xml"/><Relationship Id="rId9" Type="http://schemas.openxmlformats.org/officeDocument/2006/relationships/hyperlink" Target="https://onlinehelp.tableau.com/current/pro/desktop/en-us/hel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Kakoli Bandyopadhyay</dc:creator>
  <cp:keywords/>
  <dc:description/>
  <cp:lastModifiedBy>Kakoli Bandyopadhyay</cp:lastModifiedBy>
  <cp:revision>2</cp:revision>
  <dcterms:created xsi:type="dcterms:W3CDTF">2020-05-15T01:03:00Z</dcterms:created>
  <dcterms:modified xsi:type="dcterms:W3CDTF">2020-05-15T01:03:00Z</dcterms:modified>
</cp:coreProperties>
</file>