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123B49" w:rsidRDefault="007B73FC" w:rsidP="00123B49">
      <w:pPr>
        <w:tabs>
          <w:tab w:val="left" w:pos="4950"/>
        </w:tabs>
        <w:ind w:left="0" w:firstLine="0"/>
        <w:rPr>
          <w:rFonts w:ascii="Times New Roman" w:hAnsi="Times New Roman" w:cs="Times New Roman"/>
          <w:sz w:val="24"/>
          <w:szCs w:val="24"/>
          <w:lang w:val="en-US"/>
        </w:rPr>
      </w:pPr>
      <w:r w:rsidRPr="00123B49">
        <w:rPr>
          <w:rFonts w:ascii="Times New Roman" w:hAnsi="Times New Roman" w:cs="Times New Roman"/>
          <w:sz w:val="24"/>
          <w:szCs w:val="24"/>
          <w:lang w:val="en-US"/>
        </w:rPr>
        <w:t>Student’s Name</w:t>
      </w:r>
    </w:p>
    <w:p w:rsidR="007B73FC" w:rsidRPr="00123B49" w:rsidRDefault="007B73FC" w:rsidP="00123B49">
      <w:pPr>
        <w:tabs>
          <w:tab w:val="left" w:pos="4950"/>
        </w:tabs>
        <w:ind w:left="0" w:firstLine="0"/>
        <w:rPr>
          <w:rFonts w:ascii="Times New Roman" w:hAnsi="Times New Roman" w:cs="Times New Roman"/>
          <w:sz w:val="24"/>
          <w:szCs w:val="24"/>
          <w:lang w:val="en-US"/>
        </w:rPr>
      </w:pPr>
      <w:r w:rsidRPr="00123B49">
        <w:rPr>
          <w:rFonts w:ascii="Times New Roman" w:hAnsi="Times New Roman" w:cs="Times New Roman"/>
          <w:sz w:val="24"/>
          <w:szCs w:val="24"/>
          <w:lang w:val="en-US"/>
        </w:rPr>
        <w:t>Professor’s Name</w:t>
      </w:r>
    </w:p>
    <w:p w:rsidR="007B73FC" w:rsidRPr="00123B49" w:rsidRDefault="007B73FC" w:rsidP="00123B49">
      <w:pPr>
        <w:tabs>
          <w:tab w:val="left" w:pos="4950"/>
        </w:tabs>
        <w:ind w:left="0" w:firstLine="0"/>
        <w:rPr>
          <w:rFonts w:ascii="Times New Roman" w:hAnsi="Times New Roman" w:cs="Times New Roman"/>
          <w:sz w:val="24"/>
          <w:szCs w:val="24"/>
          <w:lang w:val="en-US"/>
        </w:rPr>
      </w:pPr>
      <w:r w:rsidRPr="00123B49">
        <w:rPr>
          <w:rFonts w:ascii="Times New Roman" w:hAnsi="Times New Roman" w:cs="Times New Roman"/>
          <w:sz w:val="24"/>
          <w:szCs w:val="24"/>
          <w:lang w:val="en-US"/>
        </w:rPr>
        <w:t>Course</w:t>
      </w:r>
    </w:p>
    <w:p w:rsidR="007B73FC" w:rsidRPr="00123B49" w:rsidRDefault="007B73FC" w:rsidP="00123B49">
      <w:pPr>
        <w:tabs>
          <w:tab w:val="left" w:pos="4950"/>
        </w:tabs>
        <w:ind w:left="0" w:firstLine="0"/>
        <w:rPr>
          <w:rFonts w:ascii="Times New Roman" w:hAnsi="Times New Roman" w:cs="Times New Roman"/>
          <w:sz w:val="24"/>
          <w:szCs w:val="24"/>
          <w:lang w:val="en-US"/>
        </w:rPr>
      </w:pPr>
      <w:r w:rsidRPr="00123B49">
        <w:rPr>
          <w:rFonts w:ascii="Times New Roman" w:hAnsi="Times New Roman" w:cs="Times New Roman"/>
          <w:sz w:val="24"/>
          <w:szCs w:val="24"/>
          <w:lang w:val="en-US"/>
        </w:rPr>
        <w:t>Date</w:t>
      </w:r>
    </w:p>
    <w:p w:rsidR="007B73FC" w:rsidRPr="00123B49" w:rsidRDefault="007B73FC" w:rsidP="00123B49">
      <w:pPr>
        <w:pStyle w:val="ListParagraph"/>
        <w:numPr>
          <w:ilvl w:val="0"/>
          <w:numId w:val="1"/>
        </w:numPr>
        <w:tabs>
          <w:tab w:val="left" w:pos="4950"/>
        </w:tabs>
        <w:rPr>
          <w:rFonts w:ascii="Times New Roman" w:hAnsi="Times New Roman" w:cs="Times New Roman"/>
          <w:sz w:val="24"/>
          <w:szCs w:val="24"/>
          <w:lang w:val="en-US"/>
        </w:rPr>
      </w:pPr>
      <w:r w:rsidRPr="00123B49">
        <w:rPr>
          <w:rFonts w:ascii="Times New Roman" w:hAnsi="Times New Roman" w:cs="Times New Roman"/>
          <w:b/>
          <w:sz w:val="24"/>
          <w:szCs w:val="24"/>
          <w:lang w:val="en-US"/>
        </w:rPr>
        <w:t>The Primary Purpose of Financial Accounting and Managerial Accounting</w:t>
      </w:r>
    </w:p>
    <w:p w:rsidR="007B73FC" w:rsidRDefault="00A82204" w:rsidP="00123B49">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Financial and Managerial accounting are the two </w:t>
      </w:r>
      <w:r w:rsidR="008C39DC">
        <w:rPr>
          <w:rFonts w:ascii="Times New Roman" w:hAnsi="Times New Roman" w:cs="Times New Roman"/>
          <w:sz w:val="24"/>
          <w:szCs w:val="24"/>
          <w:lang w:val="en-US"/>
        </w:rPr>
        <w:t>significant</w:t>
      </w:r>
      <w:r>
        <w:rPr>
          <w:rFonts w:ascii="Times New Roman" w:hAnsi="Times New Roman" w:cs="Times New Roman"/>
          <w:sz w:val="24"/>
          <w:szCs w:val="24"/>
          <w:lang w:val="en-US"/>
        </w:rPr>
        <w:t xml:space="preserve"> types of accounting that make a firm’s operation possible. Financial accounting aims at making financial reports in the name of financial statements through the use of accounting techniques by employing the Generally Accepted Accounting Principles (GAAP) guidelines.</w:t>
      </w:r>
      <w:r w:rsidR="008C39DC">
        <w:rPr>
          <w:rFonts w:ascii="Times New Roman" w:hAnsi="Times New Roman" w:cs="Times New Roman"/>
          <w:sz w:val="24"/>
          <w:szCs w:val="24"/>
          <w:lang w:val="en-US"/>
        </w:rPr>
        <w:t xml:space="preserve"> </w:t>
      </w:r>
      <w:r>
        <w:rPr>
          <w:rFonts w:ascii="Times New Roman" w:hAnsi="Times New Roman" w:cs="Times New Roman"/>
          <w:sz w:val="24"/>
          <w:szCs w:val="24"/>
          <w:lang w:val="en-US"/>
        </w:rPr>
        <w:t>The prepared financial accounts ( the income statement,</w:t>
      </w:r>
      <w:r w:rsidR="008C39DC">
        <w:rPr>
          <w:rFonts w:ascii="Times New Roman" w:hAnsi="Times New Roman" w:cs="Times New Roman"/>
          <w:sz w:val="24"/>
          <w:szCs w:val="24"/>
          <w:lang w:val="en-US"/>
        </w:rPr>
        <w:t xml:space="preserve"> </w:t>
      </w:r>
      <w:r>
        <w:rPr>
          <w:rFonts w:ascii="Times New Roman" w:hAnsi="Times New Roman" w:cs="Times New Roman"/>
          <w:sz w:val="24"/>
          <w:szCs w:val="24"/>
          <w:lang w:val="en-US"/>
        </w:rPr>
        <w:t>balance sheet,</w:t>
      </w:r>
      <w:r w:rsidR="008C39DC">
        <w:rPr>
          <w:rFonts w:ascii="Times New Roman" w:hAnsi="Times New Roman" w:cs="Times New Roman"/>
          <w:sz w:val="24"/>
          <w:szCs w:val="24"/>
          <w:lang w:val="en-US"/>
        </w:rPr>
        <w:t xml:space="preserve"> </w:t>
      </w:r>
      <w:r w:rsidR="009C4E11">
        <w:rPr>
          <w:rFonts w:ascii="Times New Roman" w:hAnsi="Times New Roman" w:cs="Times New Roman"/>
          <w:sz w:val="24"/>
          <w:szCs w:val="24"/>
          <w:lang w:val="en-US"/>
        </w:rPr>
        <w:t>statement of cash flow and statement of owner’s equity) are used to provide precise information necessary for making of sound financial and economic policies that can help the company to reali</w:t>
      </w:r>
      <w:r w:rsidR="008C39DC">
        <w:rPr>
          <w:rFonts w:ascii="Times New Roman" w:hAnsi="Times New Roman" w:cs="Times New Roman"/>
          <w:sz w:val="24"/>
          <w:szCs w:val="24"/>
          <w:lang w:val="en-US"/>
        </w:rPr>
        <w:t>s</w:t>
      </w:r>
      <w:r w:rsidR="009C4E11">
        <w:rPr>
          <w:rFonts w:ascii="Times New Roman" w:hAnsi="Times New Roman" w:cs="Times New Roman"/>
          <w:sz w:val="24"/>
          <w:szCs w:val="24"/>
          <w:lang w:val="en-US"/>
        </w:rPr>
        <w:t>e effectiveness and efficiency of the company</w:t>
      </w:r>
      <w:r w:rsidR="00C77D72">
        <w:rPr>
          <w:rFonts w:ascii="Times New Roman" w:hAnsi="Times New Roman" w:cs="Times New Roman"/>
          <w:sz w:val="24"/>
          <w:szCs w:val="24"/>
          <w:lang w:val="en-US"/>
        </w:rPr>
        <w:t xml:space="preserve"> ( Cascino et al</w:t>
      </w:r>
      <w:r w:rsidR="008C39DC">
        <w:rPr>
          <w:rFonts w:ascii="Times New Roman" w:hAnsi="Times New Roman" w:cs="Times New Roman"/>
          <w:sz w:val="24"/>
          <w:szCs w:val="24"/>
          <w:lang w:val="en-US"/>
        </w:rPr>
        <w:t>.</w:t>
      </w:r>
      <w:r w:rsidR="00C77D72">
        <w:rPr>
          <w:rFonts w:ascii="Times New Roman" w:hAnsi="Times New Roman" w:cs="Times New Roman"/>
          <w:sz w:val="24"/>
          <w:szCs w:val="24"/>
          <w:lang w:val="en-US"/>
        </w:rPr>
        <w:t>)</w:t>
      </w:r>
      <w:r w:rsidR="009C4E11">
        <w:rPr>
          <w:rFonts w:ascii="Times New Roman" w:hAnsi="Times New Roman" w:cs="Times New Roman"/>
          <w:sz w:val="24"/>
          <w:szCs w:val="24"/>
          <w:lang w:val="en-US"/>
        </w:rPr>
        <w:t>.</w:t>
      </w:r>
      <w:r w:rsidR="005A1F8B">
        <w:rPr>
          <w:rFonts w:ascii="Times New Roman" w:hAnsi="Times New Roman" w:cs="Times New Roman"/>
          <w:sz w:val="24"/>
          <w:szCs w:val="24"/>
          <w:lang w:val="en-US"/>
        </w:rPr>
        <w:t xml:space="preserve"> It is also used in the prediction of the company’s future financial positions which enable the company to </w:t>
      </w:r>
      <w:r w:rsidR="008C39DC">
        <w:rPr>
          <w:rFonts w:ascii="Times New Roman" w:hAnsi="Times New Roman" w:cs="Times New Roman"/>
          <w:sz w:val="24"/>
          <w:szCs w:val="24"/>
          <w:lang w:val="en-US"/>
        </w:rPr>
        <w:t>prepare for the expected changes adequately</w:t>
      </w:r>
      <w:r w:rsidR="005A1F8B">
        <w:rPr>
          <w:rFonts w:ascii="Times New Roman" w:hAnsi="Times New Roman" w:cs="Times New Roman"/>
          <w:sz w:val="24"/>
          <w:szCs w:val="24"/>
          <w:lang w:val="en-US"/>
        </w:rPr>
        <w:t>.</w:t>
      </w:r>
      <w:r w:rsidR="004E7BA0">
        <w:rPr>
          <w:rFonts w:ascii="Times New Roman" w:hAnsi="Times New Roman" w:cs="Times New Roman"/>
          <w:sz w:val="24"/>
          <w:szCs w:val="24"/>
          <w:lang w:val="en-US"/>
        </w:rPr>
        <w:t>Also,</w:t>
      </w:r>
      <w:r w:rsidR="009C4E11">
        <w:rPr>
          <w:rFonts w:ascii="Times New Roman" w:hAnsi="Times New Roman" w:cs="Times New Roman"/>
          <w:sz w:val="24"/>
          <w:szCs w:val="24"/>
          <w:lang w:val="en-US"/>
        </w:rPr>
        <w:t xml:space="preserve"> </w:t>
      </w:r>
      <w:r w:rsidR="008C39DC">
        <w:rPr>
          <w:rFonts w:ascii="Times New Roman" w:hAnsi="Times New Roman" w:cs="Times New Roman"/>
          <w:sz w:val="24"/>
          <w:szCs w:val="24"/>
          <w:lang w:val="en-US"/>
        </w:rPr>
        <w:t>business</w:t>
      </w:r>
      <w:r w:rsidR="009C4E11">
        <w:rPr>
          <w:rFonts w:ascii="Times New Roman" w:hAnsi="Times New Roman" w:cs="Times New Roman"/>
          <w:sz w:val="24"/>
          <w:szCs w:val="24"/>
          <w:lang w:val="en-US"/>
        </w:rPr>
        <w:t xml:space="preserve"> accounts are used by other external parties</w:t>
      </w:r>
      <w:r w:rsidR="008C39DC">
        <w:rPr>
          <w:rFonts w:ascii="Times New Roman" w:hAnsi="Times New Roman" w:cs="Times New Roman"/>
          <w:sz w:val="24"/>
          <w:szCs w:val="24"/>
          <w:lang w:val="en-US"/>
        </w:rPr>
        <w:t>,</w:t>
      </w:r>
      <w:r w:rsidR="009C4E11">
        <w:rPr>
          <w:rFonts w:ascii="Times New Roman" w:hAnsi="Times New Roman" w:cs="Times New Roman"/>
          <w:sz w:val="24"/>
          <w:szCs w:val="24"/>
          <w:lang w:val="en-US"/>
        </w:rPr>
        <w:t xml:space="preserve"> for instance</w:t>
      </w:r>
      <w:r w:rsidR="008C39DC">
        <w:rPr>
          <w:rFonts w:ascii="Times New Roman" w:hAnsi="Times New Roman" w:cs="Times New Roman"/>
          <w:sz w:val="24"/>
          <w:szCs w:val="24"/>
          <w:lang w:val="en-US"/>
        </w:rPr>
        <w:t>,</w:t>
      </w:r>
      <w:r w:rsidR="009C4E11">
        <w:rPr>
          <w:rFonts w:ascii="Times New Roman" w:hAnsi="Times New Roman" w:cs="Times New Roman"/>
          <w:sz w:val="24"/>
          <w:szCs w:val="24"/>
          <w:lang w:val="en-US"/>
        </w:rPr>
        <w:t xml:space="preserve"> creditors, tax authorities and investors in determining the firm’s solvency and financial stability. The information is a</w:t>
      </w:r>
      <w:r w:rsidR="005A1F8B">
        <w:rPr>
          <w:rFonts w:ascii="Times New Roman" w:hAnsi="Times New Roman" w:cs="Times New Roman"/>
          <w:sz w:val="24"/>
          <w:szCs w:val="24"/>
          <w:lang w:val="en-US"/>
        </w:rPr>
        <w:t xml:space="preserve">lso </w:t>
      </w:r>
      <w:r w:rsidR="008C39DC">
        <w:rPr>
          <w:rFonts w:ascii="Times New Roman" w:hAnsi="Times New Roman" w:cs="Times New Roman"/>
          <w:sz w:val="24"/>
          <w:szCs w:val="24"/>
          <w:lang w:val="en-US"/>
        </w:rPr>
        <w:t>essential</w:t>
      </w:r>
      <w:r w:rsidR="005A1F8B">
        <w:rPr>
          <w:rFonts w:ascii="Times New Roman" w:hAnsi="Times New Roman" w:cs="Times New Roman"/>
          <w:sz w:val="24"/>
          <w:szCs w:val="24"/>
          <w:lang w:val="en-US"/>
        </w:rPr>
        <w:t xml:space="preserve"> for ensuring that the laid down accounting standards are adhered to.</w:t>
      </w:r>
    </w:p>
    <w:p w:rsidR="005A1F8B" w:rsidRDefault="005A1F8B" w:rsidP="00123B49">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On the other hand, managerial accounting</w:t>
      </w:r>
      <w:r w:rsidR="004E7BA0">
        <w:rPr>
          <w:rFonts w:ascii="Times New Roman" w:hAnsi="Times New Roman" w:cs="Times New Roman"/>
          <w:sz w:val="24"/>
          <w:szCs w:val="24"/>
          <w:lang w:val="en-US"/>
        </w:rPr>
        <w:t xml:space="preserve"> uses accounting techniques to analy</w:t>
      </w:r>
      <w:r w:rsidR="008C39DC">
        <w:rPr>
          <w:rFonts w:ascii="Times New Roman" w:hAnsi="Times New Roman" w:cs="Times New Roman"/>
          <w:sz w:val="24"/>
          <w:szCs w:val="24"/>
          <w:lang w:val="en-US"/>
        </w:rPr>
        <w:t>s</w:t>
      </w:r>
      <w:r w:rsidR="004E7BA0">
        <w:rPr>
          <w:rFonts w:ascii="Times New Roman" w:hAnsi="Times New Roman" w:cs="Times New Roman"/>
          <w:sz w:val="24"/>
          <w:szCs w:val="24"/>
          <w:lang w:val="en-US"/>
        </w:rPr>
        <w:t xml:space="preserve">e data </w:t>
      </w:r>
      <w:r w:rsidR="008C39DC">
        <w:rPr>
          <w:rFonts w:ascii="Times New Roman" w:hAnsi="Times New Roman" w:cs="Times New Roman"/>
          <w:sz w:val="24"/>
          <w:szCs w:val="24"/>
          <w:lang w:val="en-US"/>
        </w:rPr>
        <w:t>to achieve</w:t>
      </w:r>
      <w:r w:rsidR="004E7BA0">
        <w:rPr>
          <w:rFonts w:ascii="Times New Roman" w:hAnsi="Times New Roman" w:cs="Times New Roman"/>
          <w:sz w:val="24"/>
          <w:szCs w:val="24"/>
          <w:lang w:val="en-US"/>
        </w:rPr>
        <w:t xml:space="preserve"> the laid down goals of an organi</w:t>
      </w:r>
      <w:r w:rsidR="008C39DC">
        <w:rPr>
          <w:rFonts w:ascii="Times New Roman" w:hAnsi="Times New Roman" w:cs="Times New Roman"/>
          <w:sz w:val="24"/>
          <w:szCs w:val="24"/>
          <w:lang w:val="en-US"/>
        </w:rPr>
        <w:t>s</w:t>
      </w:r>
      <w:r w:rsidR="004E7BA0">
        <w:rPr>
          <w:rFonts w:ascii="Times New Roman" w:hAnsi="Times New Roman" w:cs="Times New Roman"/>
          <w:sz w:val="24"/>
          <w:szCs w:val="24"/>
          <w:lang w:val="en-US"/>
        </w:rPr>
        <w:t>ation</w:t>
      </w:r>
      <w:r>
        <w:rPr>
          <w:rFonts w:ascii="Times New Roman" w:hAnsi="Times New Roman" w:cs="Times New Roman"/>
          <w:sz w:val="24"/>
          <w:szCs w:val="24"/>
          <w:lang w:val="en-US"/>
        </w:rPr>
        <w:t>.</w:t>
      </w:r>
      <w:r w:rsidR="008C39D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t>
      </w:r>
      <w:r w:rsidR="008C39DC">
        <w:rPr>
          <w:rFonts w:ascii="Times New Roman" w:hAnsi="Times New Roman" w:cs="Times New Roman"/>
          <w:sz w:val="24"/>
          <w:szCs w:val="24"/>
          <w:lang w:val="en-US"/>
        </w:rPr>
        <w:t>critical</w:t>
      </w:r>
      <w:r>
        <w:rPr>
          <w:rFonts w:ascii="Times New Roman" w:hAnsi="Times New Roman" w:cs="Times New Roman"/>
          <w:sz w:val="24"/>
          <w:szCs w:val="24"/>
          <w:lang w:val="en-US"/>
        </w:rPr>
        <w:t xml:space="preserve"> significance of Managerial Accounting is to aid in the management planning,</w:t>
      </w:r>
      <w:r w:rsidR="008C39DC">
        <w:rPr>
          <w:rFonts w:ascii="Times New Roman" w:hAnsi="Times New Roman" w:cs="Times New Roman"/>
          <w:sz w:val="24"/>
          <w:szCs w:val="24"/>
          <w:lang w:val="en-US"/>
        </w:rPr>
        <w:t xml:space="preserve"> </w:t>
      </w:r>
      <w:r>
        <w:rPr>
          <w:rFonts w:ascii="Times New Roman" w:hAnsi="Times New Roman" w:cs="Times New Roman"/>
          <w:sz w:val="24"/>
          <w:szCs w:val="24"/>
          <w:lang w:val="en-US"/>
        </w:rPr>
        <w:t>evaluation and control of the company’s strategies</w:t>
      </w:r>
      <w:r w:rsidR="004E7BA0">
        <w:rPr>
          <w:rFonts w:ascii="Times New Roman" w:hAnsi="Times New Roman" w:cs="Times New Roman"/>
          <w:sz w:val="24"/>
          <w:szCs w:val="24"/>
          <w:lang w:val="en-US"/>
        </w:rPr>
        <w:t xml:space="preserve"> and business processes</w:t>
      </w:r>
      <w:r w:rsidR="00C77D72">
        <w:rPr>
          <w:rFonts w:ascii="Times New Roman" w:hAnsi="Times New Roman" w:cs="Times New Roman"/>
          <w:sz w:val="24"/>
          <w:szCs w:val="24"/>
          <w:lang w:val="en-US"/>
        </w:rPr>
        <w:t>( Ioan p 169-174)</w:t>
      </w:r>
      <w:r w:rsidR="004E7BA0">
        <w:rPr>
          <w:rFonts w:ascii="Times New Roman" w:hAnsi="Times New Roman" w:cs="Times New Roman"/>
          <w:sz w:val="24"/>
          <w:szCs w:val="24"/>
          <w:lang w:val="en-US"/>
        </w:rPr>
        <w:t>.</w:t>
      </w:r>
      <w:r w:rsidR="008C39DC">
        <w:rPr>
          <w:rFonts w:ascii="Times New Roman" w:hAnsi="Times New Roman" w:cs="Times New Roman"/>
          <w:sz w:val="24"/>
          <w:szCs w:val="24"/>
          <w:lang w:val="en-US"/>
        </w:rPr>
        <w:t xml:space="preserve"> </w:t>
      </w:r>
      <w:r w:rsidR="004E7BA0">
        <w:rPr>
          <w:rFonts w:ascii="Times New Roman" w:hAnsi="Times New Roman" w:cs="Times New Roman"/>
          <w:sz w:val="24"/>
          <w:szCs w:val="24"/>
          <w:lang w:val="en-US"/>
        </w:rPr>
        <w:t>This is achieved through the collection,</w:t>
      </w:r>
      <w:r w:rsidR="008C39DC">
        <w:rPr>
          <w:rFonts w:ascii="Times New Roman" w:hAnsi="Times New Roman" w:cs="Times New Roman"/>
          <w:sz w:val="24"/>
          <w:szCs w:val="24"/>
          <w:lang w:val="en-US"/>
        </w:rPr>
        <w:t xml:space="preserve"> </w:t>
      </w:r>
      <w:r w:rsidR="004E7BA0">
        <w:rPr>
          <w:rFonts w:ascii="Times New Roman" w:hAnsi="Times New Roman" w:cs="Times New Roman"/>
          <w:sz w:val="24"/>
          <w:szCs w:val="24"/>
          <w:lang w:val="en-US"/>
        </w:rPr>
        <w:t>processing and the passing of useful information that is then analysed to make the wise</w:t>
      </w:r>
      <w:r w:rsidR="00E235D6">
        <w:rPr>
          <w:rFonts w:ascii="Times New Roman" w:hAnsi="Times New Roman" w:cs="Times New Roman"/>
          <w:sz w:val="24"/>
          <w:szCs w:val="24"/>
          <w:lang w:val="en-US"/>
        </w:rPr>
        <w:t xml:space="preserve"> short term and long term</w:t>
      </w:r>
      <w:r w:rsidR="004E7BA0">
        <w:rPr>
          <w:rFonts w:ascii="Times New Roman" w:hAnsi="Times New Roman" w:cs="Times New Roman"/>
          <w:sz w:val="24"/>
          <w:szCs w:val="24"/>
          <w:lang w:val="en-US"/>
        </w:rPr>
        <w:t xml:space="preserve"> business decisions by the managers.</w:t>
      </w:r>
      <w:r w:rsidR="008C39DC">
        <w:rPr>
          <w:rFonts w:ascii="Times New Roman" w:hAnsi="Times New Roman" w:cs="Times New Roman"/>
          <w:sz w:val="24"/>
          <w:szCs w:val="24"/>
          <w:lang w:val="en-US"/>
        </w:rPr>
        <w:t xml:space="preserve"> </w:t>
      </w:r>
      <w:r w:rsidR="00E235D6">
        <w:rPr>
          <w:rFonts w:ascii="Times New Roman" w:hAnsi="Times New Roman" w:cs="Times New Roman"/>
          <w:sz w:val="24"/>
          <w:szCs w:val="24"/>
          <w:lang w:val="en-US"/>
        </w:rPr>
        <w:t>The making of decisions is oiled by the use of statistical and financial information of the company.</w:t>
      </w:r>
      <w:r w:rsidR="008C39DC">
        <w:rPr>
          <w:rFonts w:ascii="Times New Roman" w:hAnsi="Times New Roman" w:cs="Times New Roman"/>
          <w:sz w:val="24"/>
          <w:szCs w:val="24"/>
          <w:lang w:val="en-US"/>
        </w:rPr>
        <w:t xml:space="preserve"> </w:t>
      </w:r>
      <w:r w:rsidR="00E235D6">
        <w:rPr>
          <w:rFonts w:ascii="Times New Roman" w:hAnsi="Times New Roman" w:cs="Times New Roman"/>
          <w:sz w:val="24"/>
          <w:szCs w:val="24"/>
          <w:lang w:val="en-US"/>
        </w:rPr>
        <w:t>On the same,</w:t>
      </w:r>
      <w:r w:rsidR="008C39DC">
        <w:rPr>
          <w:rFonts w:ascii="Times New Roman" w:hAnsi="Times New Roman" w:cs="Times New Roman"/>
          <w:sz w:val="24"/>
          <w:szCs w:val="24"/>
          <w:lang w:val="en-US"/>
        </w:rPr>
        <w:t xml:space="preserve"> </w:t>
      </w:r>
      <w:r w:rsidR="00E235D6">
        <w:rPr>
          <w:rFonts w:ascii="Times New Roman" w:hAnsi="Times New Roman" w:cs="Times New Roman"/>
          <w:sz w:val="24"/>
          <w:szCs w:val="24"/>
          <w:lang w:val="en-US"/>
        </w:rPr>
        <w:t xml:space="preserve">managerial </w:t>
      </w:r>
      <w:r w:rsidR="00E235D6">
        <w:rPr>
          <w:rFonts w:ascii="Times New Roman" w:hAnsi="Times New Roman" w:cs="Times New Roman"/>
          <w:sz w:val="24"/>
          <w:szCs w:val="24"/>
          <w:lang w:val="en-US"/>
        </w:rPr>
        <w:lastRenderedPageBreak/>
        <w:t>accounting helps in cash flow forecasting which helps in determining the costs the company will incur in the future</w:t>
      </w:r>
      <w:r w:rsidR="005B6A92">
        <w:rPr>
          <w:rFonts w:ascii="Times New Roman" w:hAnsi="Times New Roman" w:cs="Times New Roman"/>
          <w:sz w:val="24"/>
          <w:szCs w:val="24"/>
          <w:lang w:val="en-US"/>
        </w:rPr>
        <w:t>,</w:t>
      </w:r>
      <w:r w:rsidR="008C39DC">
        <w:rPr>
          <w:rFonts w:ascii="Times New Roman" w:hAnsi="Times New Roman" w:cs="Times New Roman"/>
          <w:sz w:val="24"/>
          <w:szCs w:val="24"/>
          <w:lang w:val="en-US"/>
        </w:rPr>
        <w:t xml:space="preserve"> </w:t>
      </w:r>
      <w:r w:rsidR="005B6A92">
        <w:rPr>
          <w:rFonts w:ascii="Times New Roman" w:hAnsi="Times New Roman" w:cs="Times New Roman"/>
          <w:sz w:val="24"/>
          <w:szCs w:val="24"/>
          <w:lang w:val="en-US"/>
        </w:rPr>
        <w:t>determining the future sources of revenue and resolving whether the company’s revenues will increase or reduce.</w:t>
      </w:r>
      <w:r w:rsidR="008C39DC">
        <w:rPr>
          <w:rFonts w:ascii="Times New Roman" w:hAnsi="Times New Roman" w:cs="Times New Roman"/>
          <w:sz w:val="24"/>
          <w:szCs w:val="24"/>
          <w:lang w:val="en-US"/>
        </w:rPr>
        <w:t xml:space="preserve"> </w:t>
      </w:r>
      <w:r w:rsidR="005B6A92">
        <w:rPr>
          <w:rFonts w:ascii="Times New Roman" w:hAnsi="Times New Roman" w:cs="Times New Roman"/>
          <w:sz w:val="24"/>
          <w:szCs w:val="24"/>
          <w:lang w:val="en-US"/>
        </w:rPr>
        <w:t>Also, the budgets prepared by management accountants agree vital for planning for they are used in deciding the best ways of generating the projected revenue growth by analy</w:t>
      </w:r>
      <w:r w:rsidR="008C39DC">
        <w:rPr>
          <w:rFonts w:ascii="Times New Roman" w:hAnsi="Times New Roman" w:cs="Times New Roman"/>
          <w:sz w:val="24"/>
          <w:szCs w:val="24"/>
          <w:lang w:val="en-US"/>
        </w:rPr>
        <w:t>s</w:t>
      </w:r>
      <w:r w:rsidR="005B6A92">
        <w:rPr>
          <w:rFonts w:ascii="Times New Roman" w:hAnsi="Times New Roman" w:cs="Times New Roman"/>
          <w:sz w:val="24"/>
          <w:szCs w:val="24"/>
          <w:lang w:val="en-US"/>
        </w:rPr>
        <w:t>ing the provided information</w:t>
      </w:r>
      <w:r w:rsidR="00C77D72">
        <w:rPr>
          <w:rFonts w:ascii="Times New Roman" w:hAnsi="Times New Roman" w:cs="Times New Roman"/>
          <w:sz w:val="24"/>
          <w:szCs w:val="24"/>
          <w:lang w:val="en-US"/>
        </w:rPr>
        <w:t xml:space="preserve"> (Ioan p 169-174)</w:t>
      </w:r>
      <w:r w:rsidR="005B6A92">
        <w:rPr>
          <w:rFonts w:ascii="Times New Roman" w:hAnsi="Times New Roman" w:cs="Times New Roman"/>
          <w:sz w:val="24"/>
          <w:szCs w:val="24"/>
          <w:lang w:val="en-US"/>
        </w:rPr>
        <w:t>.</w:t>
      </w:r>
    </w:p>
    <w:p w:rsidR="005B6A92" w:rsidRDefault="002379E0" w:rsidP="00835AA7">
      <w:pPr>
        <w:pStyle w:val="ListParagraph"/>
        <w:numPr>
          <w:ilvl w:val="0"/>
          <w:numId w:val="1"/>
        </w:numPr>
        <w:rPr>
          <w:rFonts w:ascii="Times New Roman" w:hAnsi="Times New Roman" w:cs="Times New Roman"/>
          <w:b/>
          <w:sz w:val="24"/>
          <w:szCs w:val="24"/>
          <w:lang w:val="en-US"/>
        </w:rPr>
      </w:pPr>
      <w:r w:rsidRPr="00835AA7">
        <w:rPr>
          <w:rFonts w:ascii="Times New Roman" w:hAnsi="Times New Roman" w:cs="Times New Roman"/>
          <w:b/>
          <w:sz w:val="24"/>
          <w:szCs w:val="24"/>
          <w:lang w:val="en-US"/>
        </w:rPr>
        <w:t>Just-</w:t>
      </w:r>
      <w:r w:rsidR="00835AA7" w:rsidRPr="00835AA7">
        <w:rPr>
          <w:rFonts w:ascii="Times New Roman" w:hAnsi="Times New Roman" w:cs="Times New Roman"/>
          <w:b/>
          <w:sz w:val="24"/>
          <w:szCs w:val="24"/>
          <w:lang w:val="en-US"/>
        </w:rPr>
        <w:t>In-Time Manufacturing Systems</w:t>
      </w:r>
      <w:r w:rsidR="008148F8">
        <w:rPr>
          <w:rFonts w:ascii="Times New Roman" w:hAnsi="Times New Roman" w:cs="Times New Roman"/>
          <w:b/>
          <w:sz w:val="24"/>
          <w:szCs w:val="24"/>
          <w:lang w:val="en-US"/>
        </w:rPr>
        <w:t>(JIT)</w:t>
      </w:r>
    </w:p>
    <w:p w:rsidR="00835AA7" w:rsidRDefault="00835AA7" w:rsidP="008C39DC">
      <w:pPr>
        <w:ind w:left="0"/>
        <w:jc w:val="left"/>
        <w:rPr>
          <w:rFonts w:ascii="Times New Roman" w:hAnsi="Times New Roman" w:cs="Times New Roman"/>
          <w:sz w:val="24"/>
          <w:szCs w:val="24"/>
          <w:lang w:val="en-US"/>
        </w:rPr>
      </w:pPr>
      <w:r w:rsidRPr="00835AA7">
        <w:rPr>
          <w:rFonts w:ascii="Times New Roman" w:hAnsi="Times New Roman" w:cs="Times New Roman"/>
          <w:sz w:val="24"/>
          <w:szCs w:val="24"/>
          <w:lang w:val="en-US"/>
        </w:rPr>
        <w:t xml:space="preserve">Just-In-Time Manufacturing </w:t>
      </w:r>
      <w:r>
        <w:rPr>
          <w:rFonts w:ascii="Times New Roman" w:hAnsi="Times New Roman" w:cs="Times New Roman"/>
          <w:sz w:val="24"/>
          <w:szCs w:val="24"/>
          <w:lang w:val="en-US"/>
        </w:rPr>
        <w:t>System</w:t>
      </w:r>
      <w:r w:rsidR="0045576F">
        <w:rPr>
          <w:rFonts w:ascii="Times New Roman" w:hAnsi="Times New Roman" w:cs="Times New Roman"/>
          <w:sz w:val="24"/>
          <w:szCs w:val="24"/>
          <w:lang w:val="en-US"/>
        </w:rPr>
        <w:t xml:space="preserve"> originated in Japan after the post-</w:t>
      </w:r>
      <w:bookmarkStart w:id="0" w:name="_GoBack"/>
      <w:bookmarkEnd w:id="0"/>
      <w:r w:rsidR="0045576F">
        <w:rPr>
          <w:rFonts w:ascii="Times New Roman" w:hAnsi="Times New Roman" w:cs="Times New Roman"/>
          <w:sz w:val="24"/>
          <w:szCs w:val="24"/>
          <w:lang w:val="en-US"/>
        </w:rPr>
        <w:t>war due to insufficient cash, natural resources and space for inventory and large factories</w:t>
      </w:r>
      <w:r w:rsidR="00C77D72">
        <w:rPr>
          <w:rFonts w:ascii="Times New Roman" w:hAnsi="Times New Roman" w:cs="Times New Roman"/>
          <w:sz w:val="24"/>
          <w:szCs w:val="24"/>
          <w:lang w:val="en-US"/>
        </w:rPr>
        <w:t xml:space="preserve"> (Lai and Cheng)</w:t>
      </w:r>
      <w:r w:rsidR="0045576F">
        <w:rPr>
          <w:rFonts w:ascii="Times New Roman" w:hAnsi="Times New Roman" w:cs="Times New Roman"/>
          <w:sz w:val="24"/>
          <w:szCs w:val="24"/>
          <w:lang w:val="en-US"/>
        </w:rPr>
        <w:t xml:space="preserve">. The companies also ran short of employees </w:t>
      </w:r>
      <w:r w:rsidR="002D4687">
        <w:rPr>
          <w:rFonts w:ascii="Times New Roman" w:hAnsi="Times New Roman" w:cs="Times New Roman"/>
          <w:sz w:val="24"/>
          <w:szCs w:val="24"/>
          <w:lang w:val="en-US"/>
        </w:rPr>
        <w:t>to tackle large inventory productions. They resorted to using smaller production units,</w:t>
      </w:r>
      <w:r w:rsidR="008C39DC">
        <w:rPr>
          <w:rFonts w:ascii="Times New Roman" w:hAnsi="Times New Roman" w:cs="Times New Roman"/>
          <w:sz w:val="24"/>
          <w:szCs w:val="24"/>
          <w:lang w:val="en-US"/>
        </w:rPr>
        <w:t xml:space="preserve"> </w:t>
      </w:r>
      <w:r w:rsidR="002D4687">
        <w:rPr>
          <w:rFonts w:ascii="Times New Roman" w:hAnsi="Times New Roman" w:cs="Times New Roman"/>
          <w:sz w:val="24"/>
          <w:szCs w:val="24"/>
          <w:lang w:val="en-US"/>
        </w:rPr>
        <w:t>the use of small raw materials to produce small products which gave way for the manufacturers to minimi</w:t>
      </w:r>
      <w:r w:rsidR="008C39DC">
        <w:rPr>
          <w:rFonts w:ascii="Times New Roman" w:hAnsi="Times New Roman" w:cs="Times New Roman"/>
          <w:sz w:val="24"/>
          <w:szCs w:val="24"/>
          <w:lang w:val="en-US"/>
        </w:rPr>
        <w:t>s</w:t>
      </w:r>
      <w:r w:rsidR="002D4687">
        <w:rPr>
          <w:rFonts w:ascii="Times New Roman" w:hAnsi="Times New Roman" w:cs="Times New Roman"/>
          <w:sz w:val="24"/>
          <w:szCs w:val="24"/>
          <w:lang w:val="en-US"/>
        </w:rPr>
        <w:t>e financial risk and maintain working capital levels.</w:t>
      </w:r>
      <w:r w:rsidR="008C39DC">
        <w:rPr>
          <w:rFonts w:ascii="Times New Roman" w:hAnsi="Times New Roman" w:cs="Times New Roman"/>
          <w:sz w:val="24"/>
          <w:szCs w:val="24"/>
          <w:lang w:val="en-US"/>
        </w:rPr>
        <w:t xml:space="preserve"> </w:t>
      </w:r>
      <w:r w:rsidR="0045576F">
        <w:rPr>
          <w:rFonts w:ascii="Times New Roman" w:hAnsi="Times New Roman" w:cs="Times New Roman"/>
          <w:sz w:val="24"/>
          <w:szCs w:val="24"/>
          <w:lang w:val="en-US"/>
        </w:rPr>
        <w:t>The system</w:t>
      </w:r>
      <w:r>
        <w:rPr>
          <w:rFonts w:ascii="Times New Roman" w:hAnsi="Times New Roman" w:cs="Times New Roman"/>
          <w:sz w:val="24"/>
          <w:szCs w:val="24"/>
          <w:lang w:val="en-US"/>
        </w:rPr>
        <w:t xml:space="preserve"> is adopted by manufacturing companies with the core aim of reducing a product’s production time while at the same time reducing the response time from the product’s suppliers.</w:t>
      </w:r>
      <w:r w:rsidR="0045576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helps in increasing productivity </w:t>
      </w:r>
      <w:r w:rsidR="008C39DC">
        <w:rPr>
          <w:rFonts w:ascii="Times New Roman" w:hAnsi="Times New Roman" w:cs="Times New Roman"/>
          <w:sz w:val="24"/>
          <w:szCs w:val="24"/>
          <w:lang w:val="en-US"/>
        </w:rPr>
        <w:t>by</w:t>
      </w:r>
      <w:r>
        <w:rPr>
          <w:rFonts w:ascii="Times New Roman" w:hAnsi="Times New Roman" w:cs="Times New Roman"/>
          <w:sz w:val="24"/>
          <w:szCs w:val="24"/>
          <w:lang w:val="en-US"/>
        </w:rPr>
        <w:t xml:space="preserve"> </w:t>
      </w:r>
      <w:r w:rsidR="0045576F">
        <w:rPr>
          <w:rFonts w:ascii="Times New Roman" w:hAnsi="Times New Roman" w:cs="Times New Roman"/>
          <w:sz w:val="24"/>
          <w:szCs w:val="24"/>
          <w:lang w:val="en-US"/>
        </w:rPr>
        <w:t>keeping the production costs at low levels. The system’s design aims at meeting the market demand.</w:t>
      </w:r>
      <w:r w:rsidR="008C39DC">
        <w:rPr>
          <w:rFonts w:ascii="Times New Roman" w:hAnsi="Times New Roman" w:cs="Times New Roman"/>
          <w:sz w:val="24"/>
          <w:szCs w:val="24"/>
          <w:lang w:val="en-US"/>
        </w:rPr>
        <w:t xml:space="preserve"> </w:t>
      </w:r>
      <w:r w:rsidR="0045576F">
        <w:rPr>
          <w:rFonts w:ascii="Times New Roman" w:hAnsi="Times New Roman" w:cs="Times New Roman"/>
          <w:sz w:val="24"/>
          <w:szCs w:val="24"/>
          <w:lang w:val="en-US"/>
        </w:rPr>
        <w:t xml:space="preserve">It is against </w:t>
      </w:r>
      <w:r w:rsidR="008C39DC">
        <w:rPr>
          <w:rFonts w:ascii="Times New Roman" w:hAnsi="Times New Roman" w:cs="Times New Roman"/>
          <w:sz w:val="24"/>
          <w:szCs w:val="24"/>
          <w:lang w:val="en-US"/>
        </w:rPr>
        <w:t xml:space="preserve">the </w:t>
      </w:r>
      <w:r w:rsidR="0045576F">
        <w:rPr>
          <w:rFonts w:ascii="Times New Roman" w:hAnsi="Times New Roman" w:cs="Times New Roman"/>
          <w:sz w:val="24"/>
          <w:szCs w:val="24"/>
          <w:lang w:val="en-US"/>
        </w:rPr>
        <w:t>production of su</w:t>
      </w:r>
      <w:r w:rsidR="008C39DC">
        <w:rPr>
          <w:rFonts w:ascii="Times New Roman" w:hAnsi="Times New Roman" w:cs="Times New Roman"/>
          <w:sz w:val="24"/>
          <w:szCs w:val="24"/>
          <w:lang w:val="en-US"/>
        </w:rPr>
        <w:t>rplu</w:t>
      </w:r>
      <w:r w:rsidR="0045576F">
        <w:rPr>
          <w:rFonts w:ascii="Times New Roman" w:hAnsi="Times New Roman" w:cs="Times New Roman"/>
          <w:sz w:val="24"/>
          <w:szCs w:val="24"/>
          <w:lang w:val="en-US"/>
        </w:rPr>
        <w:t>s products for the expected future demand.</w:t>
      </w:r>
      <w:r w:rsidR="008C39DC">
        <w:rPr>
          <w:rFonts w:ascii="Times New Roman" w:hAnsi="Times New Roman" w:cs="Times New Roman"/>
          <w:sz w:val="24"/>
          <w:szCs w:val="24"/>
          <w:lang w:val="en-US"/>
        </w:rPr>
        <w:t xml:space="preserve"> </w:t>
      </w:r>
      <w:r w:rsidR="0045576F">
        <w:rPr>
          <w:rFonts w:ascii="Times New Roman" w:hAnsi="Times New Roman" w:cs="Times New Roman"/>
          <w:sz w:val="24"/>
          <w:szCs w:val="24"/>
          <w:lang w:val="en-US"/>
        </w:rPr>
        <w:t>The move avoids the wastes associated with surplus inventory,</w:t>
      </w:r>
      <w:r w:rsidR="008C39DC">
        <w:rPr>
          <w:rFonts w:ascii="Times New Roman" w:hAnsi="Times New Roman" w:cs="Times New Roman"/>
          <w:sz w:val="24"/>
          <w:szCs w:val="24"/>
          <w:lang w:val="en-US"/>
        </w:rPr>
        <w:t xml:space="preserve"> </w:t>
      </w:r>
      <w:r w:rsidR="0045576F">
        <w:rPr>
          <w:rFonts w:ascii="Times New Roman" w:hAnsi="Times New Roman" w:cs="Times New Roman"/>
          <w:sz w:val="24"/>
          <w:szCs w:val="24"/>
          <w:lang w:val="en-US"/>
        </w:rPr>
        <w:t>waiting and overproduction.</w:t>
      </w:r>
      <w:r w:rsidR="008C39DC">
        <w:rPr>
          <w:rFonts w:ascii="Times New Roman" w:hAnsi="Times New Roman" w:cs="Times New Roman"/>
          <w:sz w:val="24"/>
          <w:szCs w:val="24"/>
          <w:lang w:val="en-US"/>
        </w:rPr>
        <w:t xml:space="preserve"> </w:t>
      </w:r>
      <w:r w:rsidR="002D4687">
        <w:rPr>
          <w:rFonts w:ascii="Times New Roman" w:hAnsi="Times New Roman" w:cs="Times New Roman"/>
          <w:sz w:val="24"/>
          <w:szCs w:val="24"/>
          <w:lang w:val="en-US"/>
        </w:rPr>
        <w:t>Overproduction entails prior manufacturing of products in surplus.</w:t>
      </w:r>
      <w:r w:rsidR="008C39DC">
        <w:rPr>
          <w:rFonts w:ascii="Times New Roman" w:hAnsi="Times New Roman" w:cs="Times New Roman"/>
          <w:sz w:val="24"/>
          <w:szCs w:val="24"/>
          <w:lang w:val="en-US"/>
        </w:rPr>
        <w:t xml:space="preserve"> </w:t>
      </w:r>
      <w:r w:rsidR="002D4687">
        <w:rPr>
          <w:rFonts w:ascii="Times New Roman" w:hAnsi="Times New Roman" w:cs="Times New Roman"/>
          <w:sz w:val="24"/>
          <w:szCs w:val="24"/>
          <w:lang w:val="en-US"/>
        </w:rPr>
        <w:t>The method wastes money,</w:t>
      </w:r>
      <w:r w:rsidR="008C39DC">
        <w:rPr>
          <w:rFonts w:ascii="Times New Roman" w:hAnsi="Times New Roman" w:cs="Times New Roman"/>
          <w:sz w:val="24"/>
          <w:szCs w:val="24"/>
          <w:lang w:val="en-US"/>
        </w:rPr>
        <w:t xml:space="preserve"> </w:t>
      </w:r>
      <w:r w:rsidR="002D4687">
        <w:rPr>
          <w:rFonts w:ascii="Times New Roman" w:hAnsi="Times New Roman" w:cs="Times New Roman"/>
          <w:sz w:val="24"/>
          <w:szCs w:val="24"/>
          <w:lang w:val="en-US"/>
        </w:rPr>
        <w:t>time and space.</w:t>
      </w:r>
      <w:r w:rsidR="008C39DC">
        <w:rPr>
          <w:rFonts w:ascii="Times New Roman" w:hAnsi="Times New Roman" w:cs="Times New Roman"/>
          <w:sz w:val="24"/>
          <w:szCs w:val="24"/>
          <w:lang w:val="en-US"/>
        </w:rPr>
        <w:t xml:space="preserve"> </w:t>
      </w:r>
      <w:r w:rsidR="002D4687">
        <w:rPr>
          <w:rFonts w:ascii="Times New Roman" w:hAnsi="Times New Roman" w:cs="Times New Roman"/>
          <w:sz w:val="24"/>
          <w:szCs w:val="24"/>
          <w:lang w:val="en-US"/>
        </w:rPr>
        <w:t>On the other hand,</w:t>
      </w:r>
      <w:r w:rsidR="008C39DC">
        <w:rPr>
          <w:rFonts w:ascii="Times New Roman" w:hAnsi="Times New Roman" w:cs="Times New Roman"/>
          <w:sz w:val="24"/>
          <w:szCs w:val="24"/>
          <w:lang w:val="en-US"/>
        </w:rPr>
        <w:t xml:space="preserve"> </w:t>
      </w:r>
      <w:r w:rsidR="002D4687">
        <w:rPr>
          <w:rFonts w:ascii="Times New Roman" w:hAnsi="Times New Roman" w:cs="Times New Roman"/>
          <w:sz w:val="24"/>
          <w:szCs w:val="24"/>
          <w:lang w:val="en-US"/>
        </w:rPr>
        <w:t xml:space="preserve">waiting </w:t>
      </w:r>
      <w:r w:rsidR="008C39DC">
        <w:rPr>
          <w:rFonts w:ascii="Times New Roman" w:hAnsi="Times New Roman" w:cs="Times New Roman"/>
          <w:sz w:val="24"/>
          <w:szCs w:val="24"/>
          <w:lang w:val="en-US"/>
        </w:rPr>
        <w:t>involve</w:t>
      </w:r>
      <w:r w:rsidR="002D4687">
        <w:rPr>
          <w:rFonts w:ascii="Times New Roman" w:hAnsi="Times New Roman" w:cs="Times New Roman"/>
          <w:sz w:val="24"/>
          <w:szCs w:val="24"/>
          <w:lang w:val="en-US"/>
        </w:rPr>
        <w:t xml:space="preserve">s putting a process on hold until the </w:t>
      </w:r>
      <w:r w:rsidR="008C39DC">
        <w:rPr>
          <w:rFonts w:ascii="Times New Roman" w:hAnsi="Times New Roman" w:cs="Times New Roman"/>
          <w:sz w:val="24"/>
          <w:szCs w:val="24"/>
          <w:lang w:val="en-US"/>
        </w:rPr>
        <w:t>different</w:t>
      </w:r>
      <w:r w:rsidR="002D4687">
        <w:rPr>
          <w:rFonts w:ascii="Times New Roman" w:hAnsi="Times New Roman" w:cs="Times New Roman"/>
          <w:sz w:val="24"/>
          <w:szCs w:val="24"/>
          <w:lang w:val="en-US"/>
        </w:rPr>
        <w:t xml:space="preserve"> process is completed.</w:t>
      </w:r>
      <w:r w:rsidR="008C39DC">
        <w:rPr>
          <w:rFonts w:ascii="Times New Roman" w:hAnsi="Times New Roman" w:cs="Times New Roman"/>
          <w:sz w:val="24"/>
          <w:szCs w:val="24"/>
          <w:lang w:val="en-US"/>
        </w:rPr>
        <w:t xml:space="preserve"> </w:t>
      </w:r>
      <w:r w:rsidR="002D4687">
        <w:rPr>
          <w:rFonts w:ascii="Times New Roman" w:hAnsi="Times New Roman" w:cs="Times New Roman"/>
          <w:sz w:val="24"/>
          <w:szCs w:val="24"/>
          <w:lang w:val="en-US"/>
        </w:rPr>
        <w:t xml:space="preserve">The </w:t>
      </w:r>
      <w:r w:rsidR="008C39DC">
        <w:rPr>
          <w:rFonts w:ascii="Times New Roman" w:hAnsi="Times New Roman" w:cs="Times New Roman"/>
          <w:sz w:val="24"/>
          <w:szCs w:val="24"/>
          <w:lang w:val="en-US"/>
        </w:rPr>
        <w:t>plan</w:t>
      </w:r>
      <w:r w:rsidR="002D4687">
        <w:rPr>
          <w:rFonts w:ascii="Times New Roman" w:hAnsi="Times New Roman" w:cs="Times New Roman"/>
          <w:sz w:val="24"/>
          <w:szCs w:val="24"/>
          <w:lang w:val="en-US"/>
        </w:rPr>
        <w:t xml:space="preserve"> is inefficient and generally a waste of time</w:t>
      </w:r>
      <w:r w:rsidR="00C77D72">
        <w:rPr>
          <w:rFonts w:ascii="Times New Roman" w:hAnsi="Times New Roman" w:cs="Times New Roman"/>
          <w:sz w:val="24"/>
          <w:szCs w:val="24"/>
          <w:lang w:val="en-US"/>
        </w:rPr>
        <w:t xml:space="preserve"> ( Hirano )</w:t>
      </w:r>
      <w:r w:rsidR="008148F8">
        <w:rPr>
          <w:rFonts w:ascii="Times New Roman" w:hAnsi="Times New Roman" w:cs="Times New Roman"/>
          <w:sz w:val="24"/>
          <w:szCs w:val="24"/>
          <w:lang w:val="en-US"/>
        </w:rPr>
        <w:t>.</w:t>
      </w:r>
      <w:r w:rsidR="008C39DC">
        <w:rPr>
          <w:rFonts w:ascii="Times New Roman" w:hAnsi="Times New Roman" w:cs="Times New Roman"/>
          <w:sz w:val="24"/>
          <w:szCs w:val="24"/>
          <w:lang w:val="en-US"/>
        </w:rPr>
        <w:t xml:space="preserve"> </w:t>
      </w:r>
      <w:r w:rsidR="008148F8">
        <w:rPr>
          <w:rFonts w:ascii="Times New Roman" w:hAnsi="Times New Roman" w:cs="Times New Roman"/>
          <w:sz w:val="24"/>
          <w:szCs w:val="24"/>
          <w:lang w:val="en-US"/>
        </w:rPr>
        <w:t>It is economically wise for manufacturing processes to be continuous and effective hence the use of JIT comes in handy.</w:t>
      </w:r>
      <w:r w:rsidR="008C39DC">
        <w:rPr>
          <w:rFonts w:ascii="Times New Roman" w:hAnsi="Times New Roman" w:cs="Times New Roman"/>
          <w:sz w:val="24"/>
          <w:szCs w:val="24"/>
          <w:lang w:val="en-US"/>
        </w:rPr>
        <w:t xml:space="preserve"> </w:t>
      </w:r>
      <w:r w:rsidR="008148F8">
        <w:rPr>
          <w:rFonts w:ascii="Times New Roman" w:hAnsi="Times New Roman" w:cs="Times New Roman"/>
          <w:sz w:val="24"/>
          <w:szCs w:val="24"/>
          <w:lang w:val="en-US"/>
        </w:rPr>
        <w:t>Supplurs inventory refers to a situation where a company orders more than what the market can absorb.</w:t>
      </w:r>
      <w:r w:rsidR="008C39DC">
        <w:rPr>
          <w:rFonts w:ascii="Times New Roman" w:hAnsi="Times New Roman" w:cs="Times New Roman"/>
          <w:sz w:val="24"/>
          <w:szCs w:val="24"/>
          <w:lang w:val="en-US"/>
        </w:rPr>
        <w:t xml:space="preserve"> </w:t>
      </w:r>
      <w:r w:rsidR="008148F8">
        <w:rPr>
          <w:rFonts w:ascii="Times New Roman" w:hAnsi="Times New Roman" w:cs="Times New Roman"/>
          <w:sz w:val="24"/>
          <w:szCs w:val="24"/>
          <w:lang w:val="en-US"/>
        </w:rPr>
        <w:t>The move hurts business for it calls for management and space for the same.</w:t>
      </w:r>
    </w:p>
    <w:p w:rsidR="008148F8" w:rsidRDefault="008148F8" w:rsidP="008C39D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Toyota company is perceived to be the pioneer of JIT which eventually spread to other regions</w:t>
      </w:r>
      <w:r w:rsidR="008C39DC">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w:t>
      </w:r>
      <w:r w:rsidR="008C39DC">
        <w:rPr>
          <w:rFonts w:ascii="Times New Roman" w:hAnsi="Times New Roman" w:cs="Times New Roman"/>
          <w:sz w:val="24"/>
          <w:szCs w:val="24"/>
          <w:lang w:val="en-US"/>
        </w:rPr>
        <w:t xml:space="preserve"> </w:t>
      </w:r>
      <w:r>
        <w:rPr>
          <w:rFonts w:ascii="Times New Roman" w:hAnsi="Times New Roman" w:cs="Times New Roman"/>
          <w:sz w:val="24"/>
          <w:szCs w:val="24"/>
          <w:lang w:val="en-US"/>
        </w:rPr>
        <w:t>the concept reached the USA at around 1977.</w:t>
      </w:r>
      <w:r w:rsidR="008C39DC">
        <w:rPr>
          <w:rFonts w:ascii="Times New Roman" w:hAnsi="Times New Roman" w:cs="Times New Roman"/>
          <w:sz w:val="24"/>
          <w:szCs w:val="24"/>
          <w:lang w:val="en-US"/>
        </w:rPr>
        <w:t xml:space="preserve"> </w:t>
      </w:r>
      <w:r>
        <w:rPr>
          <w:rFonts w:ascii="Times New Roman" w:hAnsi="Times New Roman" w:cs="Times New Roman"/>
          <w:sz w:val="24"/>
          <w:szCs w:val="24"/>
          <w:lang w:val="en-US"/>
        </w:rPr>
        <w:t>The system aims at reducing non-essential costs as it improves a company’s investment returns.</w:t>
      </w:r>
      <w:r w:rsidR="008C39D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Its other components include </w:t>
      </w:r>
      <w:r w:rsidR="00662570">
        <w:rPr>
          <w:rFonts w:ascii="Times New Roman" w:hAnsi="Times New Roman" w:cs="Times New Roman"/>
          <w:sz w:val="24"/>
          <w:szCs w:val="24"/>
          <w:lang w:val="en-US"/>
        </w:rPr>
        <w:t>s</w:t>
      </w:r>
      <w:r w:rsidR="008C39DC">
        <w:rPr>
          <w:rFonts w:ascii="Times New Roman" w:hAnsi="Times New Roman" w:cs="Times New Roman"/>
          <w:sz w:val="24"/>
          <w:szCs w:val="24"/>
          <w:lang w:val="en-US"/>
        </w:rPr>
        <w:t>mooth</w:t>
      </w:r>
      <w:r w:rsidR="00662570">
        <w:rPr>
          <w:rFonts w:ascii="Times New Roman" w:hAnsi="Times New Roman" w:cs="Times New Roman"/>
          <w:sz w:val="24"/>
          <w:szCs w:val="24"/>
          <w:lang w:val="en-US"/>
        </w:rPr>
        <w:t xml:space="preserve"> movement of materials,</w:t>
      </w:r>
      <w:r w:rsidR="008C39DC">
        <w:rPr>
          <w:rFonts w:ascii="Times New Roman" w:hAnsi="Times New Roman" w:cs="Times New Roman"/>
          <w:sz w:val="24"/>
          <w:szCs w:val="24"/>
          <w:lang w:val="en-US"/>
        </w:rPr>
        <w:t xml:space="preserve"> </w:t>
      </w:r>
      <w:r w:rsidR="00662570">
        <w:rPr>
          <w:rFonts w:ascii="Times New Roman" w:hAnsi="Times New Roman" w:cs="Times New Roman"/>
          <w:sz w:val="24"/>
          <w:szCs w:val="24"/>
          <w:lang w:val="en-US"/>
        </w:rPr>
        <w:t>elimination of defective work to improve quality,</w:t>
      </w:r>
      <w:r w:rsidR="008C39DC">
        <w:rPr>
          <w:rFonts w:ascii="Times New Roman" w:hAnsi="Times New Roman" w:cs="Times New Roman"/>
          <w:sz w:val="24"/>
          <w:szCs w:val="24"/>
          <w:lang w:val="en-US"/>
        </w:rPr>
        <w:t xml:space="preserve"> </w:t>
      </w:r>
      <w:r w:rsidR="00662570">
        <w:rPr>
          <w:rFonts w:ascii="Times New Roman" w:hAnsi="Times New Roman" w:cs="Times New Roman"/>
          <w:sz w:val="24"/>
          <w:szCs w:val="24"/>
          <w:lang w:val="en-US"/>
        </w:rPr>
        <w:t>better housekeeping,</w:t>
      </w:r>
      <w:r w:rsidR="008C39DC">
        <w:rPr>
          <w:rFonts w:ascii="Times New Roman" w:hAnsi="Times New Roman" w:cs="Times New Roman"/>
          <w:sz w:val="24"/>
          <w:szCs w:val="24"/>
          <w:lang w:val="en-US"/>
        </w:rPr>
        <w:t xml:space="preserve"> </w:t>
      </w:r>
      <w:r w:rsidR="00662570">
        <w:rPr>
          <w:rFonts w:ascii="Times New Roman" w:hAnsi="Times New Roman" w:cs="Times New Roman"/>
          <w:sz w:val="24"/>
          <w:szCs w:val="24"/>
          <w:lang w:val="en-US"/>
        </w:rPr>
        <w:t>use of smaller lots,</w:t>
      </w:r>
      <w:r w:rsidR="008C39DC">
        <w:rPr>
          <w:rFonts w:ascii="Times New Roman" w:hAnsi="Times New Roman" w:cs="Times New Roman"/>
          <w:sz w:val="24"/>
          <w:szCs w:val="24"/>
          <w:lang w:val="en-US"/>
        </w:rPr>
        <w:t xml:space="preserve"> </w:t>
      </w:r>
      <w:r w:rsidR="00662570">
        <w:rPr>
          <w:rFonts w:ascii="Times New Roman" w:hAnsi="Times New Roman" w:cs="Times New Roman"/>
          <w:sz w:val="24"/>
          <w:szCs w:val="24"/>
          <w:lang w:val="en-US"/>
        </w:rPr>
        <w:t>workload uniformity</w:t>
      </w:r>
      <w:r w:rsidR="008C39DC">
        <w:rPr>
          <w:rFonts w:ascii="Times New Roman" w:hAnsi="Times New Roman" w:cs="Times New Roman"/>
          <w:sz w:val="24"/>
          <w:szCs w:val="24"/>
          <w:lang w:val="en-US"/>
        </w:rPr>
        <w:t xml:space="preserve">, </w:t>
      </w:r>
      <w:r w:rsidR="00662570">
        <w:rPr>
          <w:rFonts w:ascii="Times New Roman" w:hAnsi="Times New Roman" w:cs="Times New Roman"/>
          <w:sz w:val="24"/>
          <w:szCs w:val="24"/>
          <w:lang w:val="en-US"/>
        </w:rPr>
        <w:t>a reduction in set-up time among others.</w:t>
      </w:r>
      <w:r w:rsidR="008C39DC">
        <w:rPr>
          <w:rFonts w:ascii="Times New Roman" w:hAnsi="Times New Roman" w:cs="Times New Roman"/>
          <w:sz w:val="24"/>
          <w:szCs w:val="24"/>
          <w:lang w:val="en-US"/>
        </w:rPr>
        <w:t xml:space="preserve"> </w:t>
      </w:r>
      <w:r w:rsidR="00662570">
        <w:rPr>
          <w:rFonts w:ascii="Times New Roman" w:hAnsi="Times New Roman" w:cs="Times New Roman"/>
          <w:sz w:val="24"/>
          <w:szCs w:val="24"/>
          <w:lang w:val="en-US"/>
        </w:rPr>
        <w:t>The use of JIT helps companies to reali</w:t>
      </w:r>
      <w:r w:rsidR="008C39DC">
        <w:rPr>
          <w:rFonts w:ascii="Times New Roman" w:hAnsi="Times New Roman" w:cs="Times New Roman"/>
          <w:sz w:val="24"/>
          <w:szCs w:val="24"/>
          <w:lang w:val="en-US"/>
        </w:rPr>
        <w:t>s</w:t>
      </w:r>
      <w:r w:rsidR="00662570">
        <w:rPr>
          <w:rFonts w:ascii="Times New Roman" w:hAnsi="Times New Roman" w:cs="Times New Roman"/>
          <w:sz w:val="24"/>
          <w:szCs w:val="24"/>
          <w:lang w:val="en-US"/>
        </w:rPr>
        <w:t>e better risk management and low operating costs which also improves productivity.</w:t>
      </w:r>
      <w:r w:rsidR="008C39DC">
        <w:rPr>
          <w:rFonts w:ascii="Times New Roman" w:hAnsi="Times New Roman" w:cs="Times New Roman"/>
          <w:sz w:val="24"/>
          <w:szCs w:val="24"/>
          <w:lang w:val="en-US"/>
        </w:rPr>
        <w:t xml:space="preserve"> </w:t>
      </w:r>
      <w:r w:rsidR="00662570">
        <w:rPr>
          <w:rFonts w:ascii="Times New Roman" w:hAnsi="Times New Roman" w:cs="Times New Roman"/>
          <w:sz w:val="24"/>
          <w:szCs w:val="24"/>
          <w:lang w:val="en-US"/>
        </w:rPr>
        <w:t xml:space="preserve">Some of the risks associated with the system </w:t>
      </w:r>
      <w:r w:rsidR="008C39DC">
        <w:rPr>
          <w:rFonts w:ascii="Times New Roman" w:hAnsi="Times New Roman" w:cs="Times New Roman"/>
          <w:sz w:val="24"/>
          <w:szCs w:val="24"/>
          <w:lang w:val="en-US"/>
        </w:rPr>
        <w:t>are</w:t>
      </w:r>
      <w:r w:rsidR="00662570">
        <w:rPr>
          <w:rFonts w:ascii="Times New Roman" w:hAnsi="Times New Roman" w:cs="Times New Roman"/>
          <w:sz w:val="24"/>
          <w:szCs w:val="24"/>
          <w:lang w:val="en-US"/>
        </w:rPr>
        <w:t xml:space="preserve"> that sometimes the customer’s orders may exceed the foretold expectations of the company.</w:t>
      </w:r>
      <w:r w:rsidR="008C39DC">
        <w:rPr>
          <w:rFonts w:ascii="Times New Roman" w:hAnsi="Times New Roman" w:cs="Times New Roman"/>
          <w:sz w:val="24"/>
          <w:szCs w:val="24"/>
          <w:lang w:val="en-US"/>
        </w:rPr>
        <w:t xml:space="preserve"> </w:t>
      </w:r>
      <w:r w:rsidR="00662570">
        <w:rPr>
          <w:rFonts w:ascii="Times New Roman" w:hAnsi="Times New Roman" w:cs="Times New Roman"/>
          <w:sz w:val="24"/>
          <w:szCs w:val="24"/>
          <w:lang w:val="en-US"/>
        </w:rPr>
        <w:t>This delays shipment of the finished products.</w:t>
      </w:r>
      <w:r w:rsidR="008C39DC">
        <w:rPr>
          <w:rFonts w:ascii="Times New Roman" w:hAnsi="Times New Roman" w:cs="Times New Roman"/>
          <w:sz w:val="24"/>
          <w:szCs w:val="24"/>
          <w:lang w:val="en-US"/>
        </w:rPr>
        <w:t xml:space="preserve"> </w:t>
      </w:r>
      <w:r w:rsidR="00662570">
        <w:rPr>
          <w:rFonts w:ascii="Times New Roman" w:hAnsi="Times New Roman" w:cs="Times New Roman"/>
          <w:sz w:val="24"/>
          <w:szCs w:val="24"/>
          <w:lang w:val="en-US"/>
        </w:rPr>
        <w:t>Also, a delay by the material supplier can disrupt the whole production process.</w:t>
      </w:r>
      <w:r w:rsidR="008C39DC">
        <w:rPr>
          <w:rFonts w:ascii="Times New Roman" w:hAnsi="Times New Roman" w:cs="Times New Roman"/>
          <w:sz w:val="24"/>
          <w:szCs w:val="24"/>
          <w:lang w:val="en-US"/>
        </w:rPr>
        <w:t xml:space="preserve"> </w:t>
      </w:r>
      <w:r w:rsidR="00662570">
        <w:rPr>
          <w:rFonts w:ascii="Times New Roman" w:hAnsi="Times New Roman" w:cs="Times New Roman"/>
          <w:sz w:val="24"/>
          <w:szCs w:val="24"/>
          <w:lang w:val="en-US"/>
        </w:rPr>
        <w:t>For survival,</w:t>
      </w:r>
      <w:r w:rsidR="008C39DC">
        <w:rPr>
          <w:rFonts w:ascii="Times New Roman" w:hAnsi="Times New Roman" w:cs="Times New Roman"/>
          <w:sz w:val="24"/>
          <w:szCs w:val="24"/>
          <w:lang w:val="en-US"/>
        </w:rPr>
        <w:t xml:space="preserve"> </w:t>
      </w:r>
      <w:r w:rsidR="00662570">
        <w:rPr>
          <w:rFonts w:ascii="Times New Roman" w:hAnsi="Times New Roman" w:cs="Times New Roman"/>
          <w:sz w:val="24"/>
          <w:szCs w:val="24"/>
          <w:lang w:val="en-US"/>
        </w:rPr>
        <w:t xml:space="preserve">smaller companies using JIT need to acquire material suppliers </w:t>
      </w:r>
      <w:r w:rsidR="00FF0BC6">
        <w:rPr>
          <w:rFonts w:ascii="Times New Roman" w:hAnsi="Times New Roman" w:cs="Times New Roman"/>
          <w:sz w:val="24"/>
          <w:szCs w:val="24"/>
          <w:lang w:val="en-US"/>
        </w:rPr>
        <w:t>who are within the company</w:t>
      </w:r>
      <w:r w:rsidR="00C77D72">
        <w:rPr>
          <w:rFonts w:ascii="Times New Roman" w:hAnsi="Times New Roman" w:cs="Times New Roman"/>
          <w:sz w:val="24"/>
          <w:szCs w:val="24"/>
          <w:lang w:val="en-US"/>
        </w:rPr>
        <w:t xml:space="preserve"> (Pinto et al</w:t>
      </w:r>
      <w:r w:rsidR="008C39DC">
        <w:rPr>
          <w:rFonts w:ascii="Times New Roman" w:hAnsi="Times New Roman" w:cs="Times New Roman"/>
          <w:sz w:val="24"/>
          <w:szCs w:val="24"/>
          <w:lang w:val="en-US"/>
        </w:rPr>
        <w:t>.</w:t>
      </w:r>
      <w:r w:rsidR="00C77D72">
        <w:rPr>
          <w:rFonts w:ascii="Times New Roman" w:hAnsi="Times New Roman" w:cs="Times New Roman"/>
          <w:sz w:val="24"/>
          <w:szCs w:val="24"/>
          <w:lang w:val="en-US"/>
        </w:rPr>
        <w:t xml:space="preserve"> p 1-4)</w:t>
      </w:r>
      <w:r w:rsidR="00FF0BC6">
        <w:rPr>
          <w:rFonts w:ascii="Times New Roman" w:hAnsi="Times New Roman" w:cs="Times New Roman"/>
          <w:sz w:val="24"/>
          <w:szCs w:val="24"/>
          <w:lang w:val="en-US"/>
        </w:rPr>
        <w:t>.</w:t>
      </w:r>
    </w:p>
    <w:p w:rsidR="00FF0BC6" w:rsidRDefault="00FF0BC6" w:rsidP="00FF0BC6">
      <w:pPr>
        <w:pStyle w:val="ListParagraph"/>
        <w:numPr>
          <w:ilvl w:val="0"/>
          <w:numId w:val="1"/>
        </w:numPr>
        <w:rPr>
          <w:rFonts w:ascii="Times New Roman" w:hAnsi="Times New Roman" w:cs="Times New Roman"/>
          <w:sz w:val="24"/>
          <w:szCs w:val="24"/>
          <w:lang w:val="en-US"/>
        </w:rPr>
      </w:pPr>
      <w:r w:rsidRPr="00FF0BC6">
        <w:rPr>
          <w:rFonts w:ascii="Times New Roman" w:hAnsi="Times New Roman" w:cs="Times New Roman"/>
          <w:b/>
          <w:sz w:val="24"/>
          <w:szCs w:val="24"/>
          <w:lang w:val="en-US"/>
        </w:rPr>
        <w:t>Why Fixed Costs are Irrelevant for Most Short-term Decisions</w:t>
      </w:r>
      <w:r w:rsidRPr="00FF0BC6">
        <w:rPr>
          <w:rFonts w:ascii="Times New Roman" w:hAnsi="Times New Roman" w:cs="Times New Roman"/>
          <w:sz w:val="24"/>
          <w:szCs w:val="24"/>
          <w:lang w:val="en-US"/>
        </w:rPr>
        <w:t xml:space="preserve"> </w:t>
      </w:r>
    </w:p>
    <w:p w:rsidR="00FF0BC6" w:rsidRDefault="001401DE" w:rsidP="008C39D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 fixed cost is a type of cost which never changes regardless of the increase or decrease in the total amount of services and goods sold or produced</w:t>
      </w:r>
      <w:r w:rsidR="008C39DC">
        <w:rPr>
          <w:rFonts w:ascii="Times New Roman" w:hAnsi="Times New Roman" w:cs="Times New Roman"/>
          <w:sz w:val="24"/>
          <w:szCs w:val="24"/>
          <w:lang w:val="en-US"/>
        </w:rPr>
        <w:t xml:space="preserve"> (Gu, Simunic and Stein)</w:t>
      </w:r>
      <w:r>
        <w:rPr>
          <w:rFonts w:ascii="Times New Roman" w:hAnsi="Times New Roman" w:cs="Times New Roman"/>
          <w:sz w:val="24"/>
          <w:szCs w:val="24"/>
          <w:lang w:val="en-US"/>
        </w:rPr>
        <w:t>. They periodically remain unchanged by factors like insurance, interest,</w:t>
      </w:r>
      <w:r w:rsidR="008C39DC">
        <w:rPr>
          <w:rFonts w:ascii="Times New Roman" w:hAnsi="Times New Roman" w:cs="Times New Roman"/>
          <w:sz w:val="24"/>
          <w:szCs w:val="24"/>
          <w:lang w:val="en-US"/>
        </w:rPr>
        <w:t xml:space="preserve"> </w:t>
      </w:r>
      <w:r>
        <w:rPr>
          <w:rFonts w:ascii="Times New Roman" w:hAnsi="Times New Roman" w:cs="Times New Roman"/>
          <w:sz w:val="24"/>
          <w:szCs w:val="24"/>
          <w:lang w:val="en-US"/>
        </w:rPr>
        <w:t>wages,</w:t>
      </w:r>
      <w:r w:rsidR="008C39DC">
        <w:rPr>
          <w:rFonts w:ascii="Times New Roman" w:hAnsi="Times New Roman" w:cs="Times New Roman"/>
          <w:sz w:val="24"/>
          <w:szCs w:val="24"/>
          <w:lang w:val="en-US"/>
        </w:rPr>
        <w:t xml:space="preserve"> </w:t>
      </w:r>
      <w:r>
        <w:rPr>
          <w:rFonts w:ascii="Times New Roman" w:hAnsi="Times New Roman" w:cs="Times New Roman"/>
          <w:sz w:val="24"/>
          <w:szCs w:val="24"/>
          <w:lang w:val="en-US"/>
        </w:rPr>
        <w:t>rent depreciation and salaries.</w:t>
      </w:r>
      <w:r w:rsidR="008C39DC">
        <w:rPr>
          <w:rFonts w:ascii="Times New Roman" w:hAnsi="Times New Roman" w:cs="Times New Roman"/>
          <w:sz w:val="24"/>
          <w:szCs w:val="24"/>
          <w:lang w:val="en-US"/>
        </w:rPr>
        <w:t xml:space="preserve"> </w:t>
      </w:r>
      <w:r>
        <w:rPr>
          <w:rFonts w:ascii="Times New Roman" w:hAnsi="Times New Roman" w:cs="Times New Roman"/>
          <w:sz w:val="24"/>
          <w:szCs w:val="24"/>
          <w:lang w:val="en-US"/>
        </w:rPr>
        <w:t>Examples of fixed costs include factory premises, work equipment and fund’s interest payments.</w:t>
      </w:r>
      <w:r w:rsidR="008C39DC">
        <w:rPr>
          <w:rFonts w:ascii="Times New Roman" w:hAnsi="Times New Roman" w:cs="Times New Roman"/>
          <w:sz w:val="24"/>
          <w:szCs w:val="24"/>
          <w:lang w:val="en-US"/>
        </w:rPr>
        <w:t xml:space="preserve"> Due to thei</w:t>
      </w:r>
      <w:r w:rsidR="007416F3">
        <w:rPr>
          <w:rFonts w:ascii="Times New Roman" w:hAnsi="Times New Roman" w:cs="Times New Roman"/>
          <w:sz w:val="24"/>
          <w:szCs w:val="24"/>
          <w:lang w:val="en-US"/>
        </w:rPr>
        <w:t xml:space="preserve">r </w:t>
      </w:r>
      <w:r w:rsidR="008C39DC">
        <w:rPr>
          <w:rFonts w:ascii="Times New Roman" w:hAnsi="Times New Roman" w:cs="Times New Roman"/>
          <w:sz w:val="24"/>
          <w:szCs w:val="24"/>
          <w:lang w:val="en-US"/>
        </w:rPr>
        <w:t>permane</w:t>
      </w:r>
      <w:r w:rsidR="007416F3">
        <w:rPr>
          <w:rFonts w:ascii="Times New Roman" w:hAnsi="Times New Roman" w:cs="Times New Roman"/>
          <w:sz w:val="24"/>
          <w:szCs w:val="24"/>
          <w:lang w:val="en-US"/>
        </w:rPr>
        <w:t xml:space="preserve">nt nature, fixed costs are not considered in the making of short term business decisions that involve an increase in production. The </w:t>
      </w:r>
      <w:r w:rsidR="008C39DC">
        <w:rPr>
          <w:rFonts w:ascii="Times New Roman" w:hAnsi="Times New Roman" w:cs="Times New Roman"/>
          <w:sz w:val="24"/>
          <w:szCs w:val="24"/>
          <w:lang w:val="en-US"/>
        </w:rPr>
        <w:t>significant</w:t>
      </w:r>
      <w:r w:rsidR="007416F3">
        <w:rPr>
          <w:rFonts w:ascii="Times New Roman" w:hAnsi="Times New Roman" w:cs="Times New Roman"/>
          <w:sz w:val="24"/>
          <w:szCs w:val="24"/>
          <w:lang w:val="en-US"/>
        </w:rPr>
        <w:t xml:space="preserve"> aspect used by managers to increase production is the reviewing of the marginal revenue by considering the change obtained in total revenue given a </w:t>
      </w:r>
      <w:r w:rsidR="008C39DC">
        <w:rPr>
          <w:rFonts w:ascii="Times New Roman" w:hAnsi="Times New Roman" w:cs="Times New Roman"/>
          <w:sz w:val="24"/>
          <w:szCs w:val="24"/>
          <w:lang w:val="en-US"/>
        </w:rPr>
        <w:t>differenc</w:t>
      </w:r>
      <w:r w:rsidR="007416F3">
        <w:rPr>
          <w:rFonts w:ascii="Times New Roman" w:hAnsi="Times New Roman" w:cs="Times New Roman"/>
          <w:sz w:val="24"/>
          <w:szCs w:val="24"/>
          <w:lang w:val="en-US"/>
        </w:rPr>
        <w:t xml:space="preserve">e in </w:t>
      </w:r>
      <w:r w:rsidR="008C39DC">
        <w:rPr>
          <w:rFonts w:ascii="Times New Roman" w:hAnsi="Times New Roman" w:cs="Times New Roman"/>
          <w:sz w:val="24"/>
          <w:szCs w:val="24"/>
          <w:lang w:val="en-US"/>
        </w:rPr>
        <w:t xml:space="preserve">the </w:t>
      </w:r>
      <w:r w:rsidR="007416F3">
        <w:rPr>
          <w:rFonts w:ascii="Times New Roman" w:hAnsi="Times New Roman" w:cs="Times New Roman"/>
          <w:sz w:val="24"/>
          <w:szCs w:val="24"/>
          <w:lang w:val="en-US"/>
        </w:rPr>
        <w:t>quantity of one unit.</w:t>
      </w:r>
      <w:r w:rsidR="008C39DC">
        <w:rPr>
          <w:rFonts w:ascii="Times New Roman" w:hAnsi="Times New Roman" w:cs="Times New Roman"/>
          <w:sz w:val="24"/>
          <w:szCs w:val="24"/>
          <w:lang w:val="en-US"/>
        </w:rPr>
        <w:t xml:space="preserve"> </w:t>
      </w:r>
      <w:r w:rsidR="007416F3">
        <w:rPr>
          <w:rFonts w:ascii="Times New Roman" w:hAnsi="Times New Roman" w:cs="Times New Roman"/>
          <w:sz w:val="24"/>
          <w:szCs w:val="24"/>
          <w:lang w:val="en-US"/>
        </w:rPr>
        <w:t>The benefits are then compared with m</w:t>
      </w:r>
      <w:r w:rsidR="008C39DC">
        <w:rPr>
          <w:rFonts w:ascii="Times New Roman" w:hAnsi="Times New Roman" w:cs="Times New Roman"/>
          <w:sz w:val="24"/>
          <w:szCs w:val="24"/>
          <w:lang w:val="en-US"/>
        </w:rPr>
        <w:t>inim</w:t>
      </w:r>
      <w:r w:rsidR="007416F3">
        <w:rPr>
          <w:rFonts w:ascii="Times New Roman" w:hAnsi="Times New Roman" w:cs="Times New Roman"/>
          <w:sz w:val="24"/>
          <w:szCs w:val="24"/>
          <w:lang w:val="en-US"/>
        </w:rPr>
        <w:t>al costs which are directly involved in determining fixed costs.</w:t>
      </w:r>
      <w:r w:rsidR="008C39DC">
        <w:rPr>
          <w:rFonts w:ascii="Times New Roman" w:hAnsi="Times New Roman" w:cs="Times New Roman"/>
          <w:sz w:val="24"/>
          <w:szCs w:val="24"/>
          <w:lang w:val="en-US"/>
        </w:rPr>
        <w:t xml:space="preserve"> </w:t>
      </w:r>
      <w:r w:rsidR="007416F3">
        <w:rPr>
          <w:rFonts w:ascii="Times New Roman" w:hAnsi="Times New Roman" w:cs="Times New Roman"/>
          <w:sz w:val="24"/>
          <w:szCs w:val="24"/>
          <w:lang w:val="en-US"/>
        </w:rPr>
        <w:t>Even though when analy</w:t>
      </w:r>
      <w:r w:rsidR="008C39DC">
        <w:rPr>
          <w:rFonts w:ascii="Times New Roman" w:hAnsi="Times New Roman" w:cs="Times New Roman"/>
          <w:sz w:val="24"/>
          <w:szCs w:val="24"/>
          <w:lang w:val="en-US"/>
        </w:rPr>
        <w:t>s</w:t>
      </w:r>
      <w:r w:rsidR="007416F3">
        <w:rPr>
          <w:rFonts w:ascii="Times New Roman" w:hAnsi="Times New Roman" w:cs="Times New Roman"/>
          <w:sz w:val="24"/>
          <w:szCs w:val="24"/>
          <w:lang w:val="en-US"/>
        </w:rPr>
        <w:t xml:space="preserve">ing marginal </w:t>
      </w:r>
      <w:r w:rsidR="008C39DC">
        <w:rPr>
          <w:rFonts w:ascii="Times New Roman" w:hAnsi="Times New Roman" w:cs="Times New Roman"/>
          <w:sz w:val="24"/>
          <w:szCs w:val="24"/>
          <w:lang w:val="en-US"/>
        </w:rPr>
        <w:t>expense</w:t>
      </w:r>
      <w:r w:rsidR="007416F3">
        <w:rPr>
          <w:rFonts w:ascii="Times New Roman" w:hAnsi="Times New Roman" w:cs="Times New Roman"/>
          <w:sz w:val="24"/>
          <w:szCs w:val="24"/>
          <w:lang w:val="en-US"/>
        </w:rPr>
        <w:t>s,</w:t>
      </w:r>
      <w:r w:rsidR="008C39DC">
        <w:rPr>
          <w:rFonts w:ascii="Times New Roman" w:hAnsi="Times New Roman" w:cs="Times New Roman"/>
          <w:sz w:val="24"/>
          <w:szCs w:val="24"/>
          <w:lang w:val="en-US"/>
        </w:rPr>
        <w:t xml:space="preserve"> </w:t>
      </w:r>
      <w:r w:rsidR="007416F3">
        <w:rPr>
          <w:rFonts w:ascii="Times New Roman" w:hAnsi="Times New Roman" w:cs="Times New Roman"/>
          <w:sz w:val="24"/>
          <w:szCs w:val="24"/>
          <w:lang w:val="en-US"/>
        </w:rPr>
        <w:t xml:space="preserve">fixed costs need to be </w:t>
      </w:r>
      <w:r w:rsidR="008C39DC">
        <w:rPr>
          <w:rFonts w:ascii="Times New Roman" w:hAnsi="Times New Roman" w:cs="Times New Roman"/>
          <w:sz w:val="24"/>
          <w:szCs w:val="24"/>
          <w:lang w:val="en-US"/>
        </w:rPr>
        <w:t>resolv</w:t>
      </w:r>
      <w:r w:rsidR="007416F3">
        <w:rPr>
          <w:rFonts w:ascii="Times New Roman" w:hAnsi="Times New Roman" w:cs="Times New Roman"/>
          <w:sz w:val="24"/>
          <w:szCs w:val="24"/>
          <w:lang w:val="en-US"/>
        </w:rPr>
        <w:t>ed,</w:t>
      </w:r>
      <w:r w:rsidR="008C39DC">
        <w:rPr>
          <w:rFonts w:ascii="Times New Roman" w:hAnsi="Times New Roman" w:cs="Times New Roman"/>
          <w:sz w:val="24"/>
          <w:szCs w:val="24"/>
          <w:lang w:val="en-US"/>
        </w:rPr>
        <w:t xml:space="preserve"> and</w:t>
      </w:r>
      <w:r w:rsidR="007416F3">
        <w:rPr>
          <w:rFonts w:ascii="Times New Roman" w:hAnsi="Times New Roman" w:cs="Times New Roman"/>
          <w:sz w:val="24"/>
          <w:szCs w:val="24"/>
          <w:lang w:val="en-US"/>
        </w:rPr>
        <w:t xml:space="preserve"> managers do not put into consideration fixed costs in decisions about pricing.</w:t>
      </w:r>
      <w:r w:rsidR="00947753">
        <w:rPr>
          <w:rFonts w:ascii="Times New Roman" w:hAnsi="Times New Roman" w:cs="Times New Roman"/>
          <w:sz w:val="24"/>
          <w:szCs w:val="24"/>
          <w:lang w:val="en-US"/>
        </w:rPr>
        <w:t xml:space="preserve"> In a short span,</w:t>
      </w:r>
      <w:r w:rsidR="008C39DC">
        <w:rPr>
          <w:rFonts w:ascii="Times New Roman" w:hAnsi="Times New Roman" w:cs="Times New Roman"/>
          <w:sz w:val="24"/>
          <w:szCs w:val="24"/>
          <w:lang w:val="en-US"/>
        </w:rPr>
        <w:t xml:space="preserve"> </w:t>
      </w:r>
      <w:r w:rsidR="00947753">
        <w:rPr>
          <w:rFonts w:ascii="Times New Roman" w:hAnsi="Times New Roman" w:cs="Times New Roman"/>
          <w:sz w:val="24"/>
          <w:szCs w:val="24"/>
          <w:lang w:val="en-US"/>
        </w:rPr>
        <w:t>the best strategy is for a firm to minimi</w:t>
      </w:r>
      <w:r w:rsidR="008C39DC">
        <w:rPr>
          <w:rFonts w:ascii="Times New Roman" w:hAnsi="Times New Roman" w:cs="Times New Roman"/>
          <w:sz w:val="24"/>
          <w:szCs w:val="24"/>
          <w:lang w:val="en-US"/>
        </w:rPr>
        <w:t>s</w:t>
      </w:r>
      <w:r w:rsidR="00947753">
        <w:rPr>
          <w:rFonts w:ascii="Times New Roman" w:hAnsi="Times New Roman" w:cs="Times New Roman"/>
          <w:sz w:val="24"/>
          <w:szCs w:val="24"/>
          <w:lang w:val="en-US"/>
        </w:rPr>
        <w:t>e losses as it maximi</w:t>
      </w:r>
      <w:r w:rsidR="008C39DC">
        <w:rPr>
          <w:rFonts w:ascii="Times New Roman" w:hAnsi="Times New Roman" w:cs="Times New Roman"/>
          <w:sz w:val="24"/>
          <w:szCs w:val="24"/>
          <w:lang w:val="en-US"/>
        </w:rPr>
        <w:t>s</w:t>
      </w:r>
      <w:r w:rsidR="00947753">
        <w:rPr>
          <w:rFonts w:ascii="Times New Roman" w:hAnsi="Times New Roman" w:cs="Times New Roman"/>
          <w:sz w:val="24"/>
          <w:szCs w:val="24"/>
          <w:lang w:val="en-US"/>
        </w:rPr>
        <w:t>es profits.</w:t>
      </w:r>
    </w:p>
    <w:p w:rsidR="00271AF3" w:rsidRDefault="00271AF3" w:rsidP="008C39DC">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An example of </w:t>
      </w:r>
      <w:r w:rsidR="009E5BB4">
        <w:rPr>
          <w:rFonts w:ascii="Times New Roman" w:hAnsi="Times New Roman" w:cs="Times New Roman"/>
          <w:sz w:val="24"/>
          <w:szCs w:val="24"/>
          <w:lang w:val="en-US"/>
        </w:rPr>
        <w:t>fixed costs is the factory premises that always have fixed sizes and also consume a lot of time to be put in place.</w:t>
      </w:r>
      <w:r w:rsidR="008C39DC">
        <w:rPr>
          <w:rFonts w:ascii="Times New Roman" w:hAnsi="Times New Roman" w:cs="Times New Roman"/>
          <w:sz w:val="24"/>
          <w:szCs w:val="24"/>
          <w:lang w:val="en-US"/>
        </w:rPr>
        <w:t xml:space="preserve"> </w:t>
      </w:r>
      <w:r w:rsidR="009E5BB4">
        <w:rPr>
          <w:rFonts w:ascii="Times New Roman" w:hAnsi="Times New Roman" w:cs="Times New Roman"/>
          <w:sz w:val="24"/>
          <w:szCs w:val="24"/>
          <w:lang w:val="en-US"/>
        </w:rPr>
        <w:t xml:space="preserve">They need several processes for them to </w:t>
      </w:r>
      <w:r w:rsidR="008C39DC">
        <w:rPr>
          <w:rFonts w:ascii="Times New Roman" w:hAnsi="Times New Roman" w:cs="Times New Roman"/>
          <w:sz w:val="24"/>
          <w:szCs w:val="24"/>
          <w:lang w:val="en-US"/>
        </w:rPr>
        <w:t>be put in place, for instance,</w:t>
      </w:r>
      <w:r w:rsidR="009E5BB4">
        <w:rPr>
          <w:rFonts w:ascii="Times New Roman" w:hAnsi="Times New Roman" w:cs="Times New Roman"/>
          <w:sz w:val="24"/>
          <w:szCs w:val="24"/>
          <w:lang w:val="en-US"/>
        </w:rPr>
        <w:t xml:space="preserve"> buying of land and acquiring of a construction planning permit</w:t>
      </w:r>
      <w:r w:rsidR="008C39DC">
        <w:rPr>
          <w:rFonts w:ascii="Times New Roman" w:hAnsi="Times New Roman" w:cs="Times New Roman"/>
          <w:sz w:val="24"/>
          <w:szCs w:val="24"/>
          <w:lang w:val="en-US"/>
        </w:rPr>
        <w:t xml:space="preserve"> (Harford, Kecskes and Mansi p 424-452)</w:t>
      </w:r>
      <w:r w:rsidR="009E5BB4">
        <w:rPr>
          <w:rFonts w:ascii="Times New Roman" w:hAnsi="Times New Roman" w:cs="Times New Roman"/>
          <w:sz w:val="24"/>
          <w:szCs w:val="24"/>
          <w:lang w:val="en-US"/>
        </w:rPr>
        <w:t>.</w:t>
      </w:r>
      <w:r w:rsidR="008C39DC">
        <w:rPr>
          <w:rFonts w:ascii="Times New Roman" w:hAnsi="Times New Roman" w:cs="Times New Roman"/>
          <w:sz w:val="24"/>
          <w:szCs w:val="24"/>
          <w:lang w:val="en-US"/>
        </w:rPr>
        <w:t xml:space="preserve"> </w:t>
      </w:r>
      <w:r w:rsidR="009E5BB4">
        <w:rPr>
          <w:rFonts w:ascii="Times New Roman" w:hAnsi="Times New Roman" w:cs="Times New Roman"/>
          <w:sz w:val="24"/>
          <w:szCs w:val="24"/>
          <w:lang w:val="en-US"/>
        </w:rPr>
        <w:t xml:space="preserve">The cost of setting up the factory is an example of fixed cost which can not change over a short period but after a </w:t>
      </w:r>
      <w:r w:rsidR="008C39DC">
        <w:rPr>
          <w:rFonts w:ascii="Times New Roman" w:hAnsi="Times New Roman" w:cs="Times New Roman"/>
          <w:sz w:val="24"/>
          <w:szCs w:val="24"/>
          <w:lang w:val="en-US"/>
        </w:rPr>
        <w:t>more extended</w:t>
      </w:r>
      <w:r w:rsidR="009E5BB4">
        <w:rPr>
          <w:rFonts w:ascii="Times New Roman" w:hAnsi="Times New Roman" w:cs="Times New Roman"/>
          <w:sz w:val="24"/>
          <w:szCs w:val="24"/>
          <w:lang w:val="en-US"/>
        </w:rPr>
        <w:t xml:space="preserve"> period after undergoing expansion. Fixed costs are presumed to be present always.</w:t>
      </w:r>
      <w:r w:rsidR="008C39DC">
        <w:rPr>
          <w:rFonts w:ascii="Times New Roman" w:hAnsi="Times New Roman" w:cs="Times New Roman"/>
          <w:sz w:val="24"/>
          <w:szCs w:val="24"/>
          <w:lang w:val="en-US"/>
        </w:rPr>
        <w:t xml:space="preserve"> </w:t>
      </w:r>
      <w:r w:rsidR="009E5BB4">
        <w:rPr>
          <w:rFonts w:ascii="Times New Roman" w:hAnsi="Times New Roman" w:cs="Times New Roman"/>
          <w:sz w:val="24"/>
          <w:szCs w:val="24"/>
          <w:lang w:val="en-US"/>
        </w:rPr>
        <w:t>This reveals why such an aspect (factory buildings) cannot be considered in the making of short term decisions but rather useful in long</w:t>
      </w:r>
      <w:r w:rsidR="008C39DC">
        <w:rPr>
          <w:rFonts w:ascii="Times New Roman" w:hAnsi="Times New Roman" w:cs="Times New Roman"/>
          <w:sz w:val="24"/>
          <w:szCs w:val="24"/>
          <w:lang w:val="en-US"/>
        </w:rPr>
        <w:t>-</w:t>
      </w:r>
      <w:r w:rsidR="009E5BB4">
        <w:rPr>
          <w:rFonts w:ascii="Times New Roman" w:hAnsi="Times New Roman" w:cs="Times New Roman"/>
          <w:sz w:val="24"/>
          <w:szCs w:val="24"/>
          <w:lang w:val="en-US"/>
        </w:rPr>
        <w:t>run decision making.</w:t>
      </w:r>
    </w:p>
    <w:p w:rsidR="009E5BB4" w:rsidRDefault="009E5BB4" w:rsidP="008C39DC">
      <w:pPr>
        <w:ind w:left="0"/>
        <w:jc w:val="left"/>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9E5BB4" w:rsidRDefault="009E5BB4" w:rsidP="00FF0BC6">
      <w:pPr>
        <w:ind w:left="0" w:firstLine="0"/>
        <w:rPr>
          <w:rFonts w:ascii="Times New Roman" w:hAnsi="Times New Roman" w:cs="Times New Roman"/>
          <w:sz w:val="24"/>
          <w:szCs w:val="24"/>
          <w:lang w:val="en-US"/>
        </w:rPr>
      </w:pPr>
    </w:p>
    <w:p w:rsidR="008C39DC" w:rsidRDefault="008C39DC" w:rsidP="008C39DC">
      <w:pPr>
        <w:ind w:left="0" w:firstLine="0"/>
        <w:rPr>
          <w:rFonts w:ascii="Times New Roman" w:hAnsi="Times New Roman" w:cs="Times New Roman"/>
          <w:sz w:val="24"/>
          <w:szCs w:val="24"/>
          <w:lang w:val="en-US"/>
        </w:rPr>
      </w:pPr>
    </w:p>
    <w:p w:rsidR="009E5BB4" w:rsidRDefault="009E5BB4" w:rsidP="008C39DC">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 Cited</w:t>
      </w:r>
    </w:p>
    <w:p w:rsidR="008C39DC" w:rsidRPr="008C39DC" w:rsidRDefault="008C39DC" w:rsidP="008C39DC">
      <w:pPr>
        <w:ind w:hanging="720"/>
        <w:rPr>
          <w:rFonts w:ascii="Times New Roman" w:hAnsi="Times New Roman" w:cs="Times New Roman"/>
          <w:color w:val="222222"/>
          <w:sz w:val="24"/>
          <w:szCs w:val="24"/>
          <w:shd w:val="clear" w:color="auto" w:fill="FFFFFF"/>
        </w:rPr>
      </w:pPr>
      <w:r w:rsidRPr="008C39DC">
        <w:rPr>
          <w:rFonts w:ascii="Times New Roman" w:hAnsi="Times New Roman" w:cs="Times New Roman"/>
          <w:color w:val="222222"/>
          <w:sz w:val="24"/>
          <w:szCs w:val="24"/>
          <w:shd w:val="clear" w:color="auto" w:fill="FFFFFF"/>
        </w:rPr>
        <w:t>Cascino, Stefano, et al. "The usefulness of financial accounting information: Evidence from the field." </w:t>
      </w:r>
      <w:r w:rsidRPr="008C39DC">
        <w:rPr>
          <w:rFonts w:ascii="Times New Roman" w:hAnsi="Times New Roman" w:cs="Times New Roman"/>
          <w:i/>
          <w:iCs/>
          <w:color w:val="222222"/>
          <w:sz w:val="24"/>
          <w:szCs w:val="24"/>
          <w:shd w:val="clear" w:color="auto" w:fill="FFFFFF"/>
        </w:rPr>
        <w:t>Available at SSRN 3008083</w:t>
      </w:r>
      <w:r w:rsidRPr="008C39DC">
        <w:rPr>
          <w:rFonts w:ascii="Times New Roman" w:hAnsi="Times New Roman" w:cs="Times New Roman"/>
          <w:color w:val="222222"/>
          <w:sz w:val="24"/>
          <w:szCs w:val="24"/>
          <w:shd w:val="clear" w:color="auto" w:fill="FFFFFF"/>
        </w:rPr>
        <w:t> (2019).</w:t>
      </w:r>
    </w:p>
    <w:p w:rsidR="008C39DC" w:rsidRPr="008C39DC" w:rsidRDefault="008C39DC" w:rsidP="008C39DC">
      <w:pPr>
        <w:ind w:hanging="720"/>
        <w:rPr>
          <w:rFonts w:ascii="Times New Roman" w:hAnsi="Times New Roman" w:cs="Times New Roman"/>
          <w:sz w:val="24"/>
          <w:szCs w:val="24"/>
          <w:lang w:val="en-US"/>
        </w:rPr>
      </w:pPr>
      <w:r w:rsidRPr="008C39DC">
        <w:rPr>
          <w:rFonts w:ascii="Times New Roman" w:hAnsi="Times New Roman" w:cs="Times New Roman"/>
          <w:color w:val="222222"/>
          <w:sz w:val="24"/>
          <w:szCs w:val="24"/>
          <w:shd w:val="clear" w:color="auto" w:fill="FFFFFF"/>
        </w:rPr>
        <w:t>Gu, Tracy, Dan A. Simunic, and Michael T. Stein. "Audit Production with Joint Fixed Costs: Theory and Evidence." </w:t>
      </w:r>
      <w:r w:rsidRPr="008C39DC">
        <w:rPr>
          <w:rFonts w:ascii="Times New Roman" w:hAnsi="Times New Roman" w:cs="Times New Roman"/>
          <w:i/>
          <w:iCs/>
          <w:color w:val="222222"/>
          <w:sz w:val="24"/>
          <w:szCs w:val="24"/>
          <w:shd w:val="clear" w:color="auto" w:fill="FFFFFF"/>
        </w:rPr>
        <w:t>Dan A. and Stein, Michael T., Audit Production with Joint Fixed Costs: Theory and Evidence (January 2019)</w:t>
      </w:r>
      <w:r w:rsidRPr="008C39DC">
        <w:rPr>
          <w:rFonts w:ascii="Times New Roman" w:hAnsi="Times New Roman" w:cs="Times New Roman"/>
          <w:color w:val="222222"/>
          <w:sz w:val="24"/>
          <w:szCs w:val="24"/>
          <w:shd w:val="clear" w:color="auto" w:fill="FFFFFF"/>
        </w:rPr>
        <w:t> (2019).</w:t>
      </w:r>
    </w:p>
    <w:p w:rsidR="008C39DC" w:rsidRPr="008C39DC" w:rsidRDefault="008C39DC" w:rsidP="008C39DC">
      <w:pPr>
        <w:ind w:hanging="720"/>
        <w:rPr>
          <w:rFonts w:ascii="Times New Roman" w:hAnsi="Times New Roman" w:cs="Times New Roman"/>
          <w:sz w:val="24"/>
          <w:szCs w:val="24"/>
          <w:lang w:val="en-US"/>
        </w:rPr>
      </w:pPr>
      <w:r w:rsidRPr="008C39DC">
        <w:rPr>
          <w:rFonts w:ascii="Times New Roman" w:hAnsi="Times New Roman" w:cs="Times New Roman"/>
          <w:color w:val="222222"/>
          <w:sz w:val="24"/>
          <w:szCs w:val="24"/>
          <w:shd w:val="clear" w:color="auto" w:fill="FFFFFF"/>
        </w:rPr>
        <w:t>Harford, Jarrad, Ambrus Kecskés, and Sattar Mansi. "Do long-term investors improve corporate decision making?." </w:t>
      </w:r>
      <w:r w:rsidRPr="008C39DC">
        <w:rPr>
          <w:rFonts w:ascii="Times New Roman" w:hAnsi="Times New Roman" w:cs="Times New Roman"/>
          <w:i/>
          <w:iCs/>
          <w:color w:val="222222"/>
          <w:sz w:val="24"/>
          <w:szCs w:val="24"/>
          <w:shd w:val="clear" w:color="auto" w:fill="FFFFFF"/>
        </w:rPr>
        <w:t>Journal of Corporate Finance</w:t>
      </w:r>
      <w:r w:rsidRPr="008C39DC">
        <w:rPr>
          <w:rFonts w:ascii="Times New Roman" w:hAnsi="Times New Roman" w:cs="Times New Roman"/>
          <w:color w:val="222222"/>
          <w:sz w:val="24"/>
          <w:szCs w:val="24"/>
          <w:shd w:val="clear" w:color="auto" w:fill="FFFFFF"/>
        </w:rPr>
        <w:t> 50 (2018): 424-452.</w:t>
      </w:r>
    </w:p>
    <w:p w:rsidR="008C39DC" w:rsidRPr="008C39DC" w:rsidRDefault="008C39DC" w:rsidP="008C39DC">
      <w:pPr>
        <w:ind w:hanging="720"/>
        <w:rPr>
          <w:rFonts w:ascii="Times New Roman" w:hAnsi="Times New Roman" w:cs="Times New Roman"/>
          <w:sz w:val="24"/>
          <w:szCs w:val="24"/>
          <w:lang w:val="en-US"/>
        </w:rPr>
      </w:pPr>
      <w:r w:rsidRPr="008C39DC">
        <w:rPr>
          <w:rFonts w:ascii="Times New Roman" w:hAnsi="Times New Roman" w:cs="Times New Roman"/>
          <w:color w:val="222222"/>
          <w:sz w:val="24"/>
          <w:szCs w:val="24"/>
          <w:shd w:val="clear" w:color="auto" w:fill="FFFFFF"/>
        </w:rPr>
        <w:t>Hirano, Hiroyuki. </w:t>
      </w:r>
      <w:r w:rsidRPr="008C39DC">
        <w:rPr>
          <w:rFonts w:ascii="Times New Roman" w:hAnsi="Times New Roman" w:cs="Times New Roman"/>
          <w:i/>
          <w:iCs/>
          <w:color w:val="222222"/>
          <w:sz w:val="24"/>
          <w:szCs w:val="24"/>
          <w:shd w:val="clear" w:color="auto" w:fill="FFFFFF"/>
        </w:rPr>
        <w:t>JIT Implementation Manual: The Complete Guide to Just-in-Time Manufacturing (6-Volume Set)</w:t>
      </w:r>
      <w:r w:rsidRPr="008C39DC">
        <w:rPr>
          <w:rFonts w:ascii="Times New Roman" w:hAnsi="Times New Roman" w:cs="Times New Roman"/>
          <w:color w:val="222222"/>
          <w:sz w:val="24"/>
          <w:szCs w:val="24"/>
          <w:shd w:val="clear" w:color="auto" w:fill="FFFFFF"/>
        </w:rPr>
        <w:t>. Productivity Press, 2019.</w:t>
      </w:r>
    </w:p>
    <w:p w:rsidR="008C39DC" w:rsidRPr="008C39DC" w:rsidRDefault="008C39DC" w:rsidP="008C39DC">
      <w:pPr>
        <w:ind w:hanging="720"/>
        <w:rPr>
          <w:rFonts w:ascii="Times New Roman" w:hAnsi="Times New Roman" w:cs="Times New Roman"/>
          <w:sz w:val="24"/>
          <w:szCs w:val="24"/>
          <w:lang w:val="en-US"/>
        </w:rPr>
      </w:pPr>
      <w:r w:rsidRPr="008C39DC">
        <w:rPr>
          <w:rFonts w:ascii="Times New Roman" w:hAnsi="Times New Roman" w:cs="Times New Roman"/>
          <w:color w:val="222222"/>
          <w:sz w:val="24"/>
          <w:szCs w:val="24"/>
          <w:shd w:val="clear" w:color="auto" w:fill="FFFFFF"/>
        </w:rPr>
        <w:t>Ioan, Tirau Adrian. "Conceptual Aspects On Managerial Accounting And Its Influence On Management." </w:t>
      </w:r>
      <w:r w:rsidRPr="008C39DC">
        <w:rPr>
          <w:rFonts w:ascii="Times New Roman" w:hAnsi="Times New Roman" w:cs="Times New Roman"/>
          <w:i/>
          <w:iCs/>
          <w:color w:val="222222"/>
          <w:sz w:val="24"/>
          <w:szCs w:val="24"/>
          <w:shd w:val="clear" w:color="auto" w:fill="FFFFFF"/>
        </w:rPr>
        <w:t>Annals-Economy Series</w:t>
      </w:r>
      <w:r w:rsidRPr="008C39DC">
        <w:rPr>
          <w:rFonts w:ascii="Times New Roman" w:hAnsi="Times New Roman" w:cs="Times New Roman"/>
          <w:color w:val="222222"/>
          <w:sz w:val="24"/>
          <w:szCs w:val="24"/>
          <w:shd w:val="clear" w:color="auto" w:fill="FFFFFF"/>
        </w:rPr>
        <w:t> 2 (2017): 169-174.</w:t>
      </w:r>
    </w:p>
    <w:p w:rsidR="008C39DC" w:rsidRPr="008C39DC" w:rsidRDefault="008C39DC" w:rsidP="008C39DC">
      <w:pPr>
        <w:ind w:hanging="720"/>
        <w:rPr>
          <w:rFonts w:ascii="Times New Roman" w:hAnsi="Times New Roman" w:cs="Times New Roman"/>
          <w:sz w:val="24"/>
          <w:szCs w:val="24"/>
          <w:lang w:val="en-US"/>
        </w:rPr>
      </w:pPr>
      <w:r w:rsidRPr="008C39DC">
        <w:rPr>
          <w:rFonts w:ascii="Times New Roman" w:hAnsi="Times New Roman" w:cs="Times New Roman"/>
          <w:color w:val="222222"/>
          <w:sz w:val="24"/>
          <w:szCs w:val="24"/>
          <w:shd w:val="clear" w:color="auto" w:fill="FFFFFF"/>
        </w:rPr>
        <w:t>Lai, Kee-hung, and TC Edwin Cheng. </w:t>
      </w:r>
      <w:r w:rsidRPr="008C39DC">
        <w:rPr>
          <w:rFonts w:ascii="Times New Roman" w:hAnsi="Times New Roman" w:cs="Times New Roman"/>
          <w:i/>
          <w:iCs/>
          <w:color w:val="222222"/>
          <w:sz w:val="24"/>
          <w:szCs w:val="24"/>
          <w:shd w:val="clear" w:color="auto" w:fill="FFFFFF"/>
        </w:rPr>
        <w:t>Just-in-time logistics</w:t>
      </w:r>
      <w:r w:rsidRPr="008C39DC">
        <w:rPr>
          <w:rFonts w:ascii="Times New Roman" w:hAnsi="Times New Roman" w:cs="Times New Roman"/>
          <w:color w:val="222222"/>
          <w:sz w:val="24"/>
          <w:szCs w:val="24"/>
          <w:shd w:val="clear" w:color="auto" w:fill="FFFFFF"/>
        </w:rPr>
        <w:t>. Routledge, 2016.</w:t>
      </w:r>
    </w:p>
    <w:p w:rsidR="008C39DC" w:rsidRPr="008C39DC" w:rsidRDefault="008C39DC" w:rsidP="008C39DC">
      <w:pPr>
        <w:ind w:hanging="720"/>
        <w:rPr>
          <w:rFonts w:ascii="Times New Roman" w:hAnsi="Times New Roman" w:cs="Times New Roman"/>
          <w:sz w:val="24"/>
          <w:szCs w:val="24"/>
          <w:lang w:val="en-US"/>
        </w:rPr>
      </w:pPr>
      <w:r w:rsidRPr="008C39DC">
        <w:rPr>
          <w:rFonts w:ascii="Times New Roman" w:hAnsi="Times New Roman" w:cs="Times New Roman"/>
          <w:color w:val="222222"/>
          <w:sz w:val="24"/>
          <w:szCs w:val="24"/>
          <w:shd w:val="clear" w:color="auto" w:fill="FFFFFF"/>
        </w:rPr>
        <w:t>Pinto, José Luís Quesado, et al. "Introduction to Lean and Just-in-Time Manufacturing." </w:t>
      </w:r>
      <w:r w:rsidRPr="008C39DC">
        <w:rPr>
          <w:rFonts w:ascii="Times New Roman" w:hAnsi="Times New Roman" w:cs="Times New Roman"/>
          <w:i/>
          <w:iCs/>
          <w:color w:val="222222"/>
          <w:sz w:val="24"/>
          <w:szCs w:val="24"/>
          <w:shd w:val="clear" w:color="auto" w:fill="FFFFFF"/>
        </w:rPr>
        <w:t>Just in Time Factory</w:t>
      </w:r>
      <w:r w:rsidRPr="008C39DC">
        <w:rPr>
          <w:rFonts w:ascii="Times New Roman" w:hAnsi="Times New Roman" w:cs="Times New Roman"/>
          <w:color w:val="222222"/>
          <w:sz w:val="24"/>
          <w:szCs w:val="24"/>
          <w:shd w:val="clear" w:color="auto" w:fill="FFFFFF"/>
        </w:rPr>
        <w:t>. Springer, Cham, 2018. 1-4.</w:t>
      </w:r>
    </w:p>
    <w:sectPr w:rsidR="008C39DC" w:rsidRPr="008C39DC">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8D0" w:rsidRDefault="00F418D0" w:rsidP="007B73FC">
      <w:pPr>
        <w:spacing w:line="240" w:lineRule="auto"/>
      </w:pPr>
      <w:r>
        <w:separator/>
      </w:r>
    </w:p>
  </w:endnote>
  <w:endnote w:type="continuationSeparator" w:id="0">
    <w:p w:rsidR="00F418D0" w:rsidRDefault="00F418D0" w:rsidP="007B73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8D0" w:rsidRDefault="00F418D0" w:rsidP="007B73FC">
      <w:pPr>
        <w:spacing w:line="240" w:lineRule="auto"/>
      </w:pPr>
      <w:r>
        <w:separator/>
      </w:r>
    </w:p>
  </w:footnote>
  <w:footnote w:type="continuationSeparator" w:id="0">
    <w:p w:rsidR="00F418D0" w:rsidRDefault="00F418D0" w:rsidP="007B73F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802085"/>
      <w:docPartObj>
        <w:docPartGallery w:val="Page Numbers (Top of Page)"/>
        <w:docPartUnique/>
      </w:docPartObj>
    </w:sdtPr>
    <w:sdtEndPr>
      <w:rPr>
        <w:noProof/>
      </w:rPr>
    </w:sdtEndPr>
    <w:sdtContent>
      <w:p w:rsidR="00271AF3" w:rsidRDefault="00271AF3">
        <w:pPr>
          <w:pStyle w:val="Header"/>
          <w:jc w:val="right"/>
        </w:pPr>
        <w:r>
          <w:t xml:space="preserve">Surname </w:t>
        </w:r>
        <w:r>
          <w:fldChar w:fldCharType="begin"/>
        </w:r>
        <w:r>
          <w:instrText xml:space="preserve"> PAGE   \* MERGEFORMAT </w:instrText>
        </w:r>
        <w:r>
          <w:fldChar w:fldCharType="separate"/>
        </w:r>
        <w:r w:rsidR="00123B49">
          <w:rPr>
            <w:noProof/>
          </w:rPr>
          <w:t>2</w:t>
        </w:r>
        <w:r>
          <w:rPr>
            <w:noProof/>
          </w:rPr>
          <w:fldChar w:fldCharType="end"/>
        </w:r>
      </w:p>
    </w:sdtContent>
  </w:sdt>
  <w:p w:rsidR="00271AF3" w:rsidRDefault="00271A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B3622A"/>
    <w:multiLevelType w:val="hybridMultilevel"/>
    <w:tmpl w:val="6F54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ra0MDA3MzK3MDY3NbVU0lEKTi0uzszPAykwrAUAexAc1iwAAAA="/>
  </w:docVars>
  <w:rsids>
    <w:rsidRoot w:val="007B73FC"/>
    <w:rsid w:val="00123B49"/>
    <w:rsid w:val="001401DE"/>
    <w:rsid w:val="001B3F8F"/>
    <w:rsid w:val="002379E0"/>
    <w:rsid w:val="00271AF3"/>
    <w:rsid w:val="002D4687"/>
    <w:rsid w:val="003C15FD"/>
    <w:rsid w:val="0045576F"/>
    <w:rsid w:val="004E7BA0"/>
    <w:rsid w:val="005A1F8B"/>
    <w:rsid w:val="005B6A92"/>
    <w:rsid w:val="00662570"/>
    <w:rsid w:val="007416F3"/>
    <w:rsid w:val="00780CAB"/>
    <w:rsid w:val="007B73FC"/>
    <w:rsid w:val="008148F8"/>
    <w:rsid w:val="00835AA7"/>
    <w:rsid w:val="008C39DC"/>
    <w:rsid w:val="00947753"/>
    <w:rsid w:val="009C4E11"/>
    <w:rsid w:val="009E5BB4"/>
    <w:rsid w:val="00A82204"/>
    <w:rsid w:val="00C77D72"/>
    <w:rsid w:val="00E235D6"/>
    <w:rsid w:val="00F418D0"/>
    <w:rsid w:val="00FF0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3FC"/>
    <w:pPr>
      <w:tabs>
        <w:tab w:val="center" w:pos="4513"/>
        <w:tab w:val="right" w:pos="9026"/>
      </w:tabs>
      <w:spacing w:line="240" w:lineRule="auto"/>
    </w:pPr>
  </w:style>
  <w:style w:type="character" w:customStyle="1" w:styleId="HeaderChar">
    <w:name w:val="Header Char"/>
    <w:basedOn w:val="DefaultParagraphFont"/>
    <w:link w:val="Header"/>
    <w:uiPriority w:val="99"/>
    <w:rsid w:val="007B73FC"/>
  </w:style>
  <w:style w:type="paragraph" w:styleId="Footer">
    <w:name w:val="footer"/>
    <w:basedOn w:val="Normal"/>
    <w:link w:val="FooterChar"/>
    <w:uiPriority w:val="99"/>
    <w:unhideWhenUsed/>
    <w:rsid w:val="007B73FC"/>
    <w:pPr>
      <w:tabs>
        <w:tab w:val="center" w:pos="4513"/>
        <w:tab w:val="right" w:pos="9026"/>
      </w:tabs>
      <w:spacing w:line="240" w:lineRule="auto"/>
    </w:pPr>
  </w:style>
  <w:style w:type="character" w:customStyle="1" w:styleId="FooterChar">
    <w:name w:val="Footer Char"/>
    <w:basedOn w:val="DefaultParagraphFont"/>
    <w:link w:val="Footer"/>
    <w:uiPriority w:val="99"/>
    <w:rsid w:val="007B73FC"/>
  </w:style>
  <w:style w:type="paragraph" w:styleId="ListParagraph">
    <w:name w:val="List Paragraph"/>
    <w:basedOn w:val="Normal"/>
    <w:uiPriority w:val="34"/>
    <w:qFormat/>
    <w:rsid w:val="007B73FC"/>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3FC"/>
    <w:pPr>
      <w:tabs>
        <w:tab w:val="center" w:pos="4513"/>
        <w:tab w:val="right" w:pos="9026"/>
      </w:tabs>
      <w:spacing w:line="240" w:lineRule="auto"/>
    </w:pPr>
  </w:style>
  <w:style w:type="character" w:customStyle="1" w:styleId="HeaderChar">
    <w:name w:val="Header Char"/>
    <w:basedOn w:val="DefaultParagraphFont"/>
    <w:link w:val="Header"/>
    <w:uiPriority w:val="99"/>
    <w:rsid w:val="007B73FC"/>
  </w:style>
  <w:style w:type="paragraph" w:styleId="Footer">
    <w:name w:val="footer"/>
    <w:basedOn w:val="Normal"/>
    <w:link w:val="FooterChar"/>
    <w:uiPriority w:val="99"/>
    <w:unhideWhenUsed/>
    <w:rsid w:val="007B73FC"/>
    <w:pPr>
      <w:tabs>
        <w:tab w:val="center" w:pos="4513"/>
        <w:tab w:val="right" w:pos="9026"/>
      </w:tabs>
      <w:spacing w:line="240" w:lineRule="auto"/>
    </w:pPr>
  </w:style>
  <w:style w:type="character" w:customStyle="1" w:styleId="FooterChar">
    <w:name w:val="Footer Char"/>
    <w:basedOn w:val="DefaultParagraphFont"/>
    <w:link w:val="Footer"/>
    <w:uiPriority w:val="99"/>
    <w:rsid w:val="007B73FC"/>
  </w:style>
  <w:style w:type="paragraph" w:styleId="ListParagraph">
    <w:name w:val="List Paragraph"/>
    <w:basedOn w:val="Normal"/>
    <w:uiPriority w:val="34"/>
    <w:qFormat/>
    <w:rsid w:val="007B73FC"/>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2020-01-20T10:26:00Z</dcterms:created>
  <dcterms:modified xsi:type="dcterms:W3CDTF">2020-01-20T10:26:00Z</dcterms:modified>
</cp:coreProperties>
</file>