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D0238" w14:textId="77777777" w:rsidR="00E56451" w:rsidRDefault="00E56451" w:rsidP="003765F6">
      <w:pPr>
        <w:pStyle w:val="a3"/>
        <w:rPr>
          <w:rFonts w:ascii="TimesNewRomanPSMT" w:hAnsi="TimesNewRomanPSMT" w:cs="TimesNewRomanPSMT"/>
          <w:b/>
          <w:bCs/>
          <w:sz w:val="36"/>
          <w:szCs w:val="36"/>
        </w:rPr>
      </w:pPr>
      <w:r>
        <w:rPr>
          <w:rFonts w:ascii="TimesNewRomanPSMT" w:hAnsi="TimesNewRomanPSMT" w:cs="TimesNewRomanPSMT"/>
          <w:b/>
          <w:bCs/>
          <w:sz w:val="36"/>
          <w:szCs w:val="36"/>
        </w:rPr>
        <w:t xml:space="preserve">ACCAOUNTING </w:t>
      </w:r>
    </w:p>
    <w:p w14:paraId="761ADDBB" w14:textId="77777777" w:rsidR="00017E0C" w:rsidRDefault="00017E0C" w:rsidP="00017E0C">
      <w:pPr>
        <w:pStyle w:val="a3"/>
        <w:rPr>
          <w:rFonts w:ascii="TimesNewRomanPSMT" w:hAnsi="TimesNewRomanPSMT" w:cs="TimesNewRomanPSMT"/>
          <w:b/>
          <w:bCs/>
          <w:sz w:val="36"/>
          <w:szCs w:val="36"/>
        </w:rPr>
      </w:pPr>
      <w:r w:rsidRPr="00E16E2A">
        <w:rPr>
          <w:rFonts w:ascii="TimesNewRomanPSMT" w:hAnsi="TimesNewRomanPSMT" w:cs="TimesNewRomanPSMT"/>
          <w:b/>
          <w:bCs/>
          <w:sz w:val="36"/>
          <w:szCs w:val="36"/>
        </w:rPr>
        <w:t xml:space="preserve">Amazon </w:t>
      </w:r>
      <w:r>
        <w:rPr>
          <w:rFonts w:ascii="TimesNewRomanPSMT" w:hAnsi="TimesNewRomanPSMT" w:cs="TimesNewRomanPSMT"/>
          <w:b/>
          <w:bCs/>
          <w:sz w:val="36"/>
          <w:szCs w:val="36"/>
        </w:rPr>
        <w:t>&amp;</w:t>
      </w:r>
      <w:r w:rsidRPr="00E16E2A">
        <w:rPr>
          <w:rFonts w:ascii="TimesNewRomanPSMT" w:hAnsi="TimesNewRomanPSMT" w:cs="TimesNewRomanPSMT"/>
          <w:b/>
          <w:bCs/>
          <w:sz w:val="36"/>
          <w:szCs w:val="36"/>
        </w:rPr>
        <w:t xml:space="preserve"> </w:t>
      </w:r>
      <w:r>
        <w:rPr>
          <w:rFonts w:ascii="TimesNewRomanPSMT" w:hAnsi="TimesNewRomanPSMT" w:cs="TimesNewRomanPSMT"/>
          <w:b/>
          <w:bCs/>
          <w:sz w:val="36"/>
          <w:szCs w:val="36"/>
        </w:rPr>
        <w:t>S</w:t>
      </w:r>
      <w:r w:rsidRPr="00E16E2A">
        <w:rPr>
          <w:rFonts w:ascii="TimesNewRomanPSMT" w:hAnsi="TimesNewRomanPSMT" w:cs="TimesNewRomanPSMT"/>
          <w:b/>
          <w:bCs/>
          <w:sz w:val="36"/>
          <w:szCs w:val="36"/>
        </w:rPr>
        <w:t xml:space="preserve">ouq.com </w:t>
      </w:r>
    </w:p>
    <w:p w14:paraId="7FB94265" w14:textId="77777777" w:rsidR="00017E0C" w:rsidRPr="00E16E2A" w:rsidRDefault="00017E0C" w:rsidP="003765F6">
      <w:pPr>
        <w:pStyle w:val="a3"/>
        <w:rPr>
          <w:rFonts w:ascii="TimesNewRomanPSMT" w:hAnsi="TimesNewRomanPSMT" w:cs="TimesNewRomanPSMT"/>
          <w:b/>
          <w:bCs/>
          <w:sz w:val="36"/>
          <w:szCs w:val="36"/>
        </w:rPr>
      </w:pPr>
    </w:p>
    <w:p w14:paraId="01351974" w14:textId="77777777" w:rsidR="00207AC0" w:rsidRPr="00AF5E19" w:rsidRDefault="00AF5E19" w:rsidP="00AF5E19">
      <w:pPr>
        <w:pStyle w:val="a3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/>
          <w:b/>
          <w:bCs/>
          <w:sz w:val="32"/>
          <w:szCs w:val="32"/>
        </w:rPr>
        <w:t>A</w:t>
      </w:r>
      <w:r w:rsidR="00207AC0" w:rsidRPr="00AF5E19">
        <w:rPr>
          <w:rFonts w:asciiTheme="minorBidi" w:hAnsiTheme="minorBidi" w:cstheme="minorBidi"/>
          <w:b/>
          <w:bCs/>
          <w:sz w:val="32"/>
          <w:szCs w:val="32"/>
        </w:rPr>
        <w:t xml:space="preserve">mazon acquires </w:t>
      </w:r>
      <w:r>
        <w:rPr>
          <w:rFonts w:asciiTheme="minorBidi" w:hAnsiTheme="minorBidi" w:cstheme="minorBidi"/>
          <w:b/>
          <w:bCs/>
          <w:sz w:val="32"/>
          <w:szCs w:val="32"/>
        </w:rPr>
        <w:t>S</w:t>
      </w:r>
      <w:r w:rsidR="00207AC0" w:rsidRPr="00AF5E19">
        <w:rPr>
          <w:rFonts w:asciiTheme="minorBidi" w:hAnsiTheme="minorBidi" w:cstheme="minorBidi"/>
          <w:b/>
          <w:bCs/>
          <w:sz w:val="32"/>
          <w:szCs w:val="32"/>
        </w:rPr>
        <w:t>ouq</w:t>
      </w:r>
      <w:r>
        <w:rPr>
          <w:rFonts w:asciiTheme="minorBidi" w:hAnsiTheme="minorBidi" w:cstheme="minorBidi"/>
          <w:b/>
          <w:bCs/>
          <w:sz w:val="32"/>
          <w:szCs w:val="32"/>
        </w:rPr>
        <w:t>.com</w:t>
      </w:r>
    </w:p>
    <w:p w14:paraId="6D1E14E2" w14:textId="77777777" w:rsidR="00207AC0" w:rsidRPr="00017E0C" w:rsidRDefault="001345A7" w:rsidP="00207AC0">
      <w:pPr>
        <w:pStyle w:val="a3"/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>sh</w:t>
      </w:r>
      <w:r w:rsidR="00A82B94" w:rsidRPr="00017E0C">
        <w:rPr>
          <w:rFonts w:asciiTheme="minorBidi" w:hAnsiTheme="minorBidi" w:cstheme="minorBidi"/>
          <w:sz w:val="28"/>
          <w:szCs w:val="28"/>
        </w:rPr>
        <w:t xml:space="preserve">ould be cover all </w:t>
      </w:r>
      <w:r w:rsidR="001000CD" w:rsidRPr="00017E0C">
        <w:rPr>
          <w:rFonts w:asciiTheme="minorBidi" w:hAnsiTheme="minorBidi" w:cstheme="minorBidi"/>
          <w:sz w:val="28"/>
          <w:szCs w:val="28"/>
        </w:rPr>
        <w:t>topic</w:t>
      </w:r>
      <w:bookmarkStart w:id="0" w:name="_GoBack"/>
      <w:bookmarkEnd w:id="0"/>
    </w:p>
    <w:p w14:paraId="36142694" w14:textId="77777777" w:rsidR="00171F07" w:rsidRPr="00017E0C" w:rsidRDefault="00171F07" w:rsidP="00171F07">
      <w:pPr>
        <w:pStyle w:val="a3"/>
        <w:numPr>
          <w:ilvl w:val="0"/>
          <w:numId w:val="2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Provide a brief background of the companies involved in the business combination case chosen. </w:t>
      </w:r>
    </w:p>
    <w:p w14:paraId="3E18C02D" w14:textId="77777777" w:rsidR="00171F07" w:rsidRPr="00017E0C" w:rsidRDefault="00171F07" w:rsidP="00171F07">
      <w:pPr>
        <w:pStyle w:val="a3"/>
        <w:numPr>
          <w:ilvl w:val="0"/>
          <w:numId w:val="2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Discuss in details the </w:t>
      </w:r>
      <w:r w:rsidRPr="00017E0C">
        <w:rPr>
          <w:rFonts w:asciiTheme="minorBidi" w:hAnsiTheme="minorBidi" w:cstheme="minorBidi"/>
          <w:i/>
          <w:iCs/>
          <w:sz w:val="26"/>
          <w:szCs w:val="28"/>
        </w:rPr>
        <w:t xml:space="preserve">motives, impact, and financial results </w:t>
      </w:r>
      <w:r w:rsidRPr="00017E0C">
        <w:rPr>
          <w:rFonts w:asciiTheme="minorBidi" w:hAnsiTheme="minorBidi" w:cstheme="minorBidi"/>
          <w:sz w:val="28"/>
          <w:szCs w:val="28"/>
        </w:rPr>
        <w:t xml:space="preserve">of such combination. </w:t>
      </w:r>
    </w:p>
    <w:p w14:paraId="569151F7" w14:textId="77777777" w:rsidR="00171F07" w:rsidRPr="00017E0C" w:rsidRDefault="00171F07" w:rsidP="00171F07">
      <w:pPr>
        <w:pStyle w:val="a3"/>
        <w:numPr>
          <w:ilvl w:val="0"/>
          <w:numId w:val="2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Support the paper with graphs and explanation about how investor discloses such </w:t>
      </w:r>
    </w:p>
    <w:p w14:paraId="200265D8" w14:textId="77777777" w:rsidR="00171F07" w:rsidRPr="00017E0C" w:rsidRDefault="00171F07" w:rsidP="00171F07">
      <w:pPr>
        <w:pStyle w:val="a3"/>
        <w:ind w:left="720"/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combination in the financial statements. </w:t>
      </w:r>
    </w:p>
    <w:p w14:paraId="1709E5A4" w14:textId="77777777" w:rsidR="00171F07" w:rsidRPr="00017E0C" w:rsidRDefault="00171F07" w:rsidP="008E490C">
      <w:pPr>
        <w:pStyle w:val="a3"/>
        <w:numPr>
          <w:ilvl w:val="0"/>
          <w:numId w:val="2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Connect the information in the paper with what have been covered throughout the semester. </w:t>
      </w:r>
    </w:p>
    <w:p w14:paraId="71BB73B5" w14:textId="77777777" w:rsidR="00171F07" w:rsidRPr="00AF5E19" w:rsidRDefault="00AF5E19" w:rsidP="00207AC0">
      <w:pPr>
        <w:pStyle w:val="a3"/>
        <w:rPr>
          <w:rFonts w:asciiTheme="minorBidi" w:hAnsiTheme="minorBidi" w:cstheme="minorBidi"/>
          <w:b/>
          <w:bCs/>
          <w:sz w:val="28"/>
          <w:szCs w:val="28"/>
        </w:rPr>
      </w:pPr>
      <w:r w:rsidRPr="00AF5E19">
        <w:rPr>
          <w:rFonts w:asciiTheme="minorBidi" w:hAnsiTheme="minorBidi" w:cstheme="minorBidi"/>
          <w:b/>
          <w:bCs/>
          <w:sz w:val="28"/>
          <w:szCs w:val="28"/>
        </w:rPr>
        <w:t>Important</w:t>
      </w:r>
      <w:r>
        <w:rPr>
          <w:rFonts w:asciiTheme="minorBidi" w:hAnsiTheme="minorBidi" w:cstheme="minorBidi"/>
          <w:b/>
          <w:bCs/>
          <w:sz w:val="28"/>
          <w:szCs w:val="28"/>
        </w:rPr>
        <w:t xml:space="preserve"> information</w:t>
      </w:r>
      <w:r w:rsidRPr="00AF5E19">
        <w:rPr>
          <w:rFonts w:asciiTheme="minorBidi" w:hAnsiTheme="minorBidi" w:cstheme="minorBidi"/>
          <w:b/>
          <w:bCs/>
          <w:sz w:val="28"/>
          <w:szCs w:val="28"/>
        </w:rPr>
        <w:t>:</w:t>
      </w:r>
    </w:p>
    <w:p w14:paraId="3F52CA42" w14:textId="77777777" w:rsidR="00AF5E19" w:rsidRPr="00635068" w:rsidRDefault="00AF5E19" w:rsidP="00623A84">
      <w:pPr>
        <w:pStyle w:val="a3"/>
        <w:numPr>
          <w:ilvl w:val="0"/>
          <w:numId w:val="3"/>
        </w:numPr>
        <w:rPr>
          <w:rFonts w:asciiTheme="minorBidi" w:hAnsiTheme="minorBidi" w:cstheme="minorBidi"/>
          <w:sz w:val="28"/>
          <w:szCs w:val="28"/>
        </w:rPr>
      </w:pPr>
      <w:r w:rsidRPr="00635068">
        <w:rPr>
          <w:rFonts w:asciiTheme="minorBidi" w:hAnsiTheme="minorBidi" w:cstheme="minorBidi"/>
          <w:color w:val="F90005"/>
          <w:sz w:val="28"/>
          <w:szCs w:val="28"/>
        </w:rPr>
        <w:t>Plagiarism will not be tolerated</w:t>
      </w:r>
    </w:p>
    <w:p w14:paraId="66262835" w14:textId="77777777" w:rsidR="00E16E2A" w:rsidRPr="00AF5E19" w:rsidRDefault="00932E4C" w:rsidP="00207AC0">
      <w:pPr>
        <w:pStyle w:val="a3"/>
        <w:rPr>
          <w:rFonts w:asciiTheme="minorBidi" w:hAnsiTheme="minorBidi" w:cstheme="minorBidi"/>
          <w:b/>
          <w:bCs/>
          <w:sz w:val="28"/>
          <w:szCs w:val="28"/>
        </w:rPr>
      </w:pPr>
      <w:r w:rsidRPr="00AF5E19">
        <w:rPr>
          <w:rFonts w:asciiTheme="minorBidi" w:hAnsiTheme="minorBidi" w:cstheme="minorBidi"/>
          <w:b/>
          <w:bCs/>
          <w:sz w:val="28"/>
          <w:szCs w:val="28"/>
        </w:rPr>
        <w:t xml:space="preserve">The research paper: </w:t>
      </w:r>
    </w:p>
    <w:p w14:paraId="60E1581D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Should be a minimum of 4 pages and a maximum of 6 pages </w:t>
      </w:r>
    </w:p>
    <w:p w14:paraId="3FFE28BA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Use a proper English; (you may use grammarly.com to help) </w:t>
      </w:r>
    </w:p>
    <w:p w14:paraId="146D3965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Font type Arial, size 12 </w:t>
      </w:r>
    </w:p>
    <w:p w14:paraId="3D3F98A8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Spacing is double-line (2.0) </w:t>
      </w:r>
    </w:p>
    <w:p w14:paraId="4BD02B04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Normal margin (2.54 cm) </w:t>
      </w:r>
    </w:p>
    <w:p w14:paraId="0C0F04F5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 xml:space="preserve">Proper use of references and citation is required. </w:t>
      </w:r>
    </w:p>
    <w:p w14:paraId="373DEFF0" w14:textId="77777777" w:rsidR="00932E4C" w:rsidRPr="00017E0C" w:rsidRDefault="00932E4C" w:rsidP="00932E4C">
      <w:pPr>
        <w:pStyle w:val="a3"/>
        <w:numPr>
          <w:ilvl w:val="1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017E0C">
        <w:rPr>
          <w:rFonts w:asciiTheme="minorBidi" w:hAnsiTheme="minorBidi" w:cstheme="minorBidi"/>
          <w:sz w:val="28"/>
          <w:szCs w:val="28"/>
        </w:rPr>
        <w:t>References should be listed in a separate references page, using APA style.</w:t>
      </w:r>
      <w:r w:rsidRPr="00017E0C">
        <w:rPr>
          <w:rFonts w:ascii="MS Mincho" w:eastAsia="MS Mincho" w:hAnsi="MS Mincho" w:cs="MS Mincho"/>
          <w:sz w:val="28"/>
          <w:szCs w:val="28"/>
        </w:rPr>
        <w:t> </w:t>
      </w:r>
      <w:r w:rsidRPr="00017E0C">
        <w:rPr>
          <w:rFonts w:asciiTheme="minorBidi" w:hAnsiTheme="minorBidi" w:cstheme="minorBidi"/>
          <w:sz w:val="26"/>
          <w:szCs w:val="28"/>
        </w:rPr>
        <w:t xml:space="preserve"> </w:t>
      </w:r>
    </w:p>
    <w:p w14:paraId="5E2AA839" w14:textId="77777777" w:rsidR="00F72931" w:rsidRPr="00017E0C" w:rsidRDefault="00635068">
      <w:pPr>
        <w:rPr>
          <w:rFonts w:asciiTheme="minorBidi" w:hAnsiTheme="minorBidi"/>
          <w:sz w:val="28"/>
          <w:szCs w:val="28"/>
        </w:rPr>
      </w:pPr>
    </w:p>
    <w:sectPr w:rsidR="00F72931" w:rsidRPr="00017E0C" w:rsidSect="001A6E21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750CF"/>
    <w:multiLevelType w:val="multilevel"/>
    <w:tmpl w:val="B9022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BC44F9"/>
    <w:multiLevelType w:val="multilevel"/>
    <w:tmpl w:val="AD5A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A58642E"/>
    <w:multiLevelType w:val="multilevel"/>
    <w:tmpl w:val="1AEE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E4C"/>
    <w:rsid w:val="00017E0C"/>
    <w:rsid w:val="001000CD"/>
    <w:rsid w:val="001345A7"/>
    <w:rsid w:val="00171F07"/>
    <w:rsid w:val="001A6E21"/>
    <w:rsid w:val="00207AC0"/>
    <w:rsid w:val="0032730F"/>
    <w:rsid w:val="003765F6"/>
    <w:rsid w:val="005A5DED"/>
    <w:rsid w:val="00635068"/>
    <w:rsid w:val="00694C05"/>
    <w:rsid w:val="008E490C"/>
    <w:rsid w:val="00932E4C"/>
    <w:rsid w:val="00A503FE"/>
    <w:rsid w:val="00A82B94"/>
    <w:rsid w:val="00AF5E19"/>
    <w:rsid w:val="00E16E2A"/>
    <w:rsid w:val="00E5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7346F7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E4C"/>
    <w:pPr>
      <w:bidi w:val="0"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2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5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7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6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131</Words>
  <Characters>751</Characters>
  <Application>Microsoft Macintosh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Ameera Aljdoua</dc:creator>
  <cp:keywords/>
  <dc:description/>
  <cp:lastModifiedBy>Ameera Aljdoua</cp:lastModifiedBy>
  <cp:revision>1</cp:revision>
  <dcterms:created xsi:type="dcterms:W3CDTF">2018-11-06T20:46:00Z</dcterms:created>
  <dcterms:modified xsi:type="dcterms:W3CDTF">2018-11-06T21:03:00Z</dcterms:modified>
</cp:coreProperties>
</file>