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2CFB92" w14:textId="77777777" w:rsidR="00F65AB2" w:rsidRDefault="0082014D" w:rsidP="00AD53D7">
      <w:pPr>
        <w:spacing w:line="480" w:lineRule="auto"/>
        <w:contextualSpacing/>
        <w:jc w:val="both"/>
        <w:rPr>
          <w:rFonts w:ascii="Times New Roman" w:hAnsi="Times New Roman" w:cs="Times New Roman"/>
          <w:b/>
          <w:bCs/>
          <w:sz w:val="24"/>
          <w:szCs w:val="24"/>
        </w:rPr>
      </w:pPr>
      <w:r>
        <w:rPr>
          <w:rFonts w:ascii="Times New Roman" w:hAnsi="Times New Roman" w:cs="Times New Roman"/>
          <w:sz w:val="24"/>
          <w:szCs w:val="24"/>
        </w:rPr>
        <w:tab/>
      </w:r>
      <w:r w:rsidRPr="00770334">
        <w:rPr>
          <w:rFonts w:ascii="Times New Roman" w:hAnsi="Times New Roman" w:cs="Times New Roman"/>
          <w:b/>
          <w:bCs/>
          <w:sz w:val="24"/>
          <w:szCs w:val="24"/>
        </w:rPr>
        <w:t xml:space="preserve">                                                       </w:t>
      </w:r>
    </w:p>
    <w:p w14:paraId="0AD0E77C" w14:textId="77777777" w:rsidR="00F65AB2" w:rsidRDefault="0082014D">
      <w:pPr>
        <w:rPr>
          <w:rFonts w:ascii="Times New Roman" w:hAnsi="Times New Roman" w:cs="Times New Roman"/>
          <w:b/>
          <w:bCs/>
          <w:sz w:val="24"/>
          <w:szCs w:val="24"/>
        </w:rPr>
      </w:pPr>
      <w:r>
        <w:rPr>
          <w:rFonts w:ascii="Times New Roman" w:hAnsi="Times New Roman" w:cs="Times New Roman"/>
          <w:b/>
          <w:bCs/>
          <w:sz w:val="24"/>
          <w:szCs w:val="24"/>
        </w:rPr>
        <w:t xml:space="preserve">                                               </w:t>
      </w:r>
    </w:p>
    <w:p w14:paraId="2F0B8755" w14:textId="77777777" w:rsidR="00F65AB2" w:rsidRDefault="00F65AB2">
      <w:pPr>
        <w:rPr>
          <w:rFonts w:ascii="Times New Roman" w:hAnsi="Times New Roman" w:cs="Times New Roman"/>
          <w:b/>
          <w:bCs/>
          <w:sz w:val="24"/>
          <w:szCs w:val="24"/>
        </w:rPr>
      </w:pPr>
    </w:p>
    <w:p w14:paraId="680608D4" w14:textId="77777777" w:rsidR="00F65AB2" w:rsidRDefault="00F65AB2">
      <w:pPr>
        <w:rPr>
          <w:rFonts w:ascii="Times New Roman" w:hAnsi="Times New Roman" w:cs="Times New Roman"/>
          <w:b/>
          <w:bCs/>
          <w:sz w:val="24"/>
          <w:szCs w:val="24"/>
        </w:rPr>
      </w:pPr>
    </w:p>
    <w:p w14:paraId="362FE68E" w14:textId="77777777" w:rsidR="00F65AB2" w:rsidRDefault="00F65AB2">
      <w:pPr>
        <w:rPr>
          <w:rFonts w:ascii="Times New Roman" w:hAnsi="Times New Roman" w:cs="Times New Roman"/>
          <w:b/>
          <w:bCs/>
          <w:sz w:val="24"/>
          <w:szCs w:val="24"/>
        </w:rPr>
      </w:pPr>
    </w:p>
    <w:p w14:paraId="648B7778" w14:textId="77777777" w:rsidR="00F65AB2" w:rsidRDefault="0082014D">
      <w:pPr>
        <w:rPr>
          <w:rFonts w:ascii="Times New Roman" w:hAnsi="Times New Roman" w:cs="Times New Roman"/>
          <w:b/>
          <w:bCs/>
          <w:sz w:val="24"/>
          <w:szCs w:val="24"/>
        </w:rPr>
      </w:pPr>
      <w:r>
        <w:rPr>
          <w:rFonts w:ascii="Times New Roman" w:hAnsi="Times New Roman" w:cs="Times New Roman"/>
          <w:b/>
          <w:bCs/>
          <w:sz w:val="24"/>
          <w:szCs w:val="24"/>
        </w:rPr>
        <w:t xml:space="preserve">                                            </w:t>
      </w:r>
    </w:p>
    <w:p w14:paraId="3C106F90" w14:textId="77777777" w:rsidR="00F65AB2" w:rsidRDefault="00F65AB2">
      <w:pPr>
        <w:rPr>
          <w:rFonts w:ascii="Times New Roman" w:hAnsi="Times New Roman" w:cs="Times New Roman"/>
          <w:b/>
          <w:bCs/>
          <w:sz w:val="24"/>
          <w:szCs w:val="24"/>
        </w:rPr>
      </w:pPr>
    </w:p>
    <w:p w14:paraId="2ED9C5CE" w14:textId="77777777" w:rsidR="00F65AB2" w:rsidRDefault="00F65AB2">
      <w:pPr>
        <w:rPr>
          <w:rFonts w:ascii="Times New Roman" w:hAnsi="Times New Roman" w:cs="Times New Roman"/>
          <w:b/>
          <w:bCs/>
          <w:sz w:val="24"/>
          <w:szCs w:val="24"/>
        </w:rPr>
      </w:pPr>
    </w:p>
    <w:p w14:paraId="39219C51" w14:textId="24A6724E" w:rsidR="00F65AB2" w:rsidRDefault="0082014D">
      <w:pPr>
        <w:rPr>
          <w:rFonts w:ascii="Times New Roman" w:hAnsi="Times New Roman" w:cs="Times New Roman"/>
          <w:b/>
          <w:bCs/>
          <w:sz w:val="24"/>
          <w:szCs w:val="24"/>
        </w:rPr>
      </w:pPr>
      <w:r>
        <w:rPr>
          <w:rFonts w:ascii="Times New Roman" w:hAnsi="Times New Roman" w:cs="Times New Roman"/>
          <w:b/>
          <w:bCs/>
          <w:sz w:val="24"/>
          <w:szCs w:val="24"/>
        </w:rPr>
        <w:t xml:space="preserve">                                              Life Course Development</w:t>
      </w:r>
    </w:p>
    <w:p w14:paraId="0EC479EA" w14:textId="2285BB95" w:rsidR="00F65AB2" w:rsidRDefault="00F65AB2">
      <w:pPr>
        <w:rPr>
          <w:rFonts w:ascii="Times New Roman" w:hAnsi="Times New Roman" w:cs="Times New Roman"/>
          <w:b/>
          <w:bCs/>
          <w:sz w:val="24"/>
          <w:szCs w:val="24"/>
        </w:rPr>
      </w:pPr>
    </w:p>
    <w:p w14:paraId="7F7A1818" w14:textId="09FB502D" w:rsidR="00F65AB2" w:rsidRDefault="00F65AB2">
      <w:pPr>
        <w:rPr>
          <w:rFonts w:ascii="Times New Roman" w:hAnsi="Times New Roman" w:cs="Times New Roman"/>
          <w:b/>
          <w:bCs/>
          <w:sz w:val="24"/>
          <w:szCs w:val="24"/>
        </w:rPr>
      </w:pPr>
    </w:p>
    <w:p w14:paraId="093F80C7" w14:textId="643C0F22" w:rsidR="00F65AB2" w:rsidRDefault="00F65AB2">
      <w:pPr>
        <w:rPr>
          <w:rFonts w:ascii="Times New Roman" w:hAnsi="Times New Roman" w:cs="Times New Roman"/>
          <w:b/>
          <w:bCs/>
          <w:sz w:val="24"/>
          <w:szCs w:val="24"/>
        </w:rPr>
      </w:pPr>
    </w:p>
    <w:p w14:paraId="6F1D7812" w14:textId="589439E2" w:rsidR="00F65AB2" w:rsidRDefault="00F65AB2">
      <w:pPr>
        <w:rPr>
          <w:rFonts w:ascii="Times New Roman" w:hAnsi="Times New Roman" w:cs="Times New Roman"/>
          <w:b/>
          <w:bCs/>
          <w:sz w:val="24"/>
          <w:szCs w:val="24"/>
        </w:rPr>
      </w:pPr>
    </w:p>
    <w:p w14:paraId="497D69F1" w14:textId="77777777" w:rsidR="00F65AB2" w:rsidRDefault="00F65AB2">
      <w:pPr>
        <w:rPr>
          <w:rFonts w:ascii="Times New Roman" w:hAnsi="Times New Roman" w:cs="Times New Roman"/>
          <w:b/>
          <w:bCs/>
          <w:sz w:val="24"/>
          <w:szCs w:val="24"/>
        </w:rPr>
      </w:pPr>
    </w:p>
    <w:p w14:paraId="6F3B1F3C" w14:textId="1507AE54" w:rsidR="00F65AB2" w:rsidRPr="00F65AB2" w:rsidRDefault="0082014D" w:rsidP="00F65AB2">
      <w:pPr>
        <w:ind w:left="3600"/>
        <w:rPr>
          <w:rFonts w:ascii="Times New Roman" w:hAnsi="Times New Roman" w:cs="Times New Roman"/>
          <w:sz w:val="24"/>
          <w:szCs w:val="24"/>
        </w:rPr>
      </w:pPr>
      <w:r>
        <w:rPr>
          <w:rFonts w:ascii="Times New Roman" w:hAnsi="Times New Roman" w:cs="Times New Roman"/>
          <w:sz w:val="24"/>
          <w:szCs w:val="24"/>
        </w:rPr>
        <w:t xml:space="preserve">  </w:t>
      </w:r>
      <w:r w:rsidRPr="00F65AB2">
        <w:rPr>
          <w:rFonts w:ascii="Times New Roman" w:hAnsi="Times New Roman" w:cs="Times New Roman"/>
          <w:sz w:val="24"/>
          <w:szCs w:val="24"/>
        </w:rPr>
        <w:t>Name</w:t>
      </w:r>
    </w:p>
    <w:p w14:paraId="07ABEE9E" w14:textId="77777777" w:rsidR="00F65AB2" w:rsidRPr="00F65AB2" w:rsidRDefault="0082014D" w:rsidP="00F65AB2">
      <w:pPr>
        <w:ind w:left="3600"/>
        <w:rPr>
          <w:rFonts w:ascii="Times New Roman" w:hAnsi="Times New Roman" w:cs="Times New Roman"/>
          <w:sz w:val="24"/>
          <w:szCs w:val="24"/>
        </w:rPr>
      </w:pPr>
      <w:r w:rsidRPr="00F65AB2">
        <w:rPr>
          <w:rFonts w:ascii="Times New Roman" w:hAnsi="Times New Roman" w:cs="Times New Roman"/>
          <w:sz w:val="24"/>
          <w:szCs w:val="24"/>
        </w:rPr>
        <w:t>Institution</w:t>
      </w:r>
    </w:p>
    <w:p w14:paraId="67448665" w14:textId="368A8FDE" w:rsidR="00F65AB2" w:rsidRPr="00F65AB2" w:rsidRDefault="0082014D" w:rsidP="00F65AB2">
      <w:pPr>
        <w:ind w:left="3600"/>
        <w:rPr>
          <w:rFonts w:ascii="Times New Roman" w:hAnsi="Times New Roman" w:cs="Times New Roman"/>
          <w:sz w:val="24"/>
          <w:szCs w:val="24"/>
        </w:rPr>
      </w:pPr>
      <w:r>
        <w:rPr>
          <w:rFonts w:ascii="Times New Roman" w:hAnsi="Times New Roman" w:cs="Times New Roman"/>
          <w:sz w:val="24"/>
          <w:szCs w:val="24"/>
        </w:rPr>
        <w:t xml:space="preserve">  </w:t>
      </w:r>
      <w:r w:rsidRPr="00F65AB2">
        <w:rPr>
          <w:rFonts w:ascii="Times New Roman" w:hAnsi="Times New Roman" w:cs="Times New Roman"/>
          <w:sz w:val="24"/>
          <w:szCs w:val="24"/>
        </w:rPr>
        <w:t>Course</w:t>
      </w:r>
    </w:p>
    <w:p w14:paraId="5C0E3222" w14:textId="7CBDFD7A" w:rsidR="00F65AB2" w:rsidRPr="00F65AB2" w:rsidRDefault="0082014D" w:rsidP="00F65AB2">
      <w:pPr>
        <w:ind w:left="3600"/>
        <w:rPr>
          <w:rFonts w:ascii="Times New Roman" w:hAnsi="Times New Roman" w:cs="Times New Roman"/>
          <w:sz w:val="24"/>
          <w:szCs w:val="24"/>
        </w:rPr>
      </w:pPr>
      <w:r>
        <w:rPr>
          <w:rFonts w:ascii="Times New Roman" w:hAnsi="Times New Roman" w:cs="Times New Roman"/>
          <w:sz w:val="24"/>
          <w:szCs w:val="24"/>
        </w:rPr>
        <w:t xml:space="preserve"> </w:t>
      </w:r>
      <w:r w:rsidRPr="00F65AB2">
        <w:rPr>
          <w:rFonts w:ascii="Times New Roman" w:hAnsi="Times New Roman" w:cs="Times New Roman"/>
          <w:sz w:val="24"/>
          <w:szCs w:val="24"/>
        </w:rPr>
        <w:t>Professor</w:t>
      </w:r>
    </w:p>
    <w:p w14:paraId="45F103EF" w14:textId="18FF74C7" w:rsidR="00F65AB2" w:rsidRDefault="0082014D" w:rsidP="00F65AB2">
      <w:pPr>
        <w:ind w:left="3600"/>
        <w:rPr>
          <w:rFonts w:ascii="Times New Roman" w:hAnsi="Times New Roman" w:cs="Times New Roman"/>
          <w:b/>
          <w:bCs/>
          <w:sz w:val="24"/>
          <w:szCs w:val="24"/>
        </w:rPr>
      </w:pPr>
      <w:r>
        <w:rPr>
          <w:rFonts w:ascii="Times New Roman" w:hAnsi="Times New Roman" w:cs="Times New Roman"/>
          <w:sz w:val="24"/>
          <w:szCs w:val="24"/>
        </w:rPr>
        <w:t xml:space="preserve">   </w:t>
      </w:r>
      <w:r w:rsidRPr="00F65AB2">
        <w:rPr>
          <w:rFonts w:ascii="Times New Roman" w:hAnsi="Times New Roman" w:cs="Times New Roman"/>
          <w:sz w:val="24"/>
          <w:szCs w:val="24"/>
        </w:rPr>
        <w:t>Date</w:t>
      </w:r>
      <w:r>
        <w:rPr>
          <w:rFonts w:ascii="Times New Roman" w:hAnsi="Times New Roman" w:cs="Times New Roman"/>
          <w:b/>
          <w:bCs/>
          <w:sz w:val="24"/>
          <w:szCs w:val="24"/>
        </w:rPr>
        <w:br w:type="page"/>
      </w:r>
    </w:p>
    <w:p w14:paraId="6A0B5428" w14:textId="11C0604C" w:rsidR="00770334" w:rsidRPr="00770334" w:rsidRDefault="0082014D" w:rsidP="00AD53D7">
      <w:pPr>
        <w:spacing w:line="48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Pr="00770334">
        <w:rPr>
          <w:rFonts w:ascii="Times New Roman" w:hAnsi="Times New Roman" w:cs="Times New Roman"/>
          <w:b/>
          <w:bCs/>
          <w:sz w:val="24"/>
          <w:szCs w:val="24"/>
        </w:rPr>
        <w:t xml:space="preserve">      Introduction</w:t>
      </w:r>
    </w:p>
    <w:p w14:paraId="76D4EECF" w14:textId="230DFE39" w:rsidR="008D5D83" w:rsidRDefault="0082014D" w:rsidP="00AD53D7">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AD53D7" w:rsidRPr="00AD53D7">
        <w:rPr>
          <w:rFonts w:ascii="Times New Roman" w:hAnsi="Times New Roman" w:cs="Times New Roman"/>
          <w:sz w:val="24"/>
          <w:szCs w:val="24"/>
        </w:rPr>
        <w:t xml:space="preserve"> </w:t>
      </w:r>
      <w:r w:rsidRPr="00770334">
        <w:rPr>
          <w:rFonts w:ascii="Times New Roman" w:hAnsi="Times New Roman" w:cs="Times New Roman"/>
          <w:sz w:val="24"/>
          <w:szCs w:val="24"/>
        </w:rPr>
        <w:t>Mavis bent on her second daughter, Alice's bassinet, yet</w:t>
      </w:r>
      <w:r w:rsidRPr="00770334">
        <w:rPr>
          <w:rFonts w:ascii="Times New Roman" w:hAnsi="Times New Roman" w:cs="Times New Roman"/>
          <w:sz w:val="24"/>
          <w:szCs w:val="24"/>
        </w:rPr>
        <w:t xml:space="preserve"> in 1925</w:t>
      </w:r>
      <w:r>
        <w:rPr>
          <w:rFonts w:ascii="Times New Roman" w:hAnsi="Times New Roman" w:cs="Times New Roman"/>
          <w:sz w:val="24"/>
          <w:szCs w:val="24"/>
        </w:rPr>
        <w:t xml:space="preserve"> and </w:t>
      </w:r>
      <w:r w:rsidRPr="00770334">
        <w:rPr>
          <w:rFonts w:ascii="Times New Roman" w:hAnsi="Times New Roman" w:cs="Times New Roman"/>
          <w:sz w:val="24"/>
          <w:szCs w:val="24"/>
        </w:rPr>
        <w:t>none of this was significant. Alice would not feed readily like Raymond, her elder brother, and Mavis became upset and weary rapidly. The infant wouldn't die, but she didn't even appear to want to live well. The doctor and the sister-in-law pr</w:t>
      </w:r>
      <w:r w:rsidRPr="00770334">
        <w:rPr>
          <w:rFonts w:ascii="Times New Roman" w:hAnsi="Times New Roman" w:cs="Times New Roman"/>
          <w:sz w:val="24"/>
          <w:szCs w:val="24"/>
        </w:rPr>
        <w:t>ovided suggestions, but nothing seemed to work, though she could give her goat's milk when it came.</w:t>
      </w:r>
      <w:r>
        <w:rPr>
          <w:rFonts w:ascii="Times New Roman" w:hAnsi="Times New Roman" w:cs="Times New Roman"/>
          <w:sz w:val="24"/>
          <w:szCs w:val="24"/>
        </w:rPr>
        <w:t xml:space="preserve"> </w:t>
      </w:r>
      <w:r w:rsidRPr="00770334">
        <w:rPr>
          <w:rFonts w:ascii="Times New Roman" w:hAnsi="Times New Roman" w:cs="Times New Roman"/>
          <w:sz w:val="24"/>
          <w:szCs w:val="24"/>
        </w:rPr>
        <w:t>Although slowly, throughout the first 12 months of her life, Alice met most standard milestones. She started walking about 16 months but spoke little and wa</w:t>
      </w:r>
      <w:r w:rsidRPr="00770334">
        <w:rPr>
          <w:rFonts w:ascii="Times New Roman" w:hAnsi="Times New Roman" w:cs="Times New Roman"/>
          <w:sz w:val="24"/>
          <w:szCs w:val="24"/>
        </w:rPr>
        <w:t>s very reclusive. Alone for 18 months, she was interested in playing outside, but mainly by herself. The dogs in the neighborhood are her buddies. Everybody from the local adult knew her. Mavis rejecting the kid, and Henry, choosing a wife he met in Adelai</w:t>
      </w:r>
      <w:r w:rsidRPr="00770334">
        <w:rPr>
          <w:rFonts w:ascii="Times New Roman" w:hAnsi="Times New Roman" w:cs="Times New Roman"/>
          <w:sz w:val="24"/>
          <w:szCs w:val="24"/>
        </w:rPr>
        <w:t>de, were discussed. There was a conversation. There was born a younger sister, but within a month, she perished. The incident seemed to Mavis unaffected.</w:t>
      </w:r>
      <w:r w:rsidRPr="00770334">
        <w:t xml:space="preserve"> </w:t>
      </w:r>
      <w:r w:rsidRPr="00770334">
        <w:rPr>
          <w:rFonts w:ascii="Times New Roman" w:hAnsi="Times New Roman" w:cs="Times New Roman"/>
          <w:sz w:val="24"/>
          <w:szCs w:val="24"/>
        </w:rPr>
        <w:t>Alice rediscovered her voice in 3 years but only spoke when she spoke directly. She was unwell with mu</w:t>
      </w:r>
      <w:r w:rsidRPr="00770334">
        <w:rPr>
          <w:rFonts w:ascii="Times New Roman" w:hAnsi="Times New Roman" w:cs="Times New Roman"/>
          <w:sz w:val="24"/>
          <w:szCs w:val="24"/>
        </w:rPr>
        <w:t>mps, and Mavis thought her to be deaf.</w:t>
      </w:r>
      <w:r w:rsidRPr="00770334">
        <w:t xml:space="preserve"> </w:t>
      </w:r>
      <w:r>
        <w:rPr>
          <w:rFonts w:ascii="Times New Roman" w:hAnsi="Times New Roman" w:cs="Times New Roman"/>
          <w:sz w:val="24"/>
          <w:szCs w:val="24"/>
        </w:rPr>
        <w:t xml:space="preserve">Alice's brother </w:t>
      </w:r>
      <w:r w:rsidRPr="00770334">
        <w:rPr>
          <w:rFonts w:ascii="Times New Roman" w:hAnsi="Times New Roman" w:cs="Times New Roman"/>
          <w:sz w:val="24"/>
          <w:szCs w:val="24"/>
        </w:rPr>
        <w:t>had noticed that Alice replied if the person speaking to her had direct eye contact. When he wanted to talk to her, he had learned to touch her arm. And when mavis recognized her enthusiasm in learning how to read, mavis brought her books from school. Mavi</w:t>
      </w:r>
      <w:r w:rsidRPr="00770334">
        <w:rPr>
          <w:rFonts w:ascii="Times New Roman" w:hAnsi="Times New Roman" w:cs="Times New Roman"/>
          <w:sz w:val="24"/>
          <w:szCs w:val="24"/>
        </w:rPr>
        <w:t xml:space="preserve">s also observed it, and when Alice was </w:t>
      </w:r>
      <w:r>
        <w:rPr>
          <w:rFonts w:ascii="Times New Roman" w:hAnsi="Times New Roman" w:cs="Times New Roman"/>
          <w:sz w:val="24"/>
          <w:szCs w:val="24"/>
        </w:rPr>
        <w:t>four and a half</w:t>
      </w:r>
      <w:r w:rsidRPr="00770334">
        <w:rPr>
          <w:rFonts w:ascii="Times New Roman" w:hAnsi="Times New Roman" w:cs="Times New Roman"/>
          <w:sz w:val="24"/>
          <w:szCs w:val="24"/>
        </w:rPr>
        <w:t>, he hauled her off to school. There seemed to be many pupils and instructors at a local school. Alice was playing quietly behind her and absorbing all the story about her.</w:t>
      </w:r>
    </w:p>
    <w:p w14:paraId="0FD8C388" w14:textId="0A8B9E4C" w:rsidR="00770334" w:rsidRDefault="0082014D" w:rsidP="00AD53D7">
      <w:pPr>
        <w:spacing w:line="480" w:lineRule="auto"/>
        <w:contextualSpacing/>
        <w:jc w:val="both"/>
        <w:rPr>
          <w:rFonts w:ascii="Times New Roman" w:hAnsi="Times New Roman" w:cs="Times New Roman"/>
          <w:b/>
          <w:bCs/>
          <w:sz w:val="24"/>
          <w:szCs w:val="24"/>
        </w:rPr>
      </w:pPr>
      <w:r w:rsidRPr="00970C46">
        <w:rPr>
          <w:rFonts w:ascii="Times New Roman" w:hAnsi="Times New Roman" w:cs="Times New Roman"/>
          <w:b/>
          <w:bCs/>
          <w:sz w:val="24"/>
          <w:szCs w:val="24"/>
        </w:rPr>
        <w:t xml:space="preserve">      </w:t>
      </w:r>
      <w:r w:rsidR="00970C46" w:rsidRPr="00970C46">
        <w:rPr>
          <w:rFonts w:ascii="Times New Roman" w:hAnsi="Times New Roman" w:cs="Times New Roman"/>
          <w:b/>
          <w:bCs/>
          <w:sz w:val="24"/>
          <w:szCs w:val="24"/>
        </w:rPr>
        <w:t>Physical</w:t>
      </w:r>
      <w:r w:rsidR="00531BDB">
        <w:rPr>
          <w:rFonts w:ascii="Times New Roman" w:hAnsi="Times New Roman" w:cs="Times New Roman"/>
          <w:b/>
          <w:bCs/>
          <w:sz w:val="24"/>
          <w:szCs w:val="24"/>
        </w:rPr>
        <w:t>, Cognitive, Emotional and Social Aspect</w:t>
      </w:r>
      <w:r w:rsidR="002075D6">
        <w:rPr>
          <w:rFonts w:ascii="Times New Roman" w:hAnsi="Times New Roman" w:cs="Times New Roman"/>
          <w:b/>
          <w:bCs/>
          <w:sz w:val="24"/>
          <w:szCs w:val="24"/>
        </w:rPr>
        <w:t xml:space="preserve"> of </w:t>
      </w:r>
      <w:r w:rsidR="00970C46">
        <w:rPr>
          <w:rFonts w:ascii="Times New Roman" w:hAnsi="Times New Roman" w:cs="Times New Roman"/>
          <w:sz w:val="24"/>
          <w:szCs w:val="24"/>
        </w:rPr>
        <w:t xml:space="preserve"> </w:t>
      </w:r>
      <w:r w:rsidRPr="00770334">
        <w:rPr>
          <w:rFonts w:ascii="Times New Roman" w:hAnsi="Times New Roman" w:cs="Times New Roman"/>
          <w:b/>
          <w:bCs/>
          <w:sz w:val="24"/>
          <w:szCs w:val="24"/>
        </w:rPr>
        <w:t xml:space="preserve">Development </w:t>
      </w:r>
      <w:r w:rsidR="002075D6">
        <w:rPr>
          <w:rFonts w:ascii="Times New Roman" w:hAnsi="Times New Roman" w:cs="Times New Roman"/>
          <w:b/>
          <w:bCs/>
          <w:sz w:val="24"/>
          <w:szCs w:val="24"/>
        </w:rPr>
        <w:t xml:space="preserve">Across the Life Course </w:t>
      </w:r>
    </w:p>
    <w:p w14:paraId="6C604DD7" w14:textId="539E561A" w:rsidR="00531BDB" w:rsidRDefault="0082014D" w:rsidP="00AD53D7">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531BDB">
        <w:rPr>
          <w:rFonts w:ascii="Times New Roman" w:hAnsi="Times New Roman" w:cs="Times New Roman"/>
          <w:sz w:val="24"/>
          <w:szCs w:val="24"/>
        </w:rPr>
        <w:t>Alice seems to be stronger than Mavis with the neighbors, the Mackeys, and extremely close to Raymond.</w:t>
      </w:r>
      <w:r w:rsidRPr="002075D6">
        <w:t xml:space="preserve"> </w:t>
      </w:r>
      <w:r w:rsidRPr="002075D6">
        <w:rPr>
          <w:rFonts w:ascii="Times New Roman" w:hAnsi="Times New Roman" w:cs="Times New Roman"/>
          <w:sz w:val="24"/>
          <w:szCs w:val="24"/>
        </w:rPr>
        <w:t xml:space="preserve">At the age of 9, Alice and Raymond, almost 11, the Mackeys </w:t>
      </w:r>
      <w:r w:rsidRPr="002075D6">
        <w:rPr>
          <w:rFonts w:ascii="Times New Roman" w:hAnsi="Times New Roman" w:cs="Times New Roman"/>
          <w:sz w:val="24"/>
          <w:szCs w:val="24"/>
        </w:rPr>
        <w:lastRenderedPageBreak/>
        <w:t xml:space="preserve">had to migrate from Echuca </w:t>
      </w:r>
      <w:r w:rsidRPr="002075D6">
        <w:rPr>
          <w:rFonts w:ascii="Times New Roman" w:hAnsi="Times New Roman" w:cs="Times New Roman"/>
          <w:sz w:val="24"/>
          <w:szCs w:val="24"/>
        </w:rPr>
        <w:t>to Melbourne. For over four years, they had the two sons in their care, Neil, their son, and Mavis and Henry, whom they stated they had been working in Adelaide. There were only two choices: placing or taking them to Melbourne at St Aiden's in Bendigo. Fra</w:t>
      </w:r>
      <w:r w:rsidRPr="002075D6">
        <w:rPr>
          <w:rFonts w:ascii="Times New Roman" w:hAnsi="Times New Roman" w:cs="Times New Roman"/>
          <w:sz w:val="24"/>
          <w:szCs w:val="24"/>
        </w:rPr>
        <w:t>nk Mackey had been promoted in the bank. He was now eager in their mid-30s to pursue a career and financial and managerial qualifications. Vera Mackey was glad to keep three kids together while her husband groaned about the cost at times of stress. She did</w:t>
      </w:r>
      <w:r w:rsidRPr="002075D6">
        <w:rPr>
          <w:rFonts w:ascii="Times New Roman" w:hAnsi="Times New Roman" w:cs="Times New Roman"/>
          <w:sz w:val="24"/>
          <w:szCs w:val="24"/>
        </w:rPr>
        <w:t>n't want to bring the children to St Aiden's since she once visited the kids' house and thought it to be an intimidating experience.</w:t>
      </w:r>
    </w:p>
    <w:p w14:paraId="3FF1ABC7" w14:textId="3CF5091F" w:rsidR="008A59B5" w:rsidRDefault="0082014D" w:rsidP="00AD53D7">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2075D6">
        <w:rPr>
          <w:rFonts w:ascii="Times New Roman" w:hAnsi="Times New Roman" w:cs="Times New Roman"/>
          <w:sz w:val="24"/>
          <w:szCs w:val="24"/>
        </w:rPr>
        <w:t>Only the first year at Hawthorn did Alice manage to maintain her school work. Then Alice borrowed Mackey's new bicycle and tried to ride it down the street right after she was ten years old. She did not observe or listen, and she knocked over the automobil</w:t>
      </w:r>
      <w:r w:rsidRPr="002075D6">
        <w:rPr>
          <w:rFonts w:ascii="Times New Roman" w:hAnsi="Times New Roman" w:cs="Times New Roman"/>
          <w:sz w:val="24"/>
          <w:szCs w:val="24"/>
        </w:rPr>
        <w:t>e arriving at the crossroads. Sometime later, Mavis brought her to the hospital, and an ambulance came. Alice suffered damage to the skull and several shattered bones. She was an extended stay in the hospital, and most of the school year, she missed. Alice</w:t>
      </w:r>
      <w:r w:rsidRPr="002075D6">
        <w:rPr>
          <w:rFonts w:ascii="Times New Roman" w:hAnsi="Times New Roman" w:cs="Times New Roman"/>
          <w:sz w:val="24"/>
          <w:szCs w:val="24"/>
        </w:rPr>
        <w:t xml:space="preserve"> was once again in grade 4 with a fresh set of kids when Alice came back.</w:t>
      </w:r>
      <w:r>
        <w:rPr>
          <w:rFonts w:ascii="Times New Roman" w:hAnsi="Times New Roman" w:cs="Times New Roman"/>
          <w:sz w:val="24"/>
          <w:szCs w:val="24"/>
        </w:rPr>
        <w:t xml:space="preserve"> </w:t>
      </w:r>
      <w:r w:rsidRPr="002075D6">
        <w:rPr>
          <w:rFonts w:ascii="Times New Roman" w:hAnsi="Times New Roman" w:cs="Times New Roman"/>
          <w:sz w:val="24"/>
          <w:szCs w:val="24"/>
        </w:rPr>
        <w:t>Because of her lame condition, she couldn't play vigorous games and spent long hours in the small bookcase or playground. As he had begun in high school, Raymond could no longer keep</w:t>
      </w:r>
      <w:r w:rsidRPr="002075D6">
        <w:rPr>
          <w:rFonts w:ascii="Times New Roman" w:hAnsi="Times New Roman" w:cs="Times New Roman"/>
          <w:sz w:val="24"/>
          <w:szCs w:val="24"/>
        </w:rPr>
        <w:t xml:space="preserve"> an eye on her. The mood and interest of Alice in school worsened.</w:t>
      </w:r>
      <w:r>
        <w:rPr>
          <w:rFonts w:ascii="Times New Roman" w:hAnsi="Times New Roman" w:cs="Times New Roman"/>
          <w:sz w:val="24"/>
          <w:szCs w:val="24"/>
        </w:rPr>
        <w:t xml:space="preserve"> </w:t>
      </w:r>
      <w:r w:rsidRPr="008A59B5">
        <w:rPr>
          <w:rFonts w:ascii="Times New Roman" w:hAnsi="Times New Roman" w:cs="Times New Roman"/>
          <w:sz w:val="24"/>
          <w:szCs w:val="24"/>
        </w:rPr>
        <w:t>Alice</w:t>
      </w:r>
      <w:r>
        <w:rPr>
          <w:rFonts w:ascii="Times New Roman" w:hAnsi="Times New Roman" w:cs="Times New Roman"/>
          <w:sz w:val="24"/>
          <w:szCs w:val="24"/>
        </w:rPr>
        <w:t xml:space="preserve"> got married to Grey in 1944</w:t>
      </w:r>
      <w:r w:rsidRPr="008A59B5">
        <w:rPr>
          <w:rFonts w:ascii="Times New Roman" w:hAnsi="Times New Roman" w:cs="Times New Roman"/>
          <w:sz w:val="24"/>
          <w:szCs w:val="24"/>
        </w:rPr>
        <w:t xml:space="preserve">; </w:t>
      </w:r>
      <w:r>
        <w:rPr>
          <w:rFonts w:ascii="Times New Roman" w:hAnsi="Times New Roman" w:cs="Times New Roman"/>
          <w:sz w:val="24"/>
          <w:szCs w:val="24"/>
        </w:rPr>
        <w:t xml:space="preserve">she got pregnant </w:t>
      </w:r>
      <w:r w:rsidRPr="008A59B5">
        <w:rPr>
          <w:rFonts w:ascii="Times New Roman" w:hAnsi="Times New Roman" w:cs="Times New Roman"/>
          <w:sz w:val="24"/>
          <w:szCs w:val="24"/>
        </w:rPr>
        <w:t>and miscarried in 1948. In 1949 the same occurred. Alice has becoming gloomy and melancholy. She stopped working in art and spoke about l</w:t>
      </w:r>
      <w:r w:rsidRPr="008A59B5">
        <w:rPr>
          <w:rFonts w:ascii="Times New Roman" w:hAnsi="Times New Roman" w:cs="Times New Roman"/>
          <w:sz w:val="24"/>
          <w:szCs w:val="24"/>
        </w:rPr>
        <w:t>eaving her profession. Greg chose to be married and have his own house. He felt this would assist Alice to feel more secure and happy.</w:t>
      </w:r>
    </w:p>
    <w:p w14:paraId="1F6BB664" w14:textId="7C59FBA2" w:rsidR="008A59B5" w:rsidRDefault="0082014D" w:rsidP="00AD53D7">
      <w:pPr>
        <w:spacing w:line="480" w:lineRule="auto"/>
        <w:contextualSpacing/>
        <w:jc w:val="both"/>
        <w:rPr>
          <w:rFonts w:ascii="Times New Roman" w:hAnsi="Times New Roman" w:cs="Times New Roman"/>
          <w:b/>
          <w:bCs/>
          <w:sz w:val="24"/>
          <w:szCs w:val="24"/>
        </w:rPr>
      </w:pPr>
      <w:r>
        <w:rPr>
          <w:rFonts w:ascii="Times New Roman" w:hAnsi="Times New Roman" w:cs="Times New Roman"/>
          <w:sz w:val="24"/>
          <w:szCs w:val="24"/>
        </w:rPr>
        <w:t xml:space="preserve">                                                 </w:t>
      </w:r>
      <w:r w:rsidRPr="008A59B5">
        <w:rPr>
          <w:rFonts w:ascii="Times New Roman" w:hAnsi="Times New Roman" w:cs="Times New Roman"/>
          <w:b/>
          <w:bCs/>
          <w:sz w:val="24"/>
          <w:szCs w:val="24"/>
        </w:rPr>
        <w:t>Critical Concepts in This Subject</w:t>
      </w:r>
    </w:p>
    <w:p w14:paraId="23176E0A" w14:textId="14B8BC3B" w:rsidR="008A59B5" w:rsidRDefault="0082014D" w:rsidP="00AD53D7">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r>
      <w:r w:rsidRPr="008A59B5">
        <w:rPr>
          <w:rFonts w:ascii="Times New Roman" w:hAnsi="Times New Roman" w:cs="Times New Roman"/>
          <w:sz w:val="24"/>
          <w:szCs w:val="24"/>
        </w:rPr>
        <w:t xml:space="preserve">The </w:t>
      </w:r>
      <w:r>
        <w:rPr>
          <w:rFonts w:ascii="Times New Roman" w:hAnsi="Times New Roman" w:cs="Times New Roman"/>
          <w:sz w:val="24"/>
          <w:szCs w:val="24"/>
        </w:rPr>
        <w:t>pregnancy</w:t>
      </w:r>
      <w:r w:rsidRPr="008A59B5">
        <w:rPr>
          <w:rFonts w:ascii="Times New Roman" w:hAnsi="Times New Roman" w:cs="Times New Roman"/>
          <w:sz w:val="24"/>
          <w:szCs w:val="24"/>
        </w:rPr>
        <w:t xml:space="preserve"> and miscarriage of Alic</w:t>
      </w:r>
      <w:r w:rsidRPr="008A59B5">
        <w:rPr>
          <w:rFonts w:ascii="Times New Roman" w:hAnsi="Times New Roman" w:cs="Times New Roman"/>
          <w:sz w:val="24"/>
          <w:szCs w:val="24"/>
        </w:rPr>
        <w:t>e took place in 1948. A similar happened in 1949. The dullness and sorrow of Alice ceased working in art and talked about her professional departure. Greg chose his own house and married. He felt it helped Alice to feel safer and happier.</w:t>
      </w:r>
      <w:r w:rsidR="0036196A" w:rsidRPr="0036196A">
        <w:t xml:space="preserve"> </w:t>
      </w:r>
      <w:r w:rsidR="0036196A" w:rsidRPr="0036196A">
        <w:rPr>
          <w:rFonts w:ascii="Times New Roman" w:hAnsi="Times New Roman" w:cs="Times New Roman"/>
          <w:sz w:val="24"/>
          <w:szCs w:val="24"/>
        </w:rPr>
        <w:t>In 1950 they moved to a bit of home for the weatherboard, and Alice was again pregnant. She wanted to contact her mother and father when she was pregnant, and he backed her attempts as Greg found this disturbing. Alice found out that her mother was still in Yarrawonga and that a few years ago, her dad was killed in an accident at work in Adelaide. Mavis, her mother, refused to contact Alice by writing a letter saying Alice was an unloving kid and 'too late to build bridges.'</w:t>
      </w:r>
      <w:r w:rsidR="0036196A">
        <w:rPr>
          <w:rFonts w:ascii="Times New Roman" w:hAnsi="Times New Roman" w:cs="Times New Roman"/>
          <w:sz w:val="24"/>
          <w:szCs w:val="24"/>
        </w:rPr>
        <w:t xml:space="preserve"> </w:t>
      </w:r>
      <w:r w:rsidR="0036196A" w:rsidRPr="0036196A">
        <w:rPr>
          <w:rFonts w:ascii="Times New Roman" w:hAnsi="Times New Roman" w:cs="Times New Roman"/>
          <w:sz w:val="24"/>
          <w:szCs w:val="24"/>
        </w:rPr>
        <w:t>Alice didn't describe her origins as a family any longer and focused instead on the relief of Greg's birth—a healthy boy called Michael. The family of Greg and the Mackeys were supportive.</w:t>
      </w:r>
      <w:r w:rsidR="0036196A" w:rsidRPr="0036196A">
        <w:t xml:space="preserve"> </w:t>
      </w:r>
      <w:r w:rsidR="0036196A" w:rsidRPr="0036196A">
        <w:rPr>
          <w:rFonts w:ascii="Times New Roman" w:hAnsi="Times New Roman" w:cs="Times New Roman"/>
          <w:sz w:val="24"/>
          <w:szCs w:val="24"/>
        </w:rPr>
        <w:t>Between 1955 and 1965, Alice heard her mother had unexpectedly died. Vera Mackey had been diagnosed with cancer, and that her mother was also active to  Frank Mackey.</w:t>
      </w:r>
    </w:p>
    <w:p w14:paraId="0E19CF32" w14:textId="68755ECE" w:rsidR="00DD38ED" w:rsidRDefault="0082014D" w:rsidP="00AD53D7">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DD38ED">
        <w:rPr>
          <w:rFonts w:ascii="Times New Roman" w:hAnsi="Times New Roman" w:cs="Times New Roman"/>
          <w:sz w:val="24"/>
          <w:szCs w:val="24"/>
        </w:rPr>
        <w:t>Alice and Greg chose to travel widely in their sixties, and Alice returned to the city and started to work with newfound zest in art and design. Greg elected to remain at the university rather than retire</w:t>
      </w:r>
      <w:r w:rsidRPr="00DD38ED">
        <w:rPr>
          <w:rFonts w:ascii="Times New Roman" w:hAnsi="Times New Roman" w:cs="Times New Roman"/>
          <w:sz w:val="24"/>
          <w:szCs w:val="24"/>
        </w:rPr>
        <w:t xml:space="preserve">, and they enjoyed family and grandkids together. However, Alice found it hard to walk now—a long-term consequence of her childhood accident—and suddenly, her hearing had worsened to almost complete sordidness. As Alice went towards the late 70s, her ties </w:t>
      </w:r>
      <w:r w:rsidRPr="00DD38ED">
        <w:rPr>
          <w:rFonts w:ascii="Times New Roman" w:hAnsi="Times New Roman" w:cs="Times New Roman"/>
          <w:sz w:val="24"/>
          <w:szCs w:val="24"/>
        </w:rPr>
        <w:t>with her family and friends were more lonely.</w:t>
      </w:r>
    </w:p>
    <w:p w14:paraId="79C2F1B4" w14:textId="0F3EFE60" w:rsidR="00DF1AF0" w:rsidRDefault="0082014D" w:rsidP="00AD53D7">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DF1AF0">
        <w:rPr>
          <w:rFonts w:ascii="Times New Roman" w:hAnsi="Times New Roman" w:cs="Times New Roman"/>
          <w:sz w:val="24"/>
          <w:szCs w:val="24"/>
        </w:rPr>
        <w:t xml:space="preserve">Greg became an academic in the 1970s, and Alice became a part-time teacher in the Department of Art at Swinburne. Unfortunately, leukemia was detected with one of their children and died in 1973, 11 </w:t>
      </w:r>
      <w:r w:rsidRPr="00DF1AF0">
        <w:rPr>
          <w:rFonts w:ascii="Times New Roman" w:hAnsi="Times New Roman" w:cs="Times New Roman"/>
          <w:sz w:val="24"/>
          <w:szCs w:val="24"/>
        </w:rPr>
        <w:t xml:space="preserve">years. Alice was quite discouraged again, and LSD therapy was proposed, but Greg refused. Alice recovered steadily, but Vera Mackey's death triggered despair the following year. It had become the pattern of Alice's life, and </w:t>
      </w:r>
      <w:r w:rsidRPr="00DF1AF0">
        <w:rPr>
          <w:rFonts w:ascii="Times New Roman" w:hAnsi="Times New Roman" w:cs="Times New Roman"/>
          <w:sz w:val="24"/>
          <w:szCs w:val="24"/>
        </w:rPr>
        <w:lastRenderedPageBreak/>
        <w:t>Alice's sadness was so severe a</w:t>
      </w:r>
      <w:r w:rsidRPr="00DF1AF0">
        <w:rPr>
          <w:rFonts w:ascii="Times New Roman" w:hAnsi="Times New Roman" w:cs="Times New Roman"/>
          <w:sz w:val="24"/>
          <w:szCs w:val="24"/>
        </w:rPr>
        <w:t>s to justify hospitalization in 1979 when Raymond died of a smoking-related illness.</w:t>
      </w:r>
    </w:p>
    <w:p w14:paraId="0387D838" w14:textId="262211AB" w:rsidR="008C3DEC" w:rsidRDefault="0082014D" w:rsidP="00AD53D7">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8C3DEC">
        <w:rPr>
          <w:rFonts w:ascii="Times New Roman" w:hAnsi="Times New Roman" w:cs="Times New Roman"/>
          <w:sz w:val="24"/>
          <w:szCs w:val="24"/>
        </w:rPr>
        <w:t xml:space="preserve">Greg died of heart disease abruptly in 1999, and Alice seemed oddly indifferent. She didn't fall into despair but continued to live in solitary confinement. She has </w:t>
      </w:r>
      <w:r w:rsidRPr="008C3DEC">
        <w:rPr>
          <w:rFonts w:ascii="Times New Roman" w:hAnsi="Times New Roman" w:cs="Times New Roman"/>
          <w:sz w:val="24"/>
          <w:szCs w:val="24"/>
        </w:rPr>
        <w:t>seldom-seen family members and has been engrossed in her artistic activity for long hours. In 2006, the children of Alice grew concerned about their health. They relocated them to an Aged Care facility, but they soon deteriorated away from their accustomed</w:t>
      </w:r>
      <w:r w:rsidRPr="008C3DEC">
        <w:rPr>
          <w:rFonts w:ascii="Times New Roman" w:hAnsi="Times New Roman" w:cs="Times New Roman"/>
          <w:sz w:val="24"/>
          <w:szCs w:val="24"/>
        </w:rPr>
        <w:t xml:space="preserve"> residence. Alice was 82 years old in 2007.</w:t>
      </w:r>
    </w:p>
    <w:p w14:paraId="3E3A51A6" w14:textId="3D0C0144" w:rsidR="00DD38ED" w:rsidRDefault="0082014D" w:rsidP="008C3DEC">
      <w:pPr>
        <w:spacing w:line="480" w:lineRule="auto"/>
        <w:ind w:left="2880"/>
        <w:contextualSpacing/>
        <w:jc w:val="both"/>
        <w:rPr>
          <w:rFonts w:ascii="Times New Roman" w:hAnsi="Times New Roman" w:cs="Times New Roman"/>
          <w:b/>
          <w:bCs/>
          <w:sz w:val="24"/>
          <w:szCs w:val="24"/>
        </w:rPr>
      </w:pPr>
      <w:r w:rsidRPr="008C3DEC">
        <w:rPr>
          <w:rFonts w:ascii="Times New Roman" w:hAnsi="Times New Roman" w:cs="Times New Roman"/>
          <w:b/>
          <w:bCs/>
          <w:sz w:val="24"/>
          <w:szCs w:val="24"/>
        </w:rPr>
        <w:t>Developmental Theories</w:t>
      </w:r>
    </w:p>
    <w:p w14:paraId="10996213" w14:textId="6468E37D" w:rsidR="008C3DEC" w:rsidRDefault="0082014D" w:rsidP="00C37D44">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A6655D">
        <w:rPr>
          <w:rFonts w:ascii="Times New Roman" w:eastAsia="Times New Roman" w:hAnsi="Times New Roman" w:cs="Times New Roman"/>
          <w:sz w:val="24"/>
          <w:szCs w:val="24"/>
          <w:lang w:eastAsia="en-GB"/>
        </w:rPr>
        <w:t>Bronfenbrenner</w:t>
      </w:r>
      <w:r>
        <w:rPr>
          <w:rFonts w:ascii="Calibri" w:eastAsia="Times New Roman" w:hAnsi="Calibri" w:cs="Calibri"/>
          <w:i/>
          <w:iCs/>
          <w:sz w:val="28"/>
          <w:szCs w:val="28"/>
          <w:lang w:eastAsia="en-GB"/>
        </w:rPr>
        <w:t xml:space="preserve">'s </w:t>
      </w:r>
      <w:r w:rsidR="00C37D44" w:rsidRPr="00A6655D">
        <w:rPr>
          <w:rFonts w:ascii="Times New Roman" w:hAnsi="Times New Roman" w:cs="Times New Roman"/>
          <w:sz w:val="24"/>
          <w:szCs w:val="24"/>
        </w:rPr>
        <w:t>theory focuses on Alice's development</w:t>
      </w:r>
      <w:r>
        <w:rPr>
          <w:rFonts w:ascii="Times New Roman" w:hAnsi="Times New Roman" w:cs="Times New Roman"/>
          <w:sz w:val="24"/>
          <w:szCs w:val="24"/>
        </w:rPr>
        <w:t xml:space="preserve"> </w:t>
      </w:r>
      <w:r w:rsidR="00C37D44" w:rsidRPr="00A6655D">
        <w:rPr>
          <w:rFonts w:ascii="Times New Roman" w:hAnsi="Times New Roman" w:cs="Times New Roman"/>
          <w:sz w:val="24"/>
          <w:szCs w:val="24"/>
        </w:rPr>
        <w:t>within the context of the connection system that forms its surroundings. The theory of Bronfenbrenner identifies numerous environmental "layers," each of which influences Alice's development</w:t>
      </w:r>
      <w:r w:rsidR="00D50863" w:rsidRPr="00D50863">
        <w:rPr>
          <w:rFonts w:ascii="Times New Roman" w:hAnsi="Times New Roman" w:cs="Times New Roman"/>
          <w:color w:val="000000"/>
          <w:sz w:val="24"/>
          <w:szCs w:val="24"/>
          <w:shd w:val="clear" w:color="auto" w:fill="FFFFFF"/>
        </w:rPr>
        <w:t xml:space="preserve"> (Popov, 2011)</w:t>
      </w:r>
      <w:r w:rsidR="00C37D44" w:rsidRPr="00D50863">
        <w:rPr>
          <w:rFonts w:ascii="Times New Roman" w:hAnsi="Times New Roman" w:cs="Times New Roman"/>
          <w:sz w:val="24"/>
          <w:szCs w:val="24"/>
        </w:rPr>
        <w:t>.</w:t>
      </w:r>
      <w:r w:rsidR="00C37D44" w:rsidRPr="00A6655D">
        <w:rPr>
          <w:rFonts w:ascii="Times New Roman" w:hAnsi="Times New Roman" w:cs="Times New Roman"/>
          <w:sz w:val="24"/>
          <w:szCs w:val="24"/>
        </w:rPr>
        <w:t xml:space="preserve"> Recently, it has been dubbed the 'theory of bio-ecological systems' to underline that a child's biology is the virtual environment that stimulates its growth. The combination of variables into growing biology, the immediate surroundings of the child's family/community, and the social landscape encourage and directs its development.</w:t>
      </w:r>
      <w:r>
        <w:rPr>
          <w:rFonts w:ascii="Times New Roman" w:hAnsi="Times New Roman" w:cs="Times New Roman"/>
          <w:sz w:val="24"/>
          <w:szCs w:val="24"/>
        </w:rPr>
        <w:t xml:space="preserve"> </w:t>
      </w:r>
      <w:r w:rsidR="00C37D44" w:rsidRPr="00A6655D">
        <w:rPr>
          <w:rFonts w:ascii="Times New Roman" w:hAnsi="Times New Roman" w:cs="Times New Roman"/>
          <w:sz w:val="24"/>
          <w:szCs w:val="24"/>
        </w:rPr>
        <w:t>In any one layer, changes or conflicts will sweep over adjacent levels. Then we must not look to</w:t>
      </w:r>
      <w:r>
        <w:rPr>
          <w:rFonts w:ascii="Times New Roman" w:hAnsi="Times New Roman" w:cs="Times New Roman"/>
          <w:sz w:val="24"/>
          <w:szCs w:val="24"/>
        </w:rPr>
        <w:t xml:space="preserve"> </w:t>
      </w:r>
      <w:r w:rsidR="00C37D44" w:rsidRPr="00A6655D">
        <w:rPr>
          <w:rFonts w:ascii="Times New Roman" w:hAnsi="Times New Roman" w:cs="Times New Roman"/>
          <w:sz w:val="24"/>
          <w:szCs w:val="24"/>
        </w:rPr>
        <w:t>analyze the growth of a youngster.</w:t>
      </w:r>
      <w:r>
        <w:rPr>
          <w:rFonts w:ascii="Times New Roman" w:hAnsi="Times New Roman" w:cs="Times New Roman"/>
          <w:sz w:val="24"/>
          <w:szCs w:val="24"/>
        </w:rPr>
        <w:t xml:space="preserve"> For instance, the Alice case study has four parts: infancy and childhood, middle childhood and adolescence, adolescence to Adulthood, and Adulthood to old age.</w:t>
      </w:r>
    </w:p>
    <w:p w14:paraId="21385359" w14:textId="5CEA6053" w:rsidR="00325878" w:rsidRDefault="0082014D" w:rsidP="005024CA">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The microsystem is the </w:t>
      </w:r>
      <w:r w:rsidRPr="005024CA">
        <w:rPr>
          <w:rFonts w:ascii="Times New Roman" w:hAnsi="Times New Roman" w:cs="Times New Roman"/>
          <w:sz w:val="24"/>
          <w:szCs w:val="24"/>
        </w:rPr>
        <w:t xml:space="preserve">closest layer of the kid and includes the structures that the youngster has a direct touch with. </w:t>
      </w:r>
      <w:r w:rsidR="00D50863">
        <w:rPr>
          <w:rFonts w:ascii="Times New Roman" w:hAnsi="Times New Roman" w:cs="Times New Roman"/>
          <w:sz w:val="24"/>
          <w:szCs w:val="24"/>
        </w:rPr>
        <w:t xml:space="preserve">According to </w:t>
      </w:r>
      <w:r w:rsidR="00D50863" w:rsidRPr="00D50863">
        <w:rPr>
          <w:rFonts w:ascii="Times New Roman" w:hAnsi="Times New Roman" w:cs="Times New Roman"/>
          <w:color w:val="000000"/>
          <w:sz w:val="24"/>
          <w:szCs w:val="24"/>
          <w:shd w:val="clear" w:color="auto" w:fill="FFFFFF"/>
        </w:rPr>
        <w:t>(Popov, 2011)</w:t>
      </w:r>
      <w:r w:rsidR="00D50863">
        <w:rPr>
          <w:rFonts w:ascii="Times New Roman" w:hAnsi="Times New Roman" w:cs="Times New Roman"/>
          <w:sz w:val="24"/>
          <w:szCs w:val="24"/>
        </w:rPr>
        <w:t xml:space="preserve"> t</w:t>
      </w:r>
      <w:r w:rsidRPr="005024CA">
        <w:rPr>
          <w:rFonts w:ascii="Times New Roman" w:hAnsi="Times New Roman" w:cs="Times New Roman"/>
          <w:sz w:val="24"/>
          <w:szCs w:val="24"/>
        </w:rPr>
        <w:t xml:space="preserve">he microsystem consists of a child's relationships and interactions with her local environment. The microsystem structures include </w:t>
      </w:r>
      <w:r w:rsidRPr="005024CA">
        <w:rPr>
          <w:rFonts w:ascii="Times New Roman" w:hAnsi="Times New Roman" w:cs="Times New Roman"/>
          <w:sz w:val="24"/>
          <w:szCs w:val="24"/>
        </w:rPr>
        <w:t>family, school, quarter, or childcare</w:t>
      </w:r>
      <w:r>
        <w:rPr>
          <w:rFonts w:ascii="Times New Roman" w:hAnsi="Times New Roman" w:cs="Times New Roman"/>
          <w:sz w:val="24"/>
          <w:szCs w:val="24"/>
        </w:rPr>
        <w:t xml:space="preserve"> </w:t>
      </w:r>
      <w:r w:rsidRPr="005024CA">
        <w:rPr>
          <w:rFonts w:ascii="Times New Roman" w:hAnsi="Times New Roman" w:cs="Times New Roman"/>
          <w:sz w:val="24"/>
          <w:szCs w:val="24"/>
        </w:rPr>
        <w:t xml:space="preserve">environment.  At this stage, </w:t>
      </w:r>
      <w:r w:rsidRPr="005024CA">
        <w:rPr>
          <w:rFonts w:ascii="Times New Roman" w:hAnsi="Times New Roman" w:cs="Times New Roman"/>
          <w:sz w:val="24"/>
          <w:szCs w:val="24"/>
        </w:rPr>
        <w:lastRenderedPageBreak/>
        <w:t>relationships affect both the child and the child in two directions</w:t>
      </w:r>
      <w:r>
        <w:rPr>
          <w:rFonts w:ascii="Times New Roman" w:hAnsi="Times New Roman" w:cs="Times New Roman"/>
          <w:sz w:val="24"/>
          <w:szCs w:val="24"/>
        </w:rPr>
        <w:t xml:space="preserve">. </w:t>
      </w:r>
      <w:r w:rsidRPr="005024CA">
        <w:rPr>
          <w:rFonts w:ascii="Times New Roman" w:hAnsi="Times New Roman" w:cs="Times New Roman"/>
          <w:sz w:val="24"/>
          <w:szCs w:val="24"/>
        </w:rPr>
        <w:t>The parents of a kid, for instance, can alter the children's convictions and behavior.</w:t>
      </w:r>
      <w:r>
        <w:rPr>
          <w:rFonts w:ascii="Times New Roman" w:hAnsi="Times New Roman" w:cs="Times New Roman"/>
          <w:sz w:val="24"/>
          <w:szCs w:val="24"/>
        </w:rPr>
        <w:t xml:space="preserve"> </w:t>
      </w:r>
      <w:r w:rsidRPr="005024CA">
        <w:rPr>
          <w:rFonts w:ascii="Times New Roman" w:hAnsi="Times New Roman" w:cs="Times New Roman"/>
          <w:sz w:val="24"/>
          <w:szCs w:val="24"/>
        </w:rPr>
        <w:t>And the parent's convictions.</w:t>
      </w:r>
      <w:r>
        <w:rPr>
          <w:rFonts w:ascii="Times New Roman" w:hAnsi="Times New Roman" w:cs="Times New Roman"/>
          <w:sz w:val="24"/>
          <w:szCs w:val="24"/>
        </w:rPr>
        <w:t xml:space="preserve"> </w:t>
      </w:r>
      <w:r w:rsidRPr="005024CA">
        <w:rPr>
          <w:rFonts w:ascii="Times New Roman" w:hAnsi="Times New Roman" w:cs="Times New Roman"/>
          <w:sz w:val="24"/>
          <w:szCs w:val="24"/>
        </w:rPr>
        <w:t>The</w:t>
      </w:r>
      <w:r w:rsidRPr="005024CA">
        <w:rPr>
          <w:rFonts w:ascii="Times New Roman" w:hAnsi="Times New Roman" w:cs="Times New Roman"/>
          <w:sz w:val="24"/>
          <w:szCs w:val="24"/>
        </w:rPr>
        <w:t xml:space="preserve"> mesosystem is the layer that links the structures of a microsystem of the kid.</w:t>
      </w:r>
      <w:r>
        <w:rPr>
          <w:rFonts w:ascii="Times New Roman" w:hAnsi="Times New Roman" w:cs="Times New Roman"/>
          <w:sz w:val="24"/>
          <w:szCs w:val="24"/>
        </w:rPr>
        <w:t xml:space="preserve"> </w:t>
      </w:r>
      <w:r w:rsidRPr="005024CA">
        <w:rPr>
          <w:rFonts w:ascii="Times New Roman" w:hAnsi="Times New Roman" w:cs="Times New Roman"/>
          <w:sz w:val="24"/>
          <w:szCs w:val="24"/>
        </w:rPr>
        <w:t xml:space="preserve">Examples include the relationship between </w:t>
      </w:r>
      <w:r>
        <w:rPr>
          <w:rFonts w:ascii="Times New Roman" w:hAnsi="Times New Roman" w:cs="Times New Roman"/>
          <w:sz w:val="24"/>
          <w:szCs w:val="24"/>
        </w:rPr>
        <w:t xml:space="preserve">Alice </w:t>
      </w:r>
      <w:r w:rsidRPr="005024CA">
        <w:rPr>
          <w:rFonts w:ascii="Times New Roman" w:hAnsi="Times New Roman" w:cs="Times New Roman"/>
          <w:sz w:val="24"/>
          <w:szCs w:val="24"/>
        </w:rPr>
        <w:t>and his parents, his church, and his neighborhood</w:t>
      </w:r>
      <w:r>
        <w:rPr>
          <w:rFonts w:ascii="Times New Roman" w:hAnsi="Times New Roman" w:cs="Times New Roman"/>
          <w:sz w:val="24"/>
          <w:szCs w:val="24"/>
        </w:rPr>
        <w:t xml:space="preserve">. </w:t>
      </w:r>
      <w:r w:rsidRPr="005024CA">
        <w:rPr>
          <w:rFonts w:ascii="Times New Roman" w:hAnsi="Times New Roman" w:cs="Times New Roman"/>
          <w:sz w:val="24"/>
          <w:szCs w:val="24"/>
        </w:rPr>
        <w:t>The exosystem - this layer outlines the more comprehensive social system that</w:t>
      </w:r>
      <w:r w:rsidRPr="005024CA">
        <w:rPr>
          <w:rFonts w:ascii="Times New Roman" w:hAnsi="Times New Roman" w:cs="Times New Roman"/>
          <w:sz w:val="24"/>
          <w:szCs w:val="24"/>
        </w:rPr>
        <w:t xml:space="preserve"> the kid does not directly work. The structures of this layer influence the development of the kid by its interactions with specific microsystem structures. Examples include family work schedules or community-based family support. </w:t>
      </w:r>
      <w:r>
        <w:rPr>
          <w:rFonts w:ascii="Times New Roman" w:hAnsi="Times New Roman" w:cs="Times New Roman"/>
          <w:sz w:val="24"/>
          <w:szCs w:val="24"/>
        </w:rPr>
        <w:t xml:space="preserve">Alice </w:t>
      </w:r>
      <w:r w:rsidRPr="005024CA">
        <w:rPr>
          <w:rFonts w:ascii="Times New Roman" w:hAnsi="Times New Roman" w:cs="Times New Roman"/>
          <w:sz w:val="24"/>
          <w:szCs w:val="24"/>
        </w:rPr>
        <w:t>may not actively pa</w:t>
      </w:r>
      <w:r w:rsidRPr="005024CA">
        <w:rPr>
          <w:rFonts w:ascii="Times New Roman" w:hAnsi="Times New Roman" w:cs="Times New Roman"/>
          <w:sz w:val="24"/>
          <w:szCs w:val="24"/>
        </w:rPr>
        <w:t>rticipate in connection with its system. Still, he feels the excellent or negative power engaged in it.</w:t>
      </w:r>
    </w:p>
    <w:p w14:paraId="55599C7E" w14:textId="790D44F7" w:rsidR="005024CA" w:rsidRPr="00172910" w:rsidRDefault="0082014D" w:rsidP="005024CA">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t>Harm</w:t>
      </w:r>
      <w:r w:rsidR="00172910">
        <w:rPr>
          <w:rFonts w:ascii="Times New Roman" w:hAnsi="Times New Roman" w:cs="Times New Roman"/>
          <w:sz w:val="24"/>
          <w:szCs w:val="24"/>
        </w:rPr>
        <w:t>’</w:t>
      </w:r>
      <w:r>
        <w:rPr>
          <w:rFonts w:ascii="Times New Roman" w:hAnsi="Times New Roman" w:cs="Times New Roman"/>
          <w:sz w:val="24"/>
          <w:szCs w:val="24"/>
        </w:rPr>
        <w:t xml:space="preserve">s </w:t>
      </w:r>
      <w:r w:rsidRPr="005024CA">
        <w:rPr>
          <w:rFonts w:ascii="Times New Roman" w:hAnsi="Times New Roman" w:cs="Times New Roman"/>
          <w:sz w:val="24"/>
          <w:szCs w:val="24"/>
        </w:rPr>
        <w:t>approach differentiates the inner and outside world. It focuses more emphasis than the original Bronfenbrenner model on the individual level</w:t>
      </w:r>
      <w:r w:rsidR="00D50863">
        <w:rPr>
          <w:rFonts w:ascii="Times New Roman" w:hAnsi="Times New Roman" w:cs="Times New Roman"/>
          <w:sz w:val="24"/>
          <w:szCs w:val="24"/>
        </w:rPr>
        <w:t xml:space="preserve"> </w:t>
      </w:r>
      <w:r w:rsidR="00D50863" w:rsidRPr="00D50863">
        <w:rPr>
          <w:rFonts w:ascii="Times New Roman" w:hAnsi="Times New Roman" w:cs="Times New Roman"/>
          <w:color w:val="000000"/>
          <w:sz w:val="24"/>
          <w:szCs w:val="24"/>
          <w:shd w:val="clear" w:color="auto" w:fill="FFFFFF"/>
        </w:rPr>
        <w:t>(Popov, 2011)</w:t>
      </w:r>
      <w:r w:rsidRPr="005024CA">
        <w:rPr>
          <w:rFonts w:ascii="Times New Roman" w:hAnsi="Times New Roman" w:cs="Times New Roman"/>
          <w:sz w:val="24"/>
          <w:szCs w:val="24"/>
        </w:rPr>
        <w:t>. The inner world is composed of physical, psychological, and spiritual elements and the outside world of related, social, structural, and cultural factors</w:t>
      </w:r>
      <w:r w:rsidR="00172910">
        <w:rPr>
          <w:rFonts w:ascii="Times New Roman" w:hAnsi="Times New Roman" w:cs="Times New Roman"/>
          <w:sz w:val="24"/>
          <w:szCs w:val="24"/>
        </w:rPr>
        <w:t>.</w:t>
      </w:r>
      <w:r w:rsidRPr="005024CA">
        <w:rPr>
          <w:rFonts w:ascii="Times New Roman" w:hAnsi="Times New Roman" w:cs="Times New Roman"/>
          <w:sz w:val="24"/>
          <w:szCs w:val="24"/>
        </w:rPr>
        <w:t xml:space="preserve"> The divide between these two worlds is arbitrary since these dimensions interact and impa</w:t>
      </w:r>
      <w:r w:rsidRPr="005024CA">
        <w:rPr>
          <w:rFonts w:ascii="Times New Roman" w:hAnsi="Times New Roman" w:cs="Times New Roman"/>
          <w:sz w:val="24"/>
          <w:szCs w:val="24"/>
        </w:rPr>
        <w:t>ct one another in complex ways.</w:t>
      </w:r>
      <w:r w:rsidR="00172910">
        <w:rPr>
          <w:rFonts w:ascii="Times New Roman" w:hAnsi="Times New Roman" w:cs="Times New Roman"/>
          <w:sz w:val="24"/>
          <w:szCs w:val="24"/>
        </w:rPr>
        <w:t xml:space="preserve"> For instance, </w:t>
      </w:r>
      <w:r w:rsidR="00172910" w:rsidRPr="00172910">
        <w:rPr>
          <w:rFonts w:ascii="Times New Roman" w:hAnsi="Times New Roman" w:cs="Times New Roman"/>
          <w:sz w:val="24"/>
          <w:szCs w:val="24"/>
        </w:rPr>
        <w:t>Mavis rapidly became frustrated and tired. Alice didn't feed easily, as her big brother Raymond had. The kid was not going to die, but yet she seemed not to want to live correctly. The doctor and his sister-in-law provided suggestions, but nothing seems to work. However, it helped feed their goat's milk – is available.</w:t>
      </w:r>
    </w:p>
    <w:p w14:paraId="4E0FEB37" w14:textId="2C0F22FA" w:rsidR="00172910" w:rsidRDefault="0082014D" w:rsidP="005024CA">
      <w:pPr>
        <w:spacing w:line="48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172910">
        <w:rPr>
          <w:rFonts w:ascii="Times New Roman" w:hAnsi="Times New Roman" w:cs="Times New Roman"/>
          <w:b/>
          <w:bCs/>
          <w:sz w:val="24"/>
          <w:szCs w:val="24"/>
        </w:rPr>
        <w:t>Issues Around Change</w:t>
      </w:r>
      <w:r>
        <w:rPr>
          <w:rFonts w:ascii="Times New Roman" w:hAnsi="Times New Roman" w:cs="Times New Roman"/>
          <w:b/>
          <w:bCs/>
          <w:sz w:val="24"/>
          <w:szCs w:val="24"/>
        </w:rPr>
        <w:t xml:space="preserve"> and </w:t>
      </w:r>
      <w:r w:rsidRPr="00172910">
        <w:rPr>
          <w:rFonts w:ascii="Times New Roman" w:hAnsi="Times New Roman" w:cs="Times New Roman"/>
          <w:b/>
          <w:bCs/>
          <w:sz w:val="24"/>
          <w:szCs w:val="24"/>
        </w:rPr>
        <w:t>Continuity Across An Individual Lifespan</w:t>
      </w:r>
      <w:r>
        <w:rPr>
          <w:rFonts w:ascii="Times New Roman" w:hAnsi="Times New Roman" w:cs="Times New Roman"/>
          <w:b/>
          <w:bCs/>
          <w:sz w:val="24"/>
          <w:szCs w:val="24"/>
        </w:rPr>
        <w:t xml:space="preserve"> and</w:t>
      </w:r>
      <w:r w:rsidRPr="00172910">
        <w:rPr>
          <w:rFonts w:ascii="Times New Roman" w:hAnsi="Times New Roman" w:cs="Times New Roman"/>
          <w:b/>
          <w:bCs/>
          <w:sz w:val="24"/>
          <w:szCs w:val="24"/>
        </w:rPr>
        <w:t xml:space="preserve"> Life Transitions Impacts</w:t>
      </w:r>
    </w:p>
    <w:p w14:paraId="5BBD94B4" w14:textId="44746520" w:rsidR="00D50863" w:rsidRDefault="0082014D" w:rsidP="005024CA">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DF1AF0">
        <w:rPr>
          <w:rFonts w:ascii="Times New Roman" w:hAnsi="Times New Roman" w:cs="Times New Roman"/>
          <w:sz w:val="24"/>
          <w:szCs w:val="24"/>
        </w:rPr>
        <w:t xml:space="preserve">Alice found her voice at three years </w:t>
      </w:r>
      <w:r w:rsidRPr="00DF1AF0">
        <w:rPr>
          <w:rFonts w:ascii="Times New Roman" w:hAnsi="Times New Roman" w:cs="Times New Roman"/>
          <w:sz w:val="24"/>
          <w:szCs w:val="24"/>
        </w:rPr>
        <w:t>old but only spoke when addressed directly. She was unwell, and Mavis thought she was deaf but said nothing. She said nothing. Raymond was at school now, five years old. He was fast and humorous, making him lovable and popular among teachers. He was pretty</w:t>
      </w:r>
      <w:r w:rsidRPr="00DF1AF0">
        <w:rPr>
          <w:rFonts w:ascii="Times New Roman" w:hAnsi="Times New Roman" w:cs="Times New Roman"/>
          <w:sz w:val="24"/>
          <w:szCs w:val="24"/>
        </w:rPr>
        <w:t xml:space="preserve"> funny. He noted that Alice replied </w:t>
      </w:r>
      <w:r w:rsidRPr="00DF1AF0">
        <w:rPr>
          <w:rFonts w:ascii="Times New Roman" w:hAnsi="Times New Roman" w:cs="Times New Roman"/>
          <w:sz w:val="24"/>
          <w:szCs w:val="24"/>
        </w:rPr>
        <w:lastRenderedPageBreak/>
        <w:t>when the person speaking to her had direct eyesight contact.</w:t>
      </w:r>
      <w:r w:rsidRPr="00DF1AF0">
        <w:t xml:space="preserve"> </w:t>
      </w:r>
      <w:r w:rsidRPr="00DF1AF0">
        <w:rPr>
          <w:rFonts w:ascii="Times New Roman" w:hAnsi="Times New Roman" w:cs="Times New Roman"/>
          <w:sz w:val="24"/>
          <w:szCs w:val="24"/>
        </w:rPr>
        <w:t>It was found harder in 1934 by Alice. In a class of 30 youngsters, the instructor could handle her deafness now pretty obvious and more challenging. In the unu</w:t>
      </w:r>
      <w:r w:rsidRPr="00DF1AF0">
        <w:rPr>
          <w:rFonts w:ascii="Times New Roman" w:hAnsi="Times New Roman" w:cs="Times New Roman"/>
          <w:sz w:val="24"/>
          <w:szCs w:val="24"/>
        </w:rPr>
        <w:t>sual new routine of Grade 3, Alice was challenging to make friends.</w:t>
      </w:r>
      <w:r>
        <w:rPr>
          <w:rFonts w:ascii="Times New Roman" w:hAnsi="Times New Roman" w:cs="Times New Roman"/>
          <w:sz w:val="24"/>
          <w:szCs w:val="24"/>
        </w:rPr>
        <w:t xml:space="preserve"> It was not the case between 1955 and 1965. </w:t>
      </w:r>
      <w:r w:rsidRPr="00DF1AF0">
        <w:rPr>
          <w:rFonts w:ascii="Times New Roman" w:hAnsi="Times New Roman" w:cs="Times New Roman"/>
          <w:sz w:val="24"/>
          <w:szCs w:val="24"/>
        </w:rPr>
        <w:t>Greg got her a vehicle, Alice had learned to drive. They had a TV, contemporary gadgets for the family, and a housekeeper who came many times a w</w:t>
      </w:r>
      <w:r w:rsidRPr="00DF1AF0">
        <w:rPr>
          <w:rFonts w:ascii="Times New Roman" w:hAnsi="Times New Roman" w:cs="Times New Roman"/>
          <w:sz w:val="24"/>
          <w:szCs w:val="24"/>
        </w:rPr>
        <w:t xml:space="preserve">eek. Alice was now supported in the deafness by the latest hearing aid technology, and Alice had the opportunity to appreciate her and Greg's broad friendship network. This comprised immigrants from Hungary, Germany, Italy, Poland, and Greece who had come </w:t>
      </w:r>
      <w:r w:rsidRPr="00DF1AF0">
        <w:rPr>
          <w:rFonts w:ascii="Times New Roman" w:hAnsi="Times New Roman" w:cs="Times New Roman"/>
          <w:sz w:val="24"/>
          <w:szCs w:val="24"/>
        </w:rPr>
        <w:t>to Australia following the war. Many were musicians and painters, and Alice urged her children to learn how to play musical instruments.</w:t>
      </w:r>
    </w:p>
    <w:p w14:paraId="54CB3AD0" w14:textId="77777777" w:rsidR="00D50863" w:rsidRDefault="0082014D">
      <w:pPr>
        <w:rPr>
          <w:rFonts w:ascii="Times New Roman" w:hAnsi="Times New Roman" w:cs="Times New Roman"/>
          <w:b/>
          <w:bCs/>
          <w:sz w:val="24"/>
          <w:szCs w:val="24"/>
        </w:rPr>
      </w:pPr>
      <w:r>
        <w:rPr>
          <w:rFonts w:ascii="Times New Roman" w:hAnsi="Times New Roman" w:cs="Times New Roman"/>
          <w:sz w:val="24"/>
          <w:szCs w:val="24"/>
        </w:rPr>
        <w:t xml:space="preserve">                                                                 </w:t>
      </w:r>
      <w:r w:rsidRPr="00D50863">
        <w:rPr>
          <w:rFonts w:ascii="Times New Roman" w:hAnsi="Times New Roman" w:cs="Times New Roman"/>
          <w:b/>
          <w:bCs/>
          <w:sz w:val="24"/>
          <w:szCs w:val="24"/>
        </w:rPr>
        <w:t>Reference</w:t>
      </w:r>
    </w:p>
    <w:p w14:paraId="03C2F04C" w14:textId="63F5DBA5" w:rsidR="00D50863" w:rsidRPr="00D50863" w:rsidRDefault="0082014D" w:rsidP="00D50863">
      <w:pPr>
        <w:spacing w:line="480" w:lineRule="auto"/>
        <w:contextualSpacing/>
        <w:rPr>
          <w:rFonts w:ascii="Times New Roman" w:hAnsi="Times New Roman" w:cs="Times New Roman"/>
          <w:sz w:val="24"/>
          <w:szCs w:val="24"/>
        </w:rPr>
      </w:pPr>
      <w:r w:rsidRPr="00D50863">
        <w:t xml:space="preserve"> </w:t>
      </w:r>
      <w:r w:rsidRPr="00D50863">
        <w:rPr>
          <w:rFonts w:ascii="Times New Roman" w:hAnsi="Times New Roman" w:cs="Times New Roman"/>
          <w:sz w:val="24"/>
          <w:szCs w:val="24"/>
        </w:rPr>
        <w:t xml:space="preserve">Popov, V. (2011). Development Theories and </w:t>
      </w:r>
      <w:r w:rsidRPr="00D50863">
        <w:rPr>
          <w:rFonts w:ascii="Times New Roman" w:hAnsi="Times New Roman" w:cs="Times New Roman"/>
          <w:sz w:val="24"/>
          <w:szCs w:val="24"/>
        </w:rPr>
        <w:t xml:space="preserve">Development Experience: </w:t>
      </w:r>
      <w:r w:rsidRPr="00D50863">
        <w:rPr>
          <w:rFonts w:ascii="Times New Roman" w:hAnsi="Times New Roman" w:cs="Times New Roman"/>
          <w:i/>
          <w:iCs/>
          <w:sz w:val="24"/>
          <w:szCs w:val="24"/>
        </w:rPr>
        <w:t xml:space="preserve">Half a Century </w:t>
      </w:r>
      <w:r w:rsidRPr="00D50863">
        <w:rPr>
          <w:rFonts w:ascii="Times New Roman" w:hAnsi="Times New Roman" w:cs="Times New Roman"/>
          <w:i/>
          <w:iCs/>
          <w:sz w:val="24"/>
          <w:szCs w:val="24"/>
        </w:rPr>
        <w:tab/>
        <w:t>Journey.</w:t>
      </w:r>
      <w:r w:rsidRPr="00D50863">
        <w:rPr>
          <w:rFonts w:ascii="Times New Roman" w:hAnsi="Times New Roman" w:cs="Times New Roman"/>
          <w:sz w:val="24"/>
          <w:szCs w:val="24"/>
        </w:rPr>
        <w:t xml:space="preserve"> SSRN Electronic Journal, 1(2), 56. </w:t>
      </w:r>
    </w:p>
    <w:p w14:paraId="40584F7F" w14:textId="047B283A" w:rsidR="00D50863" w:rsidRPr="00D50863" w:rsidRDefault="0082014D">
      <w:pPr>
        <w:rPr>
          <w:rFonts w:ascii="Times New Roman" w:hAnsi="Times New Roman" w:cs="Times New Roman"/>
          <w:b/>
          <w:bCs/>
          <w:sz w:val="24"/>
          <w:szCs w:val="24"/>
        </w:rPr>
      </w:pPr>
      <w:r w:rsidRPr="00D50863">
        <w:rPr>
          <w:rFonts w:ascii="Times New Roman" w:hAnsi="Times New Roman" w:cs="Times New Roman"/>
          <w:b/>
          <w:bCs/>
          <w:sz w:val="24"/>
          <w:szCs w:val="24"/>
        </w:rPr>
        <w:br w:type="page"/>
      </w:r>
    </w:p>
    <w:p w14:paraId="4C1E60CD" w14:textId="77777777" w:rsidR="00DF1AF0" w:rsidRPr="00DF1AF0" w:rsidRDefault="00DF1AF0" w:rsidP="005024CA">
      <w:pPr>
        <w:spacing w:line="480" w:lineRule="auto"/>
        <w:contextualSpacing/>
        <w:jc w:val="both"/>
        <w:rPr>
          <w:rFonts w:ascii="Times New Roman" w:hAnsi="Times New Roman" w:cs="Times New Roman"/>
          <w:sz w:val="24"/>
          <w:szCs w:val="24"/>
        </w:rPr>
      </w:pPr>
    </w:p>
    <w:sectPr w:rsidR="00DF1AF0" w:rsidRPr="00DF1AF0" w:rsidSect="00E92B9A">
      <w:headerReference w:type="default" r:id="rId6"/>
      <w:pgSz w:w="12240" w:h="15840"/>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09F005" w14:textId="77777777" w:rsidR="00000000" w:rsidRDefault="0082014D">
      <w:pPr>
        <w:spacing w:after="0" w:line="240" w:lineRule="auto"/>
      </w:pPr>
      <w:r>
        <w:separator/>
      </w:r>
    </w:p>
  </w:endnote>
  <w:endnote w:type="continuationSeparator" w:id="0">
    <w:p w14:paraId="40C3A407" w14:textId="77777777" w:rsidR="00000000" w:rsidRDefault="00820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34F994" w14:textId="77777777" w:rsidR="00000000" w:rsidRDefault="0082014D">
      <w:pPr>
        <w:spacing w:after="0" w:line="240" w:lineRule="auto"/>
      </w:pPr>
      <w:r>
        <w:separator/>
      </w:r>
    </w:p>
  </w:footnote>
  <w:footnote w:type="continuationSeparator" w:id="0">
    <w:p w14:paraId="0BF92299" w14:textId="77777777" w:rsidR="00000000" w:rsidRDefault="00820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6854979"/>
      <w:docPartObj>
        <w:docPartGallery w:val="Page Numbers (Top of Page)"/>
        <w:docPartUnique/>
      </w:docPartObj>
    </w:sdtPr>
    <w:sdtEndPr>
      <w:rPr>
        <w:noProof/>
      </w:rPr>
    </w:sdtEndPr>
    <w:sdtContent>
      <w:p w14:paraId="7254121B" w14:textId="386D2434" w:rsidR="00C772AB" w:rsidRDefault="0082014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D8DC42E" w14:textId="77777777" w:rsidR="00C772AB" w:rsidRDefault="00C772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3D7"/>
    <w:rsid w:val="00130C42"/>
    <w:rsid w:val="00172910"/>
    <w:rsid w:val="002075D6"/>
    <w:rsid w:val="00325878"/>
    <w:rsid w:val="0036196A"/>
    <w:rsid w:val="005024CA"/>
    <w:rsid w:val="00531BDB"/>
    <w:rsid w:val="00770334"/>
    <w:rsid w:val="007D2F23"/>
    <w:rsid w:val="0082014D"/>
    <w:rsid w:val="008A59B5"/>
    <w:rsid w:val="008C3DEC"/>
    <w:rsid w:val="008D5D83"/>
    <w:rsid w:val="00970C46"/>
    <w:rsid w:val="00A6655D"/>
    <w:rsid w:val="00AD53D7"/>
    <w:rsid w:val="00C37D44"/>
    <w:rsid w:val="00C772AB"/>
    <w:rsid w:val="00D50863"/>
    <w:rsid w:val="00DD38ED"/>
    <w:rsid w:val="00DF1AF0"/>
    <w:rsid w:val="00E92B9A"/>
    <w:rsid w:val="00F65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9A71B8"/>
  <w15:chartTrackingRefBased/>
  <w15:docId w15:val="{FC3ACF56-CCC0-41F8-8775-8F459F496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72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2AB"/>
  </w:style>
  <w:style w:type="paragraph" w:styleId="Footer">
    <w:name w:val="footer"/>
    <w:basedOn w:val="Normal"/>
    <w:link w:val="FooterChar"/>
    <w:uiPriority w:val="99"/>
    <w:unhideWhenUsed/>
    <w:rsid w:val="00C772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1659</Words>
  <Characters>9460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KANG'ETHE</dc:creator>
  <cp:lastModifiedBy>254716226303</cp:lastModifiedBy>
  <cp:revision>2</cp:revision>
  <dcterms:created xsi:type="dcterms:W3CDTF">2021-06-05T06:17:00Z</dcterms:created>
  <dcterms:modified xsi:type="dcterms:W3CDTF">2021-06-05T06:17:00Z</dcterms:modified>
</cp:coreProperties>
</file>