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605" w:rsidRDefault="004E2605" w:rsidP="004E2605">
      <w:pPr>
        <w:pStyle w:val="Header"/>
        <w:spacing w:line="480" w:lineRule="auto"/>
        <w:jc w:val="center"/>
      </w:pPr>
    </w:p>
    <w:p w:rsidR="004E2605" w:rsidRDefault="004E2605" w:rsidP="004E2605">
      <w:pPr>
        <w:pStyle w:val="Header"/>
        <w:spacing w:line="480" w:lineRule="auto"/>
        <w:jc w:val="center"/>
      </w:pPr>
    </w:p>
    <w:p w:rsidR="004E2605" w:rsidRDefault="004E2605" w:rsidP="004E2605">
      <w:pPr>
        <w:pStyle w:val="Header"/>
        <w:spacing w:line="480" w:lineRule="auto"/>
        <w:jc w:val="center"/>
      </w:pPr>
    </w:p>
    <w:p w:rsidR="004E2605" w:rsidRDefault="004E2605" w:rsidP="004E2605">
      <w:pPr>
        <w:pStyle w:val="Header"/>
        <w:spacing w:line="480" w:lineRule="auto"/>
        <w:jc w:val="center"/>
      </w:pPr>
    </w:p>
    <w:p w:rsidR="004E2605" w:rsidRDefault="004E2605" w:rsidP="004E2605">
      <w:pPr>
        <w:pStyle w:val="Header"/>
        <w:spacing w:line="480" w:lineRule="auto"/>
        <w:jc w:val="center"/>
      </w:pPr>
    </w:p>
    <w:p w:rsidR="004E2605" w:rsidRDefault="004E2605" w:rsidP="004E2605">
      <w:pPr>
        <w:pStyle w:val="Header"/>
        <w:spacing w:line="480" w:lineRule="auto"/>
        <w:jc w:val="center"/>
      </w:pPr>
    </w:p>
    <w:p w:rsidR="001F5D06" w:rsidRPr="004E2605" w:rsidRDefault="001F5D06" w:rsidP="004E2605">
      <w:pPr>
        <w:pStyle w:val="Header"/>
        <w:spacing w:line="480" w:lineRule="auto"/>
        <w:jc w:val="center"/>
        <w:rPr>
          <w:rFonts w:ascii="Times New Roman" w:hAnsi="Times New Roman" w:cs="Times New Roman"/>
          <w:sz w:val="24"/>
          <w:szCs w:val="24"/>
        </w:rPr>
      </w:pPr>
      <w:r w:rsidRPr="004E2605">
        <w:rPr>
          <w:rFonts w:ascii="Times New Roman" w:hAnsi="Times New Roman" w:cs="Times New Roman"/>
          <w:sz w:val="24"/>
          <w:szCs w:val="24"/>
        </w:rPr>
        <w:t>AMERICAN CIVIL WAR.</w:t>
      </w:r>
    </w:p>
    <w:p w:rsidR="004E2605" w:rsidRPr="004E2605" w:rsidRDefault="004E2605" w:rsidP="004E2605">
      <w:pPr>
        <w:pStyle w:val="Header"/>
        <w:spacing w:line="480" w:lineRule="auto"/>
        <w:jc w:val="center"/>
        <w:rPr>
          <w:rFonts w:ascii="Times New Roman" w:hAnsi="Times New Roman" w:cs="Times New Roman"/>
          <w:sz w:val="24"/>
          <w:szCs w:val="24"/>
        </w:rPr>
      </w:pPr>
      <w:r w:rsidRPr="004E2605">
        <w:rPr>
          <w:rFonts w:ascii="Times New Roman" w:hAnsi="Times New Roman" w:cs="Times New Roman"/>
          <w:sz w:val="24"/>
          <w:szCs w:val="24"/>
        </w:rPr>
        <w:t>Institutional affiliation</w:t>
      </w:r>
    </w:p>
    <w:p w:rsidR="004E2605" w:rsidRPr="004E2605" w:rsidRDefault="004E2605" w:rsidP="004E2605">
      <w:pPr>
        <w:pStyle w:val="Header"/>
        <w:spacing w:line="480" w:lineRule="auto"/>
        <w:jc w:val="center"/>
        <w:rPr>
          <w:rFonts w:ascii="Times New Roman" w:hAnsi="Times New Roman" w:cs="Times New Roman"/>
          <w:sz w:val="24"/>
          <w:szCs w:val="24"/>
        </w:rPr>
      </w:pPr>
      <w:r w:rsidRPr="004E2605">
        <w:rPr>
          <w:rFonts w:ascii="Times New Roman" w:hAnsi="Times New Roman" w:cs="Times New Roman"/>
          <w:sz w:val="24"/>
          <w:szCs w:val="24"/>
        </w:rPr>
        <w:t>Student name</w:t>
      </w:r>
    </w:p>
    <w:p w:rsidR="004E2605" w:rsidRPr="004E2605" w:rsidRDefault="004E2605" w:rsidP="004E2605">
      <w:pPr>
        <w:pStyle w:val="Header"/>
        <w:spacing w:line="480" w:lineRule="auto"/>
        <w:jc w:val="center"/>
        <w:rPr>
          <w:rFonts w:ascii="Times New Roman" w:hAnsi="Times New Roman" w:cs="Times New Roman"/>
          <w:sz w:val="24"/>
          <w:szCs w:val="24"/>
        </w:rPr>
      </w:pPr>
      <w:r w:rsidRPr="004E2605">
        <w:rPr>
          <w:rFonts w:ascii="Times New Roman" w:hAnsi="Times New Roman" w:cs="Times New Roman"/>
          <w:sz w:val="24"/>
          <w:szCs w:val="24"/>
        </w:rPr>
        <w:t xml:space="preserve">Date. </w:t>
      </w:r>
    </w:p>
    <w:p w:rsidR="00380E58" w:rsidRDefault="00380E58" w:rsidP="004E2605">
      <w:pPr>
        <w:spacing w:line="480" w:lineRule="auto"/>
        <w:jc w:val="center"/>
        <w:rPr>
          <w:rFonts w:ascii="Times New Roman" w:hAnsi="Times New Roman" w:cs="Times New Roman"/>
          <w:sz w:val="24"/>
          <w:szCs w:val="24"/>
        </w:rPr>
      </w:pPr>
    </w:p>
    <w:p w:rsidR="00380E58" w:rsidRDefault="00380E58" w:rsidP="004E2605">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380E58" w:rsidRDefault="00380E58">
      <w:pPr>
        <w:rPr>
          <w:rFonts w:ascii="Times New Roman" w:hAnsi="Times New Roman" w:cs="Times New Roman"/>
          <w:sz w:val="24"/>
          <w:szCs w:val="24"/>
        </w:rPr>
      </w:pPr>
    </w:p>
    <w:p w:rsidR="001F5D06" w:rsidRPr="004E2605" w:rsidRDefault="001F5D06" w:rsidP="004E2605">
      <w:pPr>
        <w:spacing w:line="480" w:lineRule="auto"/>
        <w:jc w:val="center"/>
        <w:rPr>
          <w:rFonts w:ascii="Times New Roman" w:hAnsi="Times New Roman" w:cs="Times New Roman"/>
          <w:b/>
          <w:sz w:val="24"/>
          <w:szCs w:val="24"/>
        </w:rPr>
      </w:pPr>
      <w:r w:rsidRPr="004E2605">
        <w:rPr>
          <w:rFonts w:ascii="Times New Roman" w:hAnsi="Times New Roman" w:cs="Times New Roman"/>
          <w:b/>
          <w:sz w:val="24"/>
          <w:szCs w:val="24"/>
        </w:rPr>
        <w:t>Introduction</w:t>
      </w:r>
    </w:p>
    <w:p w:rsidR="00273E6F" w:rsidRPr="004E2605" w:rsidRDefault="00BA59D6" w:rsidP="004E2605">
      <w:pPr>
        <w:spacing w:line="480" w:lineRule="auto"/>
        <w:rPr>
          <w:rFonts w:ascii="Times New Roman" w:hAnsi="Times New Roman" w:cs="Times New Roman"/>
          <w:sz w:val="24"/>
          <w:szCs w:val="24"/>
        </w:rPr>
      </w:pPr>
      <w:r w:rsidRPr="004E2605">
        <w:rPr>
          <w:rFonts w:ascii="Times New Roman" w:hAnsi="Times New Roman" w:cs="Times New Roman"/>
          <w:sz w:val="24"/>
          <w:szCs w:val="24"/>
        </w:rPr>
        <w:t xml:space="preserve">During the American </w:t>
      </w:r>
      <w:r w:rsidR="00CA33C0" w:rsidRPr="004E2605">
        <w:rPr>
          <w:rFonts w:ascii="Times New Roman" w:hAnsi="Times New Roman" w:cs="Times New Roman"/>
          <w:sz w:val="24"/>
          <w:szCs w:val="24"/>
        </w:rPr>
        <w:t xml:space="preserve">Civil War, all citizens were affected, mainly because the mobilization of the army had reached high levels never experienced before. Apart from the instances of secession, an estimated number of seven hundred and fifty citizens lost their lives during this war. In what seemed like a war of protecting the union, it became a war and struggled against slavery spearheaded by African Americans, both of whom had been enslaved and the free ones. According to the book </w:t>
      </w:r>
      <w:r w:rsidR="00B158F3" w:rsidRPr="004E2605">
        <w:rPr>
          <w:rFonts w:ascii="Times New Roman" w:hAnsi="Times New Roman" w:cs="Times New Roman"/>
          <w:sz w:val="24"/>
          <w:szCs w:val="24"/>
        </w:rPr>
        <w:t>American Yawp, this was the bloodiest war ever experienced in America.</w:t>
      </w:r>
    </w:p>
    <w:p w:rsidR="001F5D06" w:rsidRPr="004E2605" w:rsidRDefault="001F5D06" w:rsidP="004E2605">
      <w:pPr>
        <w:spacing w:line="480" w:lineRule="auto"/>
        <w:jc w:val="center"/>
        <w:rPr>
          <w:rFonts w:ascii="Times New Roman" w:hAnsi="Times New Roman" w:cs="Times New Roman"/>
          <w:b/>
          <w:sz w:val="24"/>
          <w:szCs w:val="24"/>
        </w:rPr>
      </w:pPr>
      <w:r w:rsidRPr="004E2605">
        <w:rPr>
          <w:rFonts w:ascii="Times New Roman" w:hAnsi="Times New Roman" w:cs="Times New Roman"/>
          <w:b/>
          <w:sz w:val="24"/>
          <w:szCs w:val="24"/>
        </w:rPr>
        <w:t>Question 1</w:t>
      </w:r>
    </w:p>
    <w:p w:rsidR="00B158F3" w:rsidRPr="004E2605" w:rsidRDefault="00BA59D6" w:rsidP="004E2605">
      <w:pPr>
        <w:spacing w:line="480" w:lineRule="auto"/>
        <w:rPr>
          <w:rFonts w:ascii="Times New Roman" w:hAnsi="Times New Roman" w:cs="Times New Roman"/>
          <w:sz w:val="24"/>
          <w:szCs w:val="24"/>
        </w:rPr>
      </w:pPr>
      <w:r w:rsidRPr="004E2605">
        <w:rPr>
          <w:rFonts w:ascii="Times New Roman" w:hAnsi="Times New Roman" w:cs="Times New Roman"/>
          <w:sz w:val="24"/>
          <w:szCs w:val="24"/>
        </w:rPr>
        <w:t xml:space="preserve">The united states of America were; South Carolina, Mississippi, Florida, Alabama, Georgia, Louisiana, and Texas. The </w:t>
      </w:r>
      <w:r w:rsidR="004E2605" w:rsidRPr="004E2605">
        <w:rPr>
          <w:rFonts w:ascii="Times New Roman" w:hAnsi="Times New Roman" w:cs="Times New Roman"/>
          <w:sz w:val="24"/>
          <w:szCs w:val="24"/>
        </w:rPr>
        <w:t>Border States</w:t>
      </w:r>
      <w:r w:rsidRPr="004E2605">
        <w:rPr>
          <w:rFonts w:ascii="Times New Roman" w:hAnsi="Times New Roman" w:cs="Times New Roman"/>
          <w:sz w:val="24"/>
          <w:szCs w:val="24"/>
        </w:rPr>
        <w:t xml:space="preserve">, on the other hand, were; </w:t>
      </w:r>
      <w:r w:rsidR="00BC1FB5" w:rsidRPr="004E2605">
        <w:rPr>
          <w:rFonts w:ascii="Times New Roman" w:hAnsi="Times New Roman" w:cs="Times New Roman"/>
          <w:sz w:val="24"/>
          <w:szCs w:val="24"/>
        </w:rPr>
        <w:t>Delaware, Kentucky, Missouri, and Maryland.</w:t>
      </w:r>
      <w:r w:rsidR="00A55B63" w:rsidRPr="004E2605">
        <w:rPr>
          <w:rFonts w:ascii="Times New Roman" w:hAnsi="Times New Roman" w:cs="Times New Roman"/>
          <w:sz w:val="24"/>
          <w:szCs w:val="24"/>
        </w:rPr>
        <w:t xml:space="preserve"> Both the border and the </w:t>
      </w:r>
      <w:bookmarkStart w:id="0" w:name="_GoBack"/>
      <w:bookmarkEnd w:id="0"/>
      <w:r w:rsidR="004E2605" w:rsidRPr="004E2605">
        <w:rPr>
          <w:rFonts w:ascii="Times New Roman" w:hAnsi="Times New Roman" w:cs="Times New Roman"/>
          <w:sz w:val="24"/>
          <w:szCs w:val="24"/>
        </w:rPr>
        <w:t>United States</w:t>
      </w:r>
      <w:r w:rsidR="00A55B63" w:rsidRPr="004E2605">
        <w:rPr>
          <w:rFonts w:ascii="Times New Roman" w:hAnsi="Times New Roman" w:cs="Times New Roman"/>
          <w:sz w:val="24"/>
          <w:szCs w:val="24"/>
        </w:rPr>
        <w:t xml:space="preserve"> believed in upholding the idea of slaveholding. They wanted to protect the policy of using African Americans as a source of labor, and they were not ready to compromise. The confederate states were republican, while the Border States were democrats forming the base of political difference. Therefore when the confederate chose to secede, the Border </w:t>
      </w:r>
      <w:r w:rsidR="005914AA" w:rsidRPr="004E2605">
        <w:rPr>
          <w:rFonts w:ascii="Times New Roman" w:hAnsi="Times New Roman" w:cs="Times New Roman"/>
          <w:sz w:val="24"/>
          <w:szCs w:val="24"/>
        </w:rPr>
        <w:t>States</w:t>
      </w:r>
      <w:r w:rsidR="00A55B63" w:rsidRPr="004E2605">
        <w:rPr>
          <w:rFonts w:ascii="Times New Roman" w:hAnsi="Times New Roman" w:cs="Times New Roman"/>
          <w:sz w:val="24"/>
          <w:szCs w:val="24"/>
        </w:rPr>
        <w:t xml:space="preserve"> still kept their allegiance to the union government. </w:t>
      </w:r>
    </w:p>
    <w:p w:rsidR="001F5D06" w:rsidRPr="004E2605" w:rsidRDefault="001F5D06" w:rsidP="004E2605">
      <w:pPr>
        <w:spacing w:line="480" w:lineRule="auto"/>
        <w:jc w:val="center"/>
        <w:rPr>
          <w:rFonts w:ascii="Times New Roman" w:hAnsi="Times New Roman" w:cs="Times New Roman"/>
          <w:b/>
          <w:sz w:val="24"/>
          <w:szCs w:val="24"/>
        </w:rPr>
      </w:pPr>
      <w:r w:rsidRPr="004E2605">
        <w:rPr>
          <w:rFonts w:ascii="Times New Roman" w:hAnsi="Times New Roman" w:cs="Times New Roman"/>
          <w:b/>
          <w:sz w:val="24"/>
          <w:szCs w:val="24"/>
        </w:rPr>
        <w:t>Question 2</w:t>
      </w:r>
    </w:p>
    <w:p w:rsidR="005914AA" w:rsidRPr="004E2605" w:rsidRDefault="00BA59D6" w:rsidP="004E2605">
      <w:pPr>
        <w:spacing w:line="480" w:lineRule="auto"/>
        <w:rPr>
          <w:rFonts w:ascii="Times New Roman" w:hAnsi="Times New Roman" w:cs="Times New Roman"/>
          <w:sz w:val="24"/>
          <w:szCs w:val="24"/>
        </w:rPr>
      </w:pPr>
      <w:r w:rsidRPr="004E2605">
        <w:rPr>
          <w:rFonts w:ascii="Times New Roman" w:hAnsi="Times New Roman" w:cs="Times New Roman"/>
          <w:sz w:val="24"/>
          <w:szCs w:val="24"/>
        </w:rPr>
        <w:t xml:space="preserve">This has been referred to as being </w:t>
      </w:r>
      <w:r w:rsidR="00FC7AAD" w:rsidRPr="004E2605">
        <w:rPr>
          <w:rFonts w:ascii="Times New Roman" w:hAnsi="Times New Roman" w:cs="Times New Roman"/>
          <w:sz w:val="24"/>
          <w:szCs w:val="24"/>
        </w:rPr>
        <w:t>the first modern</w:t>
      </w:r>
      <w:r w:rsidRPr="004E2605">
        <w:rPr>
          <w:rFonts w:ascii="Times New Roman" w:hAnsi="Times New Roman" w:cs="Times New Roman"/>
          <w:sz w:val="24"/>
          <w:szCs w:val="24"/>
        </w:rPr>
        <w:t xml:space="preserve"> war for various reasons. This war began the journey to the stable union of the </w:t>
      </w:r>
      <w:r w:rsidR="00FC7AAD" w:rsidRPr="004E2605">
        <w:rPr>
          <w:rFonts w:ascii="Times New Roman" w:hAnsi="Times New Roman" w:cs="Times New Roman"/>
          <w:sz w:val="24"/>
          <w:szCs w:val="24"/>
        </w:rPr>
        <w:t>United States</w:t>
      </w:r>
      <w:r w:rsidRPr="004E2605">
        <w:rPr>
          <w:rFonts w:ascii="Times New Roman" w:hAnsi="Times New Roman" w:cs="Times New Roman"/>
          <w:sz w:val="24"/>
          <w:szCs w:val="24"/>
        </w:rPr>
        <w:t xml:space="preserve"> and contributed immensely to this milestone. The civil being triggered by the economic imbalance was able to start the slave free economy in the world</w:t>
      </w:r>
      <w:r w:rsidR="00FC7AAD" w:rsidRPr="004E2605">
        <w:rPr>
          <w:rFonts w:ascii="Times New Roman" w:hAnsi="Times New Roman" w:cs="Times New Roman"/>
          <w:sz w:val="24"/>
          <w:szCs w:val="24"/>
        </w:rPr>
        <w:t>, reflecting the modern wo</w:t>
      </w:r>
      <w:r w:rsidRPr="004E2605">
        <w:rPr>
          <w:rFonts w:ascii="Times New Roman" w:hAnsi="Times New Roman" w:cs="Times New Roman"/>
          <w:sz w:val="24"/>
          <w:szCs w:val="24"/>
        </w:rPr>
        <w:t>rld open of the slave trade.</w:t>
      </w:r>
      <w:r w:rsidR="00FC7AAD" w:rsidRPr="004E2605">
        <w:rPr>
          <w:rFonts w:ascii="Times New Roman" w:hAnsi="Times New Roman" w:cs="Times New Roman"/>
          <w:sz w:val="24"/>
          <w:szCs w:val="24"/>
        </w:rPr>
        <w:t xml:space="preserve"> The war of secession is rising in </w:t>
      </w:r>
      <w:r w:rsidR="00FC7AAD" w:rsidRPr="004E2605">
        <w:rPr>
          <w:rFonts w:ascii="Times New Roman" w:hAnsi="Times New Roman" w:cs="Times New Roman"/>
          <w:sz w:val="24"/>
          <w:szCs w:val="24"/>
        </w:rPr>
        <w:lastRenderedPageBreak/>
        <w:t xml:space="preserve">different parts of the world, and the American civil war seems to have set the precedence of the current struggles all over the world. </w:t>
      </w:r>
    </w:p>
    <w:p w:rsidR="00FC7AAD" w:rsidRPr="004E2605" w:rsidRDefault="00BA59D6" w:rsidP="004E2605">
      <w:pPr>
        <w:spacing w:line="480" w:lineRule="auto"/>
        <w:rPr>
          <w:rFonts w:ascii="Times New Roman" w:hAnsi="Times New Roman" w:cs="Times New Roman"/>
          <w:sz w:val="24"/>
          <w:szCs w:val="24"/>
        </w:rPr>
      </w:pPr>
      <w:r w:rsidRPr="004E2605">
        <w:rPr>
          <w:rFonts w:ascii="Times New Roman" w:hAnsi="Times New Roman" w:cs="Times New Roman"/>
          <w:sz w:val="24"/>
          <w:szCs w:val="24"/>
        </w:rPr>
        <w:t>To portray the desired outcome of a united America during all the struggles it was going through was being referred to as manifest destiny. Abolishing slavery and replacing it with the free trade, in general, manifested a world of equality between races where trade and business would not be based on the color of one's skin.</w:t>
      </w:r>
      <w:r w:rsidR="000260BB" w:rsidRPr="004E2605">
        <w:rPr>
          <w:rFonts w:ascii="Times New Roman" w:hAnsi="Times New Roman" w:cs="Times New Roman"/>
          <w:sz w:val="24"/>
          <w:szCs w:val="24"/>
        </w:rPr>
        <w:t xml:space="preserve"> This manifest destiny is later achieved in 1848 when some of the reforms were made at different levels. This was seen as ideals of free soil party where the bridge was created between the eastern and western leadership. The announcement to end the slave trade is later made in Washington, D.C, becoming the beginning of a new world. </w:t>
      </w:r>
    </w:p>
    <w:p w:rsidR="001F5D06" w:rsidRPr="004E2605" w:rsidRDefault="001F5D06" w:rsidP="004E2605">
      <w:pPr>
        <w:spacing w:line="480" w:lineRule="auto"/>
        <w:jc w:val="center"/>
        <w:rPr>
          <w:rFonts w:ascii="Times New Roman" w:hAnsi="Times New Roman" w:cs="Times New Roman"/>
          <w:b/>
          <w:sz w:val="24"/>
          <w:szCs w:val="24"/>
        </w:rPr>
      </w:pPr>
      <w:r w:rsidRPr="004E2605">
        <w:rPr>
          <w:rFonts w:ascii="Times New Roman" w:hAnsi="Times New Roman" w:cs="Times New Roman"/>
          <w:b/>
          <w:sz w:val="24"/>
          <w:szCs w:val="24"/>
        </w:rPr>
        <w:t>Question 3</w:t>
      </w:r>
    </w:p>
    <w:p w:rsidR="000260BB" w:rsidRPr="004E2605" w:rsidRDefault="00BA59D6" w:rsidP="004E2605">
      <w:pPr>
        <w:spacing w:line="480" w:lineRule="auto"/>
        <w:rPr>
          <w:rFonts w:ascii="Times New Roman" w:hAnsi="Times New Roman" w:cs="Times New Roman"/>
          <w:sz w:val="24"/>
          <w:szCs w:val="24"/>
        </w:rPr>
      </w:pPr>
      <w:r w:rsidRPr="004E2605">
        <w:rPr>
          <w:rFonts w:ascii="Times New Roman" w:hAnsi="Times New Roman" w:cs="Times New Roman"/>
          <w:sz w:val="24"/>
          <w:szCs w:val="24"/>
        </w:rPr>
        <w:t>The colonies across the different continents, including America, were being subjected to heavy taxation, which did not reflect the delivery of services. Taxes were being imposed on various commodities, including papers and goods imported in the British colonies. These, among other mistreatments of the colonialists, started inspiring the spirit of the fight for freedom. One of the ultimate results of this struggle in America was the Boston massacre that took place in the streets of Boston and led to the death of many Americans in the hands of British soldiers where they were shot dead.</w:t>
      </w:r>
    </w:p>
    <w:p w:rsidR="003D77DA" w:rsidRPr="004E2605" w:rsidRDefault="00BA59D6" w:rsidP="004E2605">
      <w:pPr>
        <w:spacing w:line="480" w:lineRule="auto"/>
        <w:rPr>
          <w:rFonts w:ascii="Times New Roman" w:hAnsi="Times New Roman" w:cs="Times New Roman"/>
          <w:sz w:val="24"/>
          <w:szCs w:val="24"/>
        </w:rPr>
      </w:pPr>
      <w:r w:rsidRPr="004E2605">
        <w:rPr>
          <w:rFonts w:ascii="Times New Roman" w:hAnsi="Times New Roman" w:cs="Times New Roman"/>
          <w:sz w:val="24"/>
          <w:szCs w:val="24"/>
        </w:rPr>
        <w:t>The Boston even, therefore, not only united Americans against the colonialists but also the whole world started rising against the British. Although beginning as the small fight, the event be</w:t>
      </w:r>
      <w:r w:rsidR="00507635" w:rsidRPr="004E2605">
        <w:rPr>
          <w:rFonts w:ascii="Times New Roman" w:hAnsi="Times New Roman" w:cs="Times New Roman"/>
          <w:sz w:val="24"/>
          <w:szCs w:val="24"/>
        </w:rPr>
        <w:t xml:space="preserve">came the signal of how the Americans were willing to go to get their independence. Following this event, there was a rise in the Boston tea party, which was considered a response to this attack. It protested in 1773, where the Americans demonstrated how they were tired of the forcefully </w:t>
      </w:r>
      <w:r w:rsidR="00507635" w:rsidRPr="004E2605">
        <w:rPr>
          <w:rFonts w:ascii="Times New Roman" w:hAnsi="Times New Roman" w:cs="Times New Roman"/>
          <w:sz w:val="24"/>
          <w:szCs w:val="24"/>
        </w:rPr>
        <w:lastRenderedPageBreak/>
        <w:t>imposed taxation and frustrating democracy. During this event, the Americans had dumped tea imported by a British company into the harbor. This contributed to the rising tension against the colonialists. This triggered the journey to struggle for independence. By the year 1776, the United States was already a nation on its own. This success can be attributed to the Boston tea party.</w:t>
      </w:r>
    </w:p>
    <w:p w:rsidR="001F5D06" w:rsidRPr="004E2605" w:rsidRDefault="001F5D06" w:rsidP="004E2605">
      <w:pPr>
        <w:spacing w:line="480" w:lineRule="auto"/>
        <w:jc w:val="center"/>
        <w:rPr>
          <w:rFonts w:ascii="Times New Roman" w:hAnsi="Times New Roman" w:cs="Times New Roman"/>
          <w:b/>
          <w:sz w:val="24"/>
          <w:szCs w:val="24"/>
        </w:rPr>
      </w:pPr>
      <w:r w:rsidRPr="004E2605">
        <w:rPr>
          <w:rFonts w:ascii="Times New Roman" w:hAnsi="Times New Roman" w:cs="Times New Roman"/>
          <w:b/>
          <w:sz w:val="24"/>
          <w:szCs w:val="24"/>
        </w:rPr>
        <w:t>Conclusion</w:t>
      </w:r>
    </w:p>
    <w:p w:rsidR="00507635" w:rsidRPr="004E2605" w:rsidRDefault="00BA59D6" w:rsidP="004E2605">
      <w:pPr>
        <w:spacing w:line="480" w:lineRule="auto"/>
        <w:rPr>
          <w:rFonts w:ascii="Times New Roman" w:hAnsi="Times New Roman" w:cs="Times New Roman"/>
          <w:sz w:val="24"/>
          <w:szCs w:val="24"/>
        </w:rPr>
      </w:pPr>
      <w:r w:rsidRPr="004E2605">
        <w:rPr>
          <w:rFonts w:ascii="Times New Roman" w:hAnsi="Times New Roman" w:cs="Times New Roman"/>
          <w:sz w:val="24"/>
          <w:szCs w:val="24"/>
        </w:rPr>
        <w:t xml:space="preserve">When the Americans defeated the British during the American </w:t>
      </w:r>
      <w:r w:rsidR="004A418A" w:rsidRPr="004E2605">
        <w:rPr>
          <w:rFonts w:ascii="Times New Roman" w:hAnsi="Times New Roman" w:cs="Times New Roman"/>
          <w:sz w:val="24"/>
          <w:szCs w:val="24"/>
        </w:rPr>
        <w:t>Revolution</w:t>
      </w:r>
      <w:r w:rsidRPr="004E2605">
        <w:rPr>
          <w:rFonts w:ascii="Times New Roman" w:hAnsi="Times New Roman" w:cs="Times New Roman"/>
          <w:sz w:val="24"/>
          <w:szCs w:val="24"/>
        </w:rPr>
        <w:t xml:space="preserve">, war indicated that </w:t>
      </w:r>
      <w:r w:rsidR="004A418A" w:rsidRPr="004E2605">
        <w:rPr>
          <w:rFonts w:ascii="Times New Roman" w:hAnsi="Times New Roman" w:cs="Times New Roman"/>
          <w:sz w:val="24"/>
          <w:szCs w:val="24"/>
        </w:rPr>
        <w:t>Great</w:t>
      </w:r>
      <w:r w:rsidRPr="004E2605">
        <w:rPr>
          <w:rFonts w:ascii="Times New Roman" w:hAnsi="Times New Roman" w:cs="Times New Roman"/>
          <w:sz w:val="24"/>
          <w:szCs w:val="24"/>
        </w:rPr>
        <w:t xml:space="preserve"> Britain </w:t>
      </w:r>
      <w:r w:rsidR="004A418A" w:rsidRPr="004E2605">
        <w:rPr>
          <w:rFonts w:ascii="Times New Roman" w:hAnsi="Times New Roman" w:cs="Times New Roman"/>
          <w:sz w:val="24"/>
          <w:szCs w:val="24"/>
        </w:rPr>
        <w:t>was</w:t>
      </w:r>
      <w:r w:rsidRPr="004E2605">
        <w:rPr>
          <w:rFonts w:ascii="Times New Roman" w:hAnsi="Times New Roman" w:cs="Times New Roman"/>
          <w:sz w:val="24"/>
          <w:szCs w:val="24"/>
        </w:rPr>
        <w:t xml:space="preserve"> to vacate America leading to the establishment of the </w:t>
      </w:r>
      <w:r w:rsidR="001F5D06" w:rsidRPr="004E2605">
        <w:rPr>
          <w:rFonts w:ascii="Times New Roman" w:hAnsi="Times New Roman" w:cs="Times New Roman"/>
          <w:sz w:val="24"/>
          <w:szCs w:val="24"/>
        </w:rPr>
        <w:t>United States</w:t>
      </w:r>
      <w:r w:rsidRPr="004E2605">
        <w:rPr>
          <w:rFonts w:ascii="Times New Roman" w:hAnsi="Times New Roman" w:cs="Times New Roman"/>
          <w:sz w:val="24"/>
          <w:szCs w:val="24"/>
        </w:rPr>
        <w:t xml:space="preserve"> of America. This occurrence, having not been expected, signaled other colonies to begin their struggles to fight for their freedom. American independence was a long journey that applied both common sense and military strength.  </w:t>
      </w:r>
    </w:p>
    <w:p w:rsidR="00380E58" w:rsidRPr="004E2605" w:rsidRDefault="00380E58" w:rsidP="004E2605">
      <w:pPr>
        <w:spacing w:line="480" w:lineRule="auto"/>
        <w:rPr>
          <w:rFonts w:ascii="Times New Roman" w:hAnsi="Times New Roman" w:cs="Times New Roman"/>
          <w:sz w:val="24"/>
          <w:szCs w:val="24"/>
        </w:rPr>
      </w:pPr>
    </w:p>
    <w:p w:rsidR="00380E58" w:rsidRPr="004E2605" w:rsidRDefault="00380E58" w:rsidP="004E2605">
      <w:pPr>
        <w:spacing w:line="480" w:lineRule="auto"/>
        <w:rPr>
          <w:rFonts w:ascii="Times New Roman" w:hAnsi="Times New Roman" w:cs="Times New Roman"/>
          <w:sz w:val="24"/>
          <w:szCs w:val="24"/>
        </w:rPr>
      </w:pPr>
    </w:p>
    <w:p w:rsidR="00380E58" w:rsidRPr="004E2605" w:rsidRDefault="00380E58" w:rsidP="004E2605">
      <w:pPr>
        <w:spacing w:line="480" w:lineRule="auto"/>
        <w:rPr>
          <w:rFonts w:ascii="Times New Roman" w:hAnsi="Times New Roman" w:cs="Times New Roman"/>
          <w:sz w:val="24"/>
          <w:szCs w:val="24"/>
        </w:rPr>
      </w:pPr>
    </w:p>
    <w:p w:rsidR="00380E58" w:rsidRPr="004E2605" w:rsidRDefault="00380E58" w:rsidP="004E2605">
      <w:pPr>
        <w:spacing w:line="480" w:lineRule="auto"/>
        <w:rPr>
          <w:rFonts w:ascii="Times New Roman" w:hAnsi="Times New Roman" w:cs="Times New Roman"/>
          <w:sz w:val="24"/>
          <w:szCs w:val="24"/>
        </w:rPr>
      </w:pPr>
    </w:p>
    <w:p w:rsidR="00380E58" w:rsidRPr="004E2605" w:rsidRDefault="00380E58" w:rsidP="004E2605">
      <w:pPr>
        <w:spacing w:line="480" w:lineRule="auto"/>
        <w:rPr>
          <w:rFonts w:ascii="Times New Roman" w:hAnsi="Times New Roman" w:cs="Times New Roman"/>
          <w:sz w:val="24"/>
          <w:szCs w:val="24"/>
        </w:rPr>
      </w:pPr>
    </w:p>
    <w:p w:rsidR="00380E58" w:rsidRPr="004E2605" w:rsidRDefault="00380E58" w:rsidP="004E2605">
      <w:pPr>
        <w:spacing w:line="480" w:lineRule="auto"/>
        <w:rPr>
          <w:rFonts w:ascii="Times New Roman" w:hAnsi="Times New Roman" w:cs="Times New Roman"/>
          <w:sz w:val="24"/>
          <w:szCs w:val="24"/>
        </w:rPr>
      </w:pPr>
    </w:p>
    <w:p w:rsidR="00380E58" w:rsidRPr="004E2605" w:rsidRDefault="00380E58" w:rsidP="004E2605">
      <w:pPr>
        <w:spacing w:line="480" w:lineRule="auto"/>
        <w:rPr>
          <w:rFonts w:ascii="Times New Roman" w:hAnsi="Times New Roman" w:cs="Times New Roman"/>
          <w:sz w:val="24"/>
          <w:szCs w:val="24"/>
        </w:rPr>
      </w:pPr>
    </w:p>
    <w:p w:rsidR="00380E58" w:rsidRPr="004E2605" w:rsidRDefault="00380E58" w:rsidP="004E2605">
      <w:pPr>
        <w:spacing w:line="480" w:lineRule="auto"/>
        <w:rPr>
          <w:rFonts w:ascii="Times New Roman" w:hAnsi="Times New Roman" w:cs="Times New Roman"/>
          <w:sz w:val="24"/>
          <w:szCs w:val="24"/>
        </w:rPr>
      </w:pPr>
    </w:p>
    <w:p w:rsidR="00380E58" w:rsidRPr="004E2605" w:rsidRDefault="00380E58" w:rsidP="004E2605">
      <w:pPr>
        <w:spacing w:line="480" w:lineRule="auto"/>
        <w:rPr>
          <w:rFonts w:ascii="Times New Roman" w:hAnsi="Times New Roman" w:cs="Times New Roman"/>
          <w:sz w:val="24"/>
          <w:szCs w:val="24"/>
        </w:rPr>
      </w:pPr>
    </w:p>
    <w:p w:rsidR="00380E58" w:rsidRPr="004E2605" w:rsidRDefault="00380E58" w:rsidP="004E2605">
      <w:pPr>
        <w:spacing w:line="480" w:lineRule="auto"/>
        <w:jc w:val="center"/>
        <w:rPr>
          <w:rFonts w:ascii="Times New Roman" w:hAnsi="Times New Roman" w:cs="Times New Roman"/>
          <w:sz w:val="24"/>
          <w:szCs w:val="24"/>
        </w:rPr>
      </w:pPr>
      <w:r w:rsidRPr="004E2605">
        <w:rPr>
          <w:rFonts w:ascii="Times New Roman" w:hAnsi="Times New Roman" w:cs="Times New Roman"/>
          <w:sz w:val="24"/>
          <w:szCs w:val="24"/>
        </w:rPr>
        <w:t>References.</w:t>
      </w:r>
    </w:p>
    <w:p w:rsidR="00380E58" w:rsidRPr="004E2605" w:rsidRDefault="00380E58" w:rsidP="004E2605">
      <w:pPr>
        <w:spacing w:line="480" w:lineRule="auto"/>
        <w:rPr>
          <w:rFonts w:ascii="Times New Roman" w:hAnsi="Times New Roman" w:cs="Times New Roman"/>
          <w:sz w:val="24"/>
          <w:szCs w:val="24"/>
        </w:rPr>
      </w:pPr>
      <w:r w:rsidRPr="004E2605">
        <w:rPr>
          <w:rFonts w:ascii="Times New Roman" w:hAnsi="Times New Roman" w:cs="Times New Roman"/>
          <w:sz w:val="24"/>
          <w:szCs w:val="24"/>
        </w:rPr>
        <w:t> </w:t>
      </w:r>
      <w:hyperlink r:id="rId6" w:tgtFrame="_blank" w:history="1">
        <w:r w:rsidRPr="004E2605">
          <w:rPr>
            <w:rStyle w:val="Hyperlink"/>
            <w:rFonts w:ascii="Times New Roman" w:hAnsi="Times New Roman" w:cs="Times New Roman"/>
            <w:sz w:val="24"/>
            <w:szCs w:val="24"/>
          </w:rPr>
          <w:t>http://americanyawp.com</w:t>
        </w:r>
      </w:hyperlink>
    </w:p>
    <w:sectPr w:rsidR="00380E58" w:rsidRPr="004E2605" w:rsidSect="00380E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2D2" w:rsidRDefault="005F72D2" w:rsidP="00380E58">
      <w:pPr>
        <w:spacing w:after="0" w:line="240" w:lineRule="auto"/>
      </w:pPr>
      <w:r>
        <w:separator/>
      </w:r>
    </w:p>
  </w:endnote>
  <w:endnote w:type="continuationSeparator" w:id="0">
    <w:p w:rsidR="005F72D2" w:rsidRDefault="005F72D2" w:rsidP="00380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2D2" w:rsidRDefault="005F72D2" w:rsidP="00380E58">
      <w:pPr>
        <w:spacing w:after="0" w:line="240" w:lineRule="auto"/>
      </w:pPr>
      <w:r>
        <w:separator/>
      </w:r>
    </w:p>
  </w:footnote>
  <w:footnote w:type="continuationSeparator" w:id="0">
    <w:p w:rsidR="005F72D2" w:rsidRDefault="005F72D2" w:rsidP="00380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E58" w:rsidRDefault="00380E58">
    <w:pPr>
      <w:pStyle w:val="Header"/>
    </w:pPr>
    <w:r>
      <w:t>AMERICAN CIVIL WAR.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06" w:rsidRDefault="001F5D06" w:rsidP="001F5D06">
    <w:pPr>
      <w:pStyle w:val="Header"/>
    </w:pPr>
    <w:r>
      <w:t xml:space="preserve">Running head: </w:t>
    </w:r>
    <w:r>
      <w:t>AMERICAN CIVIL WAR.</w:t>
    </w:r>
  </w:p>
  <w:p w:rsidR="00380E58" w:rsidRDefault="00380E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BA1"/>
    <w:rsid w:val="000260BB"/>
    <w:rsid w:val="001F5D06"/>
    <w:rsid w:val="00273E6F"/>
    <w:rsid w:val="00380E58"/>
    <w:rsid w:val="003D77DA"/>
    <w:rsid w:val="004A418A"/>
    <w:rsid w:val="004E2605"/>
    <w:rsid w:val="00507635"/>
    <w:rsid w:val="005914AA"/>
    <w:rsid w:val="005F72D2"/>
    <w:rsid w:val="00723BA1"/>
    <w:rsid w:val="007B4FB1"/>
    <w:rsid w:val="009D5DA4"/>
    <w:rsid w:val="00A55B63"/>
    <w:rsid w:val="00B158F3"/>
    <w:rsid w:val="00BA59D6"/>
    <w:rsid w:val="00BB4588"/>
    <w:rsid w:val="00BC1FB5"/>
    <w:rsid w:val="00C56416"/>
    <w:rsid w:val="00CA33C0"/>
    <w:rsid w:val="00FC7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E1480"/>
  <w15:docId w15:val="{406FD36F-541B-402F-AB2E-B3ABCCA3E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0E58"/>
    <w:rPr>
      <w:color w:val="0000FF" w:themeColor="hyperlink"/>
      <w:u w:val="single"/>
    </w:rPr>
  </w:style>
  <w:style w:type="paragraph" w:styleId="Header">
    <w:name w:val="header"/>
    <w:basedOn w:val="Normal"/>
    <w:link w:val="HeaderChar"/>
    <w:uiPriority w:val="99"/>
    <w:unhideWhenUsed/>
    <w:rsid w:val="00380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E58"/>
  </w:style>
  <w:style w:type="paragraph" w:styleId="Footer">
    <w:name w:val="footer"/>
    <w:basedOn w:val="Normal"/>
    <w:link w:val="FooterChar"/>
    <w:uiPriority w:val="99"/>
    <w:unhideWhenUsed/>
    <w:rsid w:val="00380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mericanyawp.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2020-05-23T20:46:00Z</dcterms:created>
  <dcterms:modified xsi:type="dcterms:W3CDTF">2020-05-23T20:46:00Z</dcterms:modified>
</cp:coreProperties>
</file>