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CB7CD4" w:rsidRDefault="00CB7CD4" w:rsidP="00752269">
      <w:pPr>
        <w:spacing w:after="240"/>
        <w:ind w:firstLine="720"/>
        <w:jc w:val="center"/>
        <w:rPr>
          <w:rFonts w:ascii="Times New Roman" w:hAnsi="Times New Roman" w:cs="Times New Roman"/>
          <w:sz w:val="24"/>
          <w:szCs w:val="24"/>
        </w:rPr>
      </w:pPr>
    </w:p>
    <w:p w:rsidR="00BF0C12" w:rsidRPr="00CB7CD4" w:rsidRDefault="00841B08" w:rsidP="00752269">
      <w:pPr>
        <w:spacing w:after="240"/>
        <w:ind w:firstLine="720"/>
        <w:jc w:val="center"/>
        <w:rPr>
          <w:rFonts w:ascii="Times New Roman" w:hAnsi="Times New Roman" w:cs="Times New Roman"/>
          <w:sz w:val="24"/>
          <w:szCs w:val="24"/>
        </w:rPr>
      </w:pPr>
      <w:r w:rsidRPr="00CB7CD4">
        <w:rPr>
          <w:rFonts w:ascii="Times New Roman" w:hAnsi="Times New Roman" w:cs="Times New Roman"/>
          <w:sz w:val="24"/>
          <w:szCs w:val="24"/>
        </w:rPr>
        <w:t>Antisocial Personality Disorder</w:t>
      </w:r>
    </w:p>
    <w:p w:rsidR="00672493" w:rsidRPr="00CB7CD4" w:rsidRDefault="00841B08" w:rsidP="00752269">
      <w:pPr>
        <w:spacing w:after="240"/>
        <w:ind w:firstLine="720"/>
        <w:jc w:val="center"/>
        <w:rPr>
          <w:rFonts w:ascii="Times New Roman" w:hAnsi="Times New Roman" w:cs="Times New Roman"/>
          <w:sz w:val="24"/>
          <w:szCs w:val="24"/>
        </w:rPr>
      </w:pPr>
      <w:r w:rsidRPr="00CB7CD4">
        <w:rPr>
          <w:rFonts w:ascii="Times New Roman" w:hAnsi="Times New Roman" w:cs="Times New Roman"/>
          <w:sz w:val="24"/>
          <w:szCs w:val="24"/>
        </w:rPr>
        <w:t>Name</w:t>
      </w:r>
    </w:p>
    <w:p w:rsidR="00672493" w:rsidRPr="00CB7CD4" w:rsidRDefault="00841B08" w:rsidP="00752269">
      <w:pPr>
        <w:spacing w:after="240"/>
        <w:ind w:firstLine="720"/>
        <w:jc w:val="center"/>
        <w:rPr>
          <w:rFonts w:ascii="Times New Roman" w:hAnsi="Times New Roman" w:cs="Times New Roman"/>
          <w:sz w:val="24"/>
          <w:szCs w:val="24"/>
        </w:rPr>
      </w:pPr>
      <w:r w:rsidRPr="00CB7CD4">
        <w:rPr>
          <w:rFonts w:ascii="Times New Roman" w:hAnsi="Times New Roman" w:cs="Times New Roman"/>
          <w:sz w:val="24"/>
          <w:szCs w:val="24"/>
        </w:rPr>
        <w:t>November 11</w:t>
      </w:r>
      <w:r w:rsidRPr="00CB7CD4">
        <w:rPr>
          <w:rFonts w:ascii="Times New Roman" w:hAnsi="Times New Roman" w:cs="Times New Roman"/>
          <w:sz w:val="24"/>
          <w:szCs w:val="24"/>
          <w:vertAlign w:val="superscript"/>
        </w:rPr>
        <w:t>th</w:t>
      </w:r>
      <w:r w:rsidRPr="00CB7CD4">
        <w:rPr>
          <w:rFonts w:ascii="Times New Roman" w:hAnsi="Times New Roman" w:cs="Times New Roman"/>
          <w:sz w:val="24"/>
          <w:szCs w:val="24"/>
        </w:rPr>
        <w:t>, 2020</w:t>
      </w:r>
    </w:p>
    <w:p w:rsidR="006C4FC1" w:rsidRPr="00CB7CD4" w:rsidRDefault="006C4FC1"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                                                       </w:t>
      </w:r>
      <w:r w:rsidR="00672493" w:rsidRPr="00CB7CD4">
        <w:rPr>
          <w:rFonts w:ascii="Times New Roman" w:hAnsi="Times New Roman" w:cs="Times New Roman"/>
          <w:sz w:val="24"/>
          <w:szCs w:val="24"/>
        </w:rPr>
        <w:br w:type="page"/>
      </w:r>
    </w:p>
    <w:p w:rsidR="00672493" w:rsidRPr="00CB7CD4" w:rsidRDefault="006C4FC1"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lastRenderedPageBreak/>
        <w:t xml:space="preserve">This is a condition </w:t>
      </w:r>
      <w:r w:rsidR="00CB7CD4" w:rsidRPr="00CB7CD4">
        <w:rPr>
          <w:rFonts w:ascii="Times New Roman" w:hAnsi="Times New Roman" w:cs="Times New Roman"/>
          <w:sz w:val="24"/>
          <w:szCs w:val="24"/>
        </w:rPr>
        <w:t>that</w:t>
      </w:r>
      <w:r w:rsidRPr="00CB7CD4">
        <w:rPr>
          <w:rFonts w:ascii="Times New Roman" w:hAnsi="Times New Roman" w:cs="Times New Roman"/>
          <w:sz w:val="24"/>
          <w:szCs w:val="24"/>
        </w:rPr>
        <w:t xml:space="preserve"> is usually associated with </w:t>
      </w:r>
      <w:r w:rsidR="00CB7CD4" w:rsidRPr="00CB7CD4">
        <w:rPr>
          <w:rFonts w:ascii="Times New Roman" w:hAnsi="Times New Roman" w:cs="Times New Roman"/>
          <w:sz w:val="24"/>
          <w:szCs w:val="24"/>
        </w:rPr>
        <w:t xml:space="preserve">a </w:t>
      </w:r>
      <w:r w:rsidRPr="00CB7CD4">
        <w:rPr>
          <w:rFonts w:ascii="Times New Roman" w:hAnsi="Times New Roman" w:cs="Times New Roman"/>
          <w:sz w:val="24"/>
          <w:szCs w:val="24"/>
        </w:rPr>
        <w:t xml:space="preserve">disregard </w:t>
      </w:r>
      <w:r w:rsidR="00CB7CD4" w:rsidRPr="00CB7CD4">
        <w:rPr>
          <w:rFonts w:ascii="Times New Roman" w:hAnsi="Times New Roman" w:cs="Times New Roman"/>
          <w:sz w:val="24"/>
          <w:szCs w:val="24"/>
        </w:rPr>
        <w:t>for</w:t>
      </w:r>
      <w:r w:rsidRPr="00CB7CD4">
        <w:rPr>
          <w:rFonts w:ascii="Times New Roman" w:hAnsi="Times New Roman" w:cs="Times New Roman"/>
          <w:sz w:val="24"/>
          <w:szCs w:val="24"/>
        </w:rPr>
        <w:t xml:space="preserve"> other people. T</w:t>
      </w:r>
      <w:r w:rsidR="002A286B" w:rsidRPr="00CB7CD4">
        <w:rPr>
          <w:rFonts w:ascii="Times New Roman" w:hAnsi="Times New Roman" w:cs="Times New Roman"/>
          <w:sz w:val="24"/>
          <w:szCs w:val="24"/>
        </w:rPr>
        <w:t>he affected individuals may also</w:t>
      </w:r>
      <w:r w:rsidRPr="00CB7CD4">
        <w:rPr>
          <w:rFonts w:ascii="Times New Roman" w:hAnsi="Times New Roman" w:cs="Times New Roman"/>
          <w:sz w:val="24"/>
          <w:szCs w:val="24"/>
        </w:rPr>
        <w:t xml:space="preserve"> disregard</w:t>
      </w:r>
      <w:r w:rsidR="002A286B" w:rsidRPr="00CB7CD4">
        <w:rPr>
          <w:rFonts w:ascii="Times New Roman" w:hAnsi="Times New Roman" w:cs="Times New Roman"/>
          <w:sz w:val="24"/>
          <w:szCs w:val="24"/>
        </w:rPr>
        <w:t xml:space="preserve"> their social obligations</w:t>
      </w:r>
      <w:r w:rsidRPr="00CB7CD4">
        <w:rPr>
          <w:rFonts w:ascii="Times New Roman" w:hAnsi="Times New Roman" w:cs="Times New Roman"/>
          <w:sz w:val="24"/>
          <w:szCs w:val="24"/>
        </w:rPr>
        <w:t xml:space="preserve"> </w:t>
      </w:r>
      <w:r w:rsidR="002A286B" w:rsidRPr="00CB7CD4">
        <w:rPr>
          <w:rFonts w:ascii="Times New Roman" w:hAnsi="Times New Roman" w:cs="Times New Roman"/>
          <w:sz w:val="24"/>
          <w:szCs w:val="24"/>
        </w:rPr>
        <w:t xml:space="preserve">and violate </w:t>
      </w:r>
      <w:r w:rsidR="00CB7CD4" w:rsidRPr="00CB7CD4">
        <w:rPr>
          <w:rFonts w:ascii="Times New Roman" w:hAnsi="Times New Roman" w:cs="Times New Roman"/>
          <w:sz w:val="24"/>
          <w:szCs w:val="24"/>
        </w:rPr>
        <w:t xml:space="preserve">the </w:t>
      </w:r>
      <w:r w:rsidRPr="00CB7CD4">
        <w:rPr>
          <w:rFonts w:ascii="Times New Roman" w:hAnsi="Times New Roman" w:cs="Times New Roman"/>
          <w:sz w:val="24"/>
          <w:szCs w:val="24"/>
        </w:rPr>
        <w:t>rig</w:t>
      </w:r>
      <w:r w:rsidR="00672493" w:rsidRPr="00CB7CD4">
        <w:rPr>
          <w:rFonts w:ascii="Times New Roman" w:hAnsi="Times New Roman" w:cs="Times New Roman"/>
          <w:sz w:val="24"/>
          <w:szCs w:val="24"/>
        </w:rPr>
        <w:t xml:space="preserve">hts of other people. </w:t>
      </w:r>
      <w:r w:rsidRPr="00CB7CD4">
        <w:rPr>
          <w:rFonts w:ascii="Times New Roman" w:hAnsi="Times New Roman" w:cs="Times New Roman"/>
          <w:sz w:val="24"/>
          <w:szCs w:val="24"/>
        </w:rPr>
        <w:t>This disorder begins at childhood</w:t>
      </w:r>
      <w:r w:rsidR="002A286B" w:rsidRPr="00CB7CD4">
        <w:rPr>
          <w:rFonts w:ascii="Times New Roman" w:hAnsi="Times New Roman" w:cs="Times New Roman"/>
          <w:sz w:val="24"/>
          <w:szCs w:val="24"/>
        </w:rPr>
        <w:t xml:space="preserve"> or even at early adolescence and will progress t</w:t>
      </w:r>
      <w:r w:rsidR="00CB7CD4" w:rsidRPr="00CB7CD4">
        <w:rPr>
          <w:rFonts w:ascii="Times New Roman" w:hAnsi="Times New Roman" w:cs="Times New Roman"/>
          <w:sz w:val="24"/>
          <w:szCs w:val="24"/>
        </w:rPr>
        <w:t>o</w:t>
      </w:r>
      <w:r w:rsidR="002A286B" w:rsidRPr="00CB7CD4">
        <w:rPr>
          <w:rFonts w:ascii="Times New Roman" w:hAnsi="Times New Roman" w:cs="Times New Roman"/>
          <w:sz w:val="24"/>
          <w:szCs w:val="24"/>
        </w:rPr>
        <w:t xml:space="preserve"> maturity.</w:t>
      </w:r>
      <w:r w:rsidR="001B42B1" w:rsidRPr="00CB7CD4">
        <w:rPr>
          <w:rFonts w:ascii="Times New Roman" w:hAnsi="Times New Roman" w:cs="Times New Roman"/>
          <w:sz w:val="24"/>
          <w:szCs w:val="24"/>
        </w:rPr>
        <w:t xml:space="preserve"> World Health O</w:t>
      </w:r>
      <w:r w:rsidR="00D808B2" w:rsidRPr="00CB7CD4">
        <w:rPr>
          <w:rFonts w:ascii="Times New Roman" w:hAnsi="Times New Roman" w:cs="Times New Roman"/>
          <w:sz w:val="24"/>
          <w:szCs w:val="24"/>
        </w:rPr>
        <w:t xml:space="preserve">rganization also refers to this condition as Dissocial Personality Disorder and associates it with </w:t>
      </w:r>
      <w:r w:rsidR="00CB7CD4" w:rsidRPr="00CB7CD4">
        <w:rPr>
          <w:rFonts w:ascii="Times New Roman" w:hAnsi="Times New Roman" w:cs="Times New Roman"/>
          <w:sz w:val="24"/>
          <w:szCs w:val="24"/>
        </w:rPr>
        <w:t xml:space="preserve">a </w:t>
      </w:r>
      <w:r w:rsidR="00D808B2" w:rsidRPr="00CB7CD4">
        <w:rPr>
          <w:rFonts w:ascii="Times New Roman" w:hAnsi="Times New Roman" w:cs="Times New Roman"/>
          <w:sz w:val="24"/>
          <w:szCs w:val="24"/>
        </w:rPr>
        <w:t>lack of concern for other people’s emotions and feelings.</w:t>
      </w:r>
      <w:r w:rsidR="002A286B" w:rsidRPr="00CB7CD4">
        <w:rPr>
          <w:rFonts w:ascii="Times New Roman" w:hAnsi="Times New Roman" w:cs="Times New Roman"/>
          <w:sz w:val="24"/>
          <w:szCs w:val="24"/>
        </w:rPr>
        <w:t xml:space="preserve"> </w:t>
      </w:r>
      <w:r w:rsidR="001B42B1" w:rsidRPr="00CB7CD4">
        <w:rPr>
          <w:rFonts w:ascii="Times New Roman" w:hAnsi="Times New Roman" w:cs="Times New Roman"/>
          <w:sz w:val="24"/>
          <w:szCs w:val="24"/>
        </w:rPr>
        <w:t xml:space="preserve">It is argued to be closely related to </w:t>
      </w:r>
      <w:proofErr w:type="spellStart"/>
      <w:r w:rsidR="001B42B1" w:rsidRPr="00CB7CD4">
        <w:rPr>
          <w:rFonts w:ascii="Times New Roman" w:hAnsi="Times New Roman" w:cs="Times New Roman"/>
          <w:sz w:val="24"/>
          <w:szCs w:val="24"/>
        </w:rPr>
        <w:t>sociopathy</w:t>
      </w:r>
      <w:proofErr w:type="spellEnd"/>
      <w:r w:rsidR="001B42B1" w:rsidRPr="00CB7CD4">
        <w:rPr>
          <w:rFonts w:ascii="Times New Roman" w:hAnsi="Times New Roman" w:cs="Times New Roman"/>
          <w:sz w:val="24"/>
          <w:szCs w:val="24"/>
        </w:rPr>
        <w:t xml:space="preserve"> and psychopathy. Individuals suffering from this condition tend to engage themselves in criminal offenses such as robberies, assaults and might manipulate people for their pleasure and gain. </w:t>
      </w:r>
    </w:p>
    <w:p w:rsidR="001B42B1" w:rsidRPr="00CB7CD4" w:rsidRDefault="001B42B1"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However, these symptoms tend to go away with age.</w:t>
      </w:r>
      <w:r w:rsidR="00711F86" w:rsidRPr="00CB7CD4">
        <w:rPr>
          <w:rFonts w:ascii="Times New Roman" w:hAnsi="Times New Roman" w:cs="Times New Roman"/>
          <w:sz w:val="24"/>
          <w:szCs w:val="24"/>
        </w:rPr>
        <w:t xml:space="preserve"> Checklist</w:t>
      </w:r>
      <w:r w:rsidR="00CB7CD4" w:rsidRPr="00CB7CD4">
        <w:rPr>
          <w:rFonts w:ascii="Times New Roman" w:hAnsi="Times New Roman" w:cs="Times New Roman"/>
          <w:sz w:val="24"/>
          <w:szCs w:val="24"/>
        </w:rPr>
        <w:t>-</w:t>
      </w:r>
      <w:r w:rsidR="00711F86" w:rsidRPr="00CB7CD4">
        <w:rPr>
          <w:rFonts w:ascii="Times New Roman" w:hAnsi="Times New Roman" w:cs="Times New Roman"/>
          <w:sz w:val="24"/>
          <w:szCs w:val="24"/>
        </w:rPr>
        <w:t>Revised (PCL-R), based on an</w:t>
      </w:r>
      <w:r w:rsidR="00357ABD" w:rsidRPr="00CB7CD4">
        <w:rPr>
          <w:rFonts w:ascii="Times New Roman" w:hAnsi="Times New Roman" w:cs="Times New Roman"/>
          <w:sz w:val="24"/>
          <w:szCs w:val="24"/>
        </w:rPr>
        <w:t xml:space="preserve"> earlier prototype, has</w:t>
      </w:r>
      <w:r w:rsidR="00711F86" w:rsidRPr="00CB7CD4">
        <w:rPr>
          <w:rFonts w:ascii="Times New Roman" w:hAnsi="Times New Roman" w:cs="Times New Roman"/>
          <w:sz w:val="24"/>
          <w:szCs w:val="24"/>
        </w:rPr>
        <w:t xml:space="preserve"> revealed two stable oblique factors. Factor one consists of interpersonal and emotional character traits such as superficial glamour pathological lying, lack of contrition</w:t>
      </w:r>
      <w:r w:rsidR="00CB7CD4" w:rsidRPr="00CB7CD4">
        <w:rPr>
          <w:rFonts w:ascii="Times New Roman" w:hAnsi="Times New Roman" w:cs="Times New Roman"/>
          <w:sz w:val="24"/>
          <w:szCs w:val="24"/>
        </w:rPr>
        <w:t>,</w:t>
      </w:r>
      <w:r w:rsidR="00711F86" w:rsidRPr="00CB7CD4">
        <w:rPr>
          <w:rFonts w:ascii="Times New Roman" w:hAnsi="Times New Roman" w:cs="Times New Roman"/>
          <w:sz w:val="24"/>
          <w:szCs w:val="24"/>
        </w:rPr>
        <w:t xml:space="preserve"> and unsympathetic. These traits are regarded by clinicians as characteristics associated with psych</w:t>
      </w:r>
      <w:r w:rsidR="002449E8" w:rsidRPr="00CB7CD4">
        <w:rPr>
          <w:rFonts w:ascii="Times New Roman" w:hAnsi="Times New Roman" w:cs="Times New Roman"/>
          <w:sz w:val="24"/>
          <w:szCs w:val="24"/>
        </w:rPr>
        <w:t>opaths. Factor two shows aspects of psychopathy such as poor behavioral control,</w:t>
      </w:r>
      <w:r w:rsidR="007E5B76" w:rsidRPr="00CB7CD4">
        <w:rPr>
          <w:rFonts w:ascii="Times New Roman" w:hAnsi="Times New Roman" w:cs="Times New Roman"/>
          <w:sz w:val="24"/>
          <w:szCs w:val="24"/>
        </w:rPr>
        <w:t xml:space="preserve"> </w:t>
      </w:r>
      <w:r w:rsidR="002449E8" w:rsidRPr="00CB7CD4">
        <w:rPr>
          <w:rFonts w:ascii="Times New Roman" w:hAnsi="Times New Roman" w:cs="Times New Roman"/>
          <w:sz w:val="24"/>
          <w:szCs w:val="24"/>
        </w:rPr>
        <w:t>irresponsibility, depending on others, need for stimulation</w:t>
      </w:r>
      <w:r w:rsidR="00CB7CD4" w:rsidRPr="00CB7CD4">
        <w:rPr>
          <w:rFonts w:ascii="Times New Roman" w:hAnsi="Times New Roman" w:cs="Times New Roman"/>
          <w:sz w:val="24"/>
          <w:szCs w:val="24"/>
        </w:rPr>
        <w:t>,</w:t>
      </w:r>
      <w:r w:rsidR="002449E8" w:rsidRPr="00CB7CD4">
        <w:rPr>
          <w:rFonts w:ascii="Times New Roman" w:hAnsi="Times New Roman" w:cs="Times New Roman"/>
          <w:sz w:val="24"/>
          <w:szCs w:val="24"/>
        </w:rPr>
        <w:t xml:space="preserve"> and impe</w:t>
      </w:r>
      <w:r w:rsidR="007E5B76" w:rsidRPr="00CB7CD4">
        <w:rPr>
          <w:rFonts w:ascii="Times New Roman" w:hAnsi="Times New Roman" w:cs="Times New Roman"/>
          <w:sz w:val="24"/>
          <w:szCs w:val="24"/>
        </w:rPr>
        <w:t>tuousness</w:t>
      </w:r>
      <w:r w:rsidR="002449E8" w:rsidRPr="00CB7CD4">
        <w:rPr>
          <w:rFonts w:ascii="Times New Roman" w:hAnsi="Times New Roman" w:cs="Times New Roman"/>
          <w:sz w:val="24"/>
          <w:szCs w:val="24"/>
        </w:rPr>
        <w:t>.</w:t>
      </w:r>
      <w:r w:rsidR="0067328E" w:rsidRPr="00CB7CD4">
        <w:rPr>
          <w:rFonts w:ascii="Times New Roman" w:hAnsi="Times New Roman" w:cs="Times New Roman"/>
          <w:sz w:val="24"/>
          <w:szCs w:val="24"/>
        </w:rPr>
        <w:t xml:space="preserve"> </w:t>
      </w:r>
      <w:r w:rsidR="00CB7CD4" w:rsidRPr="00CB7CD4">
        <w:rPr>
          <w:rFonts w:ascii="Times New Roman" w:hAnsi="Times New Roman" w:cs="Times New Roman"/>
          <w:sz w:val="24"/>
          <w:szCs w:val="24"/>
        </w:rPr>
        <w:t>These</w:t>
      </w:r>
      <w:r w:rsidR="002449E8" w:rsidRPr="00CB7CD4">
        <w:rPr>
          <w:rFonts w:ascii="Times New Roman" w:hAnsi="Times New Roman" w:cs="Times New Roman"/>
          <w:sz w:val="24"/>
          <w:szCs w:val="24"/>
        </w:rPr>
        <w:t xml:space="preserve"> are highly co</w:t>
      </w:r>
      <w:r w:rsidR="009A4751" w:rsidRPr="00CB7CD4">
        <w:rPr>
          <w:rFonts w:ascii="Times New Roman" w:hAnsi="Times New Roman" w:cs="Times New Roman"/>
          <w:sz w:val="24"/>
          <w:szCs w:val="24"/>
        </w:rPr>
        <w:t>rrelated with diagnoses of APD</w:t>
      </w:r>
      <w:r w:rsidR="002449E8" w:rsidRPr="00CB7CD4">
        <w:rPr>
          <w:rFonts w:ascii="Times New Roman" w:hAnsi="Times New Roman" w:cs="Times New Roman"/>
          <w:sz w:val="24"/>
          <w:szCs w:val="24"/>
        </w:rPr>
        <w:t>.</w:t>
      </w:r>
      <w:r w:rsidR="0067328E" w:rsidRPr="00CB7CD4">
        <w:rPr>
          <w:rFonts w:ascii="Times New Roman" w:hAnsi="Times New Roman" w:cs="Times New Roman"/>
          <w:sz w:val="24"/>
          <w:szCs w:val="24"/>
        </w:rPr>
        <w:t xml:space="preserve"> </w:t>
      </w:r>
      <w:r w:rsidR="002449E8" w:rsidRPr="00CB7CD4">
        <w:rPr>
          <w:rFonts w:ascii="Times New Roman" w:hAnsi="Times New Roman" w:cs="Times New Roman"/>
          <w:sz w:val="24"/>
          <w:szCs w:val="24"/>
        </w:rPr>
        <w:t>The pattern of their behavior tends to be repetitive and consistent.</w:t>
      </w:r>
    </w:p>
    <w:p w:rsidR="001B42B1" w:rsidRPr="00CB7CD4" w:rsidRDefault="001B42B1" w:rsidP="00752269">
      <w:pPr>
        <w:spacing w:after="240"/>
        <w:ind w:firstLine="720"/>
        <w:jc w:val="both"/>
        <w:rPr>
          <w:rFonts w:ascii="Times New Roman" w:hAnsi="Times New Roman" w:cs="Times New Roman"/>
          <w:sz w:val="24"/>
          <w:szCs w:val="24"/>
        </w:rPr>
      </w:pPr>
    </w:p>
    <w:p w:rsidR="005604C2" w:rsidRPr="00CB7CD4" w:rsidRDefault="00CB7CD4" w:rsidP="00752269">
      <w:pPr>
        <w:spacing w:after="240"/>
        <w:ind w:firstLine="720"/>
        <w:jc w:val="center"/>
        <w:rPr>
          <w:rFonts w:ascii="Times New Roman" w:hAnsi="Times New Roman" w:cs="Times New Roman"/>
          <w:sz w:val="24"/>
          <w:szCs w:val="24"/>
        </w:rPr>
      </w:pPr>
      <w:r w:rsidRPr="00CB7CD4">
        <w:rPr>
          <w:rFonts w:ascii="Times New Roman" w:hAnsi="Times New Roman" w:cs="Times New Roman"/>
          <w:sz w:val="24"/>
          <w:szCs w:val="24"/>
        </w:rPr>
        <w:t>PREVALENCE</w:t>
      </w:r>
    </w:p>
    <w:p w:rsidR="00D508FE" w:rsidRPr="00CB7CD4" w:rsidRDefault="005604C2"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Antisocial Personality Disorder has been reported to occur in societies with broadly different social and economic systems over all ages, meaning that this condition is not influenced by moder</w:t>
      </w:r>
      <w:r w:rsidR="009A4751" w:rsidRPr="00CB7CD4">
        <w:rPr>
          <w:rFonts w:ascii="Times New Roman" w:hAnsi="Times New Roman" w:cs="Times New Roman"/>
          <w:sz w:val="24"/>
          <w:szCs w:val="24"/>
        </w:rPr>
        <w:t xml:space="preserve">n </w:t>
      </w:r>
      <w:r w:rsidR="00357ABD" w:rsidRPr="00CB7CD4">
        <w:rPr>
          <w:rFonts w:ascii="Times New Roman" w:hAnsi="Times New Roman" w:cs="Times New Roman"/>
          <w:sz w:val="24"/>
          <w:szCs w:val="24"/>
        </w:rPr>
        <w:t xml:space="preserve">civilization and </w:t>
      </w:r>
      <w:r w:rsidR="00CB7CD4" w:rsidRPr="00CB7CD4">
        <w:rPr>
          <w:rFonts w:ascii="Times New Roman" w:hAnsi="Times New Roman" w:cs="Times New Roman"/>
          <w:sz w:val="24"/>
          <w:szCs w:val="24"/>
        </w:rPr>
        <w:t>development. The o</w:t>
      </w:r>
      <w:r w:rsidR="00BE44A4" w:rsidRPr="00CB7CD4">
        <w:rPr>
          <w:rFonts w:ascii="Times New Roman" w:hAnsi="Times New Roman" w:cs="Times New Roman"/>
          <w:sz w:val="24"/>
          <w:szCs w:val="24"/>
        </w:rPr>
        <w:t>ccurrence</w:t>
      </w:r>
      <w:r w:rsidR="001945E3" w:rsidRPr="00CB7CD4">
        <w:rPr>
          <w:rFonts w:ascii="Times New Roman" w:hAnsi="Times New Roman" w:cs="Times New Roman"/>
          <w:sz w:val="24"/>
          <w:szCs w:val="24"/>
        </w:rPr>
        <w:t xml:space="preserve"> of APD </w:t>
      </w:r>
      <w:r w:rsidR="00357ABD" w:rsidRPr="00CB7CD4">
        <w:rPr>
          <w:rFonts w:ascii="Times New Roman" w:hAnsi="Times New Roman" w:cs="Times New Roman"/>
          <w:sz w:val="24"/>
          <w:szCs w:val="24"/>
        </w:rPr>
        <w:t>in the United States is stable, 2%,</w:t>
      </w:r>
      <w:r w:rsidR="001945E3" w:rsidRPr="00CB7CD4">
        <w:rPr>
          <w:rFonts w:ascii="Times New Roman" w:hAnsi="Times New Roman" w:cs="Times New Roman"/>
          <w:sz w:val="24"/>
          <w:szCs w:val="24"/>
        </w:rPr>
        <w:t xml:space="preserve"> and out of this, prevalence </w:t>
      </w:r>
      <w:r w:rsidR="00BE44A4" w:rsidRPr="00CB7CD4">
        <w:rPr>
          <w:rFonts w:ascii="Times New Roman" w:hAnsi="Times New Roman" w:cs="Times New Roman"/>
          <w:sz w:val="24"/>
          <w:szCs w:val="24"/>
        </w:rPr>
        <w:t>is slightly higher among men</w:t>
      </w:r>
      <w:r w:rsidR="00357ABD" w:rsidRPr="00CB7CD4">
        <w:rPr>
          <w:rFonts w:ascii="Times New Roman" w:hAnsi="Times New Roman" w:cs="Times New Roman"/>
          <w:sz w:val="24"/>
          <w:szCs w:val="24"/>
        </w:rPr>
        <w:t xml:space="preserve"> 3%</w:t>
      </w:r>
      <w:r w:rsidRPr="00CB7CD4">
        <w:rPr>
          <w:rFonts w:ascii="Times New Roman" w:hAnsi="Times New Roman" w:cs="Times New Roman"/>
          <w:sz w:val="24"/>
          <w:szCs w:val="24"/>
        </w:rPr>
        <w:t xml:space="preserve"> compared to women</w:t>
      </w:r>
      <w:r w:rsidR="00357ABD" w:rsidRPr="00CB7CD4">
        <w:rPr>
          <w:rFonts w:ascii="Times New Roman" w:hAnsi="Times New Roman" w:cs="Times New Roman"/>
          <w:sz w:val="24"/>
          <w:szCs w:val="24"/>
        </w:rPr>
        <w:t>, 1-2%</w:t>
      </w:r>
      <w:r w:rsidR="00BE44A4" w:rsidRPr="00CB7CD4">
        <w:rPr>
          <w:rFonts w:ascii="Times New Roman" w:hAnsi="Times New Roman" w:cs="Times New Roman"/>
          <w:sz w:val="24"/>
          <w:szCs w:val="24"/>
        </w:rPr>
        <w:t>.</w:t>
      </w:r>
      <w:r w:rsidR="009A4751" w:rsidRPr="00CB7CD4">
        <w:rPr>
          <w:rFonts w:ascii="Times New Roman" w:hAnsi="Times New Roman" w:cs="Times New Roman"/>
          <w:sz w:val="24"/>
          <w:szCs w:val="24"/>
        </w:rPr>
        <w:t xml:space="preserve"> </w:t>
      </w:r>
      <w:r w:rsidR="003729BC" w:rsidRPr="00CB7CD4">
        <w:rPr>
          <w:rFonts w:ascii="Times New Roman" w:hAnsi="Times New Roman" w:cs="Times New Roman"/>
          <w:sz w:val="24"/>
          <w:szCs w:val="24"/>
        </w:rPr>
        <w:t>Prevalence is slightly higher in the urban areas than the rural areas and evenly distributed amongst ethnic communit</w:t>
      </w:r>
      <w:r w:rsidR="00CB7CD4" w:rsidRPr="00CB7CD4">
        <w:rPr>
          <w:rFonts w:ascii="Times New Roman" w:hAnsi="Times New Roman" w:cs="Times New Roman"/>
          <w:sz w:val="24"/>
          <w:szCs w:val="24"/>
        </w:rPr>
        <w:t>ies</w:t>
      </w:r>
      <w:r w:rsidR="003729BC" w:rsidRPr="00CB7CD4">
        <w:rPr>
          <w:rFonts w:ascii="Times New Roman" w:hAnsi="Times New Roman" w:cs="Times New Roman"/>
          <w:sz w:val="24"/>
          <w:szCs w:val="24"/>
        </w:rPr>
        <w:t xml:space="preserve"> as the condition does not show </w:t>
      </w:r>
      <w:r w:rsidR="00CB7CD4" w:rsidRPr="00CB7CD4">
        <w:rPr>
          <w:rFonts w:ascii="Times New Roman" w:hAnsi="Times New Roman" w:cs="Times New Roman"/>
          <w:sz w:val="24"/>
          <w:szCs w:val="24"/>
        </w:rPr>
        <w:t xml:space="preserve">a </w:t>
      </w:r>
      <w:r w:rsidR="003729BC" w:rsidRPr="00CB7CD4">
        <w:rPr>
          <w:rFonts w:ascii="Times New Roman" w:hAnsi="Times New Roman" w:cs="Times New Roman"/>
          <w:sz w:val="24"/>
          <w:szCs w:val="24"/>
        </w:rPr>
        <w:t>high occurrence in specific communities in the United States</w:t>
      </w:r>
      <w:r w:rsidR="00D508FE" w:rsidRPr="00CB7CD4">
        <w:rPr>
          <w:rFonts w:ascii="Times New Roman" w:hAnsi="Times New Roman" w:cs="Times New Roman"/>
          <w:sz w:val="24"/>
          <w:szCs w:val="24"/>
        </w:rPr>
        <w:t xml:space="preserve">. </w:t>
      </w:r>
      <w:r w:rsidR="001945E3" w:rsidRPr="00CB7CD4">
        <w:rPr>
          <w:rFonts w:ascii="Times New Roman" w:hAnsi="Times New Roman" w:cs="Times New Roman"/>
          <w:sz w:val="24"/>
          <w:szCs w:val="24"/>
        </w:rPr>
        <w:t xml:space="preserve">This trend has also been observed not only in the </w:t>
      </w:r>
      <w:r w:rsidR="00CB7CD4" w:rsidRPr="00CB7CD4">
        <w:rPr>
          <w:rFonts w:ascii="Times New Roman" w:hAnsi="Times New Roman" w:cs="Times New Roman"/>
          <w:sz w:val="24"/>
          <w:szCs w:val="24"/>
        </w:rPr>
        <w:t>United States</w:t>
      </w:r>
      <w:r w:rsidR="001945E3" w:rsidRPr="00CB7CD4">
        <w:rPr>
          <w:rFonts w:ascii="Times New Roman" w:hAnsi="Times New Roman" w:cs="Times New Roman"/>
          <w:sz w:val="24"/>
          <w:szCs w:val="24"/>
        </w:rPr>
        <w:t xml:space="preserve"> but also in other countries.</w:t>
      </w:r>
    </w:p>
    <w:p w:rsidR="00D508FE" w:rsidRPr="00CB7CD4" w:rsidRDefault="00D92F16"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People with this dis</w:t>
      </w:r>
      <w:r w:rsidR="00357ABD" w:rsidRPr="00CB7CD4">
        <w:rPr>
          <w:rFonts w:ascii="Times New Roman" w:hAnsi="Times New Roman" w:cs="Times New Roman"/>
          <w:sz w:val="24"/>
          <w:szCs w:val="24"/>
        </w:rPr>
        <w:t>order account for 50-60%</w:t>
      </w:r>
      <w:r w:rsidRPr="00CB7CD4">
        <w:rPr>
          <w:rFonts w:ascii="Times New Roman" w:hAnsi="Times New Roman" w:cs="Times New Roman"/>
          <w:sz w:val="24"/>
          <w:szCs w:val="24"/>
        </w:rPr>
        <w:t xml:space="preserve"> of inmates </w:t>
      </w:r>
      <w:r w:rsidR="001945E3" w:rsidRPr="00CB7CD4">
        <w:rPr>
          <w:rFonts w:ascii="Times New Roman" w:hAnsi="Times New Roman" w:cs="Times New Roman"/>
          <w:sz w:val="24"/>
          <w:szCs w:val="24"/>
        </w:rPr>
        <w:t xml:space="preserve">incarcerated </w:t>
      </w:r>
      <w:r w:rsidRPr="00CB7CD4">
        <w:rPr>
          <w:rFonts w:ascii="Times New Roman" w:hAnsi="Times New Roman" w:cs="Times New Roman"/>
          <w:sz w:val="24"/>
          <w:szCs w:val="24"/>
        </w:rPr>
        <w:t>in federal prisons in t</w:t>
      </w:r>
      <w:r w:rsidR="00357ABD" w:rsidRPr="00CB7CD4">
        <w:rPr>
          <w:rFonts w:ascii="Times New Roman" w:hAnsi="Times New Roman" w:cs="Times New Roman"/>
          <w:sz w:val="24"/>
          <w:szCs w:val="24"/>
        </w:rPr>
        <w:t>he United States and 75%</w:t>
      </w:r>
      <w:r w:rsidRPr="00CB7CD4">
        <w:rPr>
          <w:rFonts w:ascii="Times New Roman" w:hAnsi="Times New Roman" w:cs="Times New Roman"/>
          <w:sz w:val="24"/>
          <w:szCs w:val="24"/>
        </w:rPr>
        <w:t xml:space="preserve"> of </w:t>
      </w:r>
      <w:r w:rsidR="004F5590" w:rsidRPr="00CB7CD4">
        <w:rPr>
          <w:rFonts w:ascii="Times New Roman" w:hAnsi="Times New Roman" w:cs="Times New Roman"/>
          <w:sz w:val="24"/>
          <w:szCs w:val="24"/>
        </w:rPr>
        <w:t xml:space="preserve">male </w:t>
      </w:r>
      <w:r w:rsidRPr="00CB7CD4">
        <w:rPr>
          <w:rFonts w:ascii="Times New Roman" w:hAnsi="Times New Roman" w:cs="Times New Roman"/>
          <w:sz w:val="24"/>
          <w:szCs w:val="24"/>
        </w:rPr>
        <w:t>inmates in Canadian federal prisons, this means that they are largely responsible for criminal activities and also other crim</w:t>
      </w:r>
      <w:r w:rsidR="00D508FE" w:rsidRPr="00CB7CD4">
        <w:rPr>
          <w:rFonts w:ascii="Times New Roman" w:hAnsi="Times New Roman" w:cs="Times New Roman"/>
          <w:sz w:val="24"/>
          <w:szCs w:val="24"/>
        </w:rPr>
        <w:t xml:space="preserve">es </w:t>
      </w:r>
      <w:r w:rsidR="00CB7CD4" w:rsidRPr="00CB7CD4">
        <w:rPr>
          <w:rFonts w:ascii="Times New Roman" w:hAnsi="Times New Roman" w:cs="Times New Roman"/>
          <w:sz w:val="24"/>
          <w:szCs w:val="24"/>
        </w:rPr>
        <w:t>that</w:t>
      </w:r>
      <w:r w:rsidR="00D508FE" w:rsidRPr="00CB7CD4">
        <w:rPr>
          <w:rFonts w:ascii="Times New Roman" w:hAnsi="Times New Roman" w:cs="Times New Roman"/>
          <w:sz w:val="24"/>
          <w:szCs w:val="24"/>
        </w:rPr>
        <w:t xml:space="preserve"> have not been reported.</w:t>
      </w:r>
      <w:r w:rsidR="00357ABD" w:rsidRPr="00CB7CD4">
        <w:rPr>
          <w:rFonts w:ascii="Times New Roman" w:hAnsi="Times New Roman" w:cs="Times New Roman"/>
          <w:sz w:val="24"/>
          <w:szCs w:val="24"/>
        </w:rPr>
        <w:t xml:space="preserve"> </w:t>
      </w:r>
      <w:r w:rsidR="00357ABD" w:rsidRPr="00CB7CD4">
        <w:rPr>
          <w:rFonts w:ascii="Times New Roman" w:hAnsi="Times New Roman" w:cs="Times New Roman"/>
          <w:sz w:val="24"/>
          <w:szCs w:val="24"/>
          <w:shd w:val="clear" w:color="auto" w:fill="FFFFFF"/>
        </w:rPr>
        <w:t xml:space="preserve">(Colman, </w:t>
      </w:r>
      <w:r w:rsidR="00357ABD" w:rsidRPr="00CB7CD4">
        <w:rPr>
          <w:rFonts w:ascii="Times New Roman" w:hAnsi="Times New Roman" w:cs="Times New Roman"/>
          <w:i/>
          <w:sz w:val="24"/>
          <w:szCs w:val="24"/>
          <w:shd w:val="clear" w:color="auto" w:fill="FFFFFF"/>
        </w:rPr>
        <w:t>et</w:t>
      </w:r>
      <w:r w:rsidR="00357ABD" w:rsidRPr="00CB7CD4">
        <w:rPr>
          <w:rFonts w:ascii="Times New Roman" w:hAnsi="Times New Roman" w:cs="Times New Roman"/>
          <w:sz w:val="24"/>
          <w:szCs w:val="24"/>
          <w:shd w:val="clear" w:color="auto" w:fill="FFFFFF"/>
        </w:rPr>
        <w:t xml:space="preserve"> </w:t>
      </w:r>
      <w:r w:rsidR="00357ABD" w:rsidRPr="00CB7CD4">
        <w:rPr>
          <w:rFonts w:ascii="Times New Roman" w:hAnsi="Times New Roman" w:cs="Times New Roman"/>
          <w:i/>
          <w:sz w:val="24"/>
          <w:szCs w:val="24"/>
          <w:shd w:val="clear" w:color="auto" w:fill="FFFFFF"/>
        </w:rPr>
        <w:t>al</w:t>
      </w:r>
      <w:r w:rsidR="00357ABD" w:rsidRPr="00CB7CD4">
        <w:rPr>
          <w:rFonts w:ascii="Times New Roman" w:hAnsi="Times New Roman" w:cs="Times New Roman"/>
          <w:sz w:val="24"/>
          <w:szCs w:val="24"/>
          <w:shd w:val="clear" w:color="auto" w:fill="FFFFFF"/>
        </w:rPr>
        <w:t>, 1997)</w:t>
      </w:r>
      <w:r w:rsidR="003C1AFC" w:rsidRPr="00CB7CD4">
        <w:rPr>
          <w:rFonts w:ascii="Times New Roman" w:hAnsi="Times New Roman" w:cs="Times New Roman"/>
          <w:sz w:val="24"/>
          <w:szCs w:val="24"/>
        </w:rPr>
        <w:t>An attempt can be made to explain the persistence of people with APD where there is a mathematical model constructed to simulate the evolution of the anti</w:t>
      </w:r>
      <w:r w:rsidR="00B519C6" w:rsidRPr="00CB7CD4">
        <w:rPr>
          <w:rFonts w:ascii="Times New Roman" w:hAnsi="Times New Roman" w:cs="Times New Roman"/>
          <w:sz w:val="24"/>
          <w:szCs w:val="24"/>
        </w:rPr>
        <w:t>-social behavior and therefore clarify the dynamic process which can be used to control it. This model works by idealizing a phenomenon. This phenomenon is complicated to comprehend hence it is simplified by a mathematical structure whose basic elements and rules are specified and other characteristics can be worked out by formal reasoning</w:t>
      </w:r>
      <w:r w:rsidR="00CA19FC" w:rsidRPr="00CB7CD4">
        <w:rPr>
          <w:rFonts w:ascii="Times New Roman" w:hAnsi="Times New Roman" w:cs="Times New Roman"/>
          <w:sz w:val="24"/>
          <w:szCs w:val="24"/>
        </w:rPr>
        <w:t xml:space="preserve">. </w:t>
      </w:r>
    </w:p>
    <w:p w:rsidR="00D135B5" w:rsidRPr="00CB7CD4" w:rsidRDefault="00CA19FC"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For the model to be useful, it must capture the important features of the phenomenon and generate insights that go beyond a mere common understanding of it. </w:t>
      </w:r>
      <w:r w:rsidR="009A4751" w:rsidRPr="00CB7CD4">
        <w:rPr>
          <w:rFonts w:ascii="Times New Roman" w:hAnsi="Times New Roman" w:cs="Times New Roman"/>
          <w:sz w:val="24"/>
          <w:szCs w:val="24"/>
        </w:rPr>
        <w:t>(</w:t>
      </w:r>
      <w:proofErr w:type="spellStart"/>
      <w:r w:rsidR="00357ABD" w:rsidRPr="00CB7CD4">
        <w:rPr>
          <w:rFonts w:ascii="Times New Roman" w:hAnsi="Times New Roman" w:cs="Times New Roman"/>
          <w:sz w:val="24"/>
          <w:szCs w:val="24"/>
          <w:shd w:val="clear" w:color="auto" w:fill="FFFFFF"/>
        </w:rPr>
        <w:t>Ogloff</w:t>
      </w:r>
      <w:proofErr w:type="spellEnd"/>
      <w:r w:rsidR="00D508FE" w:rsidRPr="00CB7CD4">
        <w:rPr>
          <w:rFonts w:ascii="Times New Roman" w:hAnsi="Times New Roman" w:cs="Times New Roman"/>
          <w:sz w:val="24"/>
          <w:szCs w:val="24"/>
        </w:rPr>
        <w:t>,</w:t>
      </w:r>
      <w:r w:rsidR="009A4751" w:rsidRPr="00CB7CD4">
        <w:rPr>
          <w:rFonts w:ascii="Times New Roman" w:hAnsi="Times New Roman" w:cs="Times New Roman"/>
          <w:sz w:val="24"/>
          <w:szCs w:val="24"/>
        </w:rPr>
        <w:t xml:space="preserve"> </w:t>
      </w:r>
      <w:r w:rsidR="009A4751" w:rsidRPr="00CB7CD4">
        <w:rPr>
          <w:rFonts w:ascii="Times New Roman" w:hAnsi="Times New Roman" w:cs="Times New Roman"/>
          <w:i/>
          <w:sz w:val="24"/>
          <w:szCs w:val="24"/>
        </w:rPr>
        <w:t>et al</w:t>
      </w:r>
      <w:r w:rsidR="009A4751" w:rsidRPr="00CB7CD4">
        <w:rPr>
          <w:rFonts w:ascii="Times New Roman" w:hAnsi="Times New Roman" w:cs="Times New Roman"/>
          <w:sz w:val="24"/>
          <w:szCs w:val="24"/>
        </w:rPr>
        <w:t>,</w:t>
      </w:r>
      <w:r w:rsidR="00960859" w:rsidRPr="00CB7CD4">
        <w:rPr>
          <w:rFonts w:ascii="Times New Roman" w:hAnsi="Times New Roman" w:cs="Times New Roman"/>
          <w:sz w:val="24"/>
          <w:szCs w:val="24"/>
        </w:rPr>
        <w:t xml:space="preserve"> </w:t>
      </w:r>
      <w:r w:rsidR="00357ABD" w:rsidRPr="00CB7CD4">
        <w:rPr>
          <w:rFonts w:ascii="Times New Roman" w:hAnsi="Times New Roman" w:cs="Times New Roman"/>
          <w:sz w:val="24"/>
          <w:szCs w:val="24"/>
        </w:rPr>
        <w:t>2015</w:t>
      </w:r>
      <w:r w:rsidR="00D508FE" w:rsidRPr="00CB7CD4">
        <w:rPr>
          <w:rFonts w:ascii="Times New Roman" w:hAnsi="Times New Roman" w:cs="Times New Roman"/>
          <w:sz w:val="24"/>
          <w:szCs w:val="24"/>
        </w:rPr>
        <w:t>)</w:t>
      </w:r>
      <w:r w:rsidRPr="00CB7CD4">
        <w:rPr>
          <w:rFonts w:ascii="Times New Roman" w:hAnsi="Times New Roman" w:cs="Times New Roman"/>
          <w:sz w:val="24"/>
          <w:szCs w:val="24"/>
        </w:rPr>
        <w:t>.</w:t>
      </w:r>
      <w:r w:rsidR="001945E3" w:rsidRPr="00CB7CD4">
        <w:rPr>
          <w:rFonts w:ascii="Times New Roman" w:hAnsi="Times New Roman" w:cs="Times New Roman"/>
          <w:sz w:val="24"/>
          <w:szCs w:val="24"/>
        </w:rPr>
        <w:t xml:space="preserve"> </w:t>
      </w:r>
      <w:r w:rsidR="00CB7CD4" w:rsidRPr="00CB7CD4">
        <w:rPr>
          <w:rFonts w:ascii="Times New Roman" w:hAnsi="Times New Roman" w:cs="Times New Roman"/>
          <w:sz w:val="24"/>
          <w:szCs w:val="24"/>
        </w:rPr>
        <w:t xml:space="preserve">It is </w:t>
      </w:r>
      <w:r w:rsidR="00960859" w:rsidRPr="00CB7CD4">
        <w:rPr>
          <w:rFonts w:ascii="Times New Roman" w:hAnsi="Times New Roman" w:cs="Times New Roman"/>
          <w:sz w:val="24"/>
          <w:szCs w:val="24"/>
        </w:rPr>
        <w:t>suggested tha</w:t>
      </w:r>
      <w:r w:rsidR="001945E3" w:rsidRPr="00CB7CD4">
        <w:rPr>
          <w:rFonts w:ascii="Times New Roman" w:hAnsi="Times New Roman" w:cs="Times New Roman"/>
          <w:sz w:val="24"/>
          <w:szCs w:val="24"/>
        </w:rPr>
        <w:t xml:space="preserve">t cheating and competitive </w:t>
      </w:r>
      <w:r w:rsidR="00960859" w:rsidRPr="00CB7CD4">
        <w:rPr>
          <w:rFonts w:ascii="Times New Roman" w:hAnsi="Times New Roman" w:cs="Times New Roman"/>
          <w:sz w:val="24"/>
          <w:szCs w:val="24"/>
        </w:rPr>
        <w:t xml:space="preserve">behavior as expressed by individuals with APD may be due to natural selection. This is an evolutionary process </w:t>
      </w:r>
      <w:r w:rsidR="005E1806" w:rsidRPr="00CB7CD4">
        <w:rPr>
          <w:rFonts w:ascii="Times New Roman" w:hAnsi="Times New Roman" w:cs="Times New Roman"/>
          <w:sz w:val="24"/>
          <w:szCs w:val="24"/>
        </w:rPr>
        <w:t>that results from the interaction of the g</w:t>
      </w:r>
      <w:r w:rsidR="009A4751" w:rsidRPr="00CB7CD4">
        <w:rPr>
          <w:rFonts w:ascii="Times New Roman" w:hAnsi="Times New Roman" w:cs="Times New Roman"/>
          <w:sz w:val="24"/>
          <w:szCs w:val="24"/>
        </w:rPr>
        <w:t xml:space="preserve">enetic makeup of the individual </w:t>
      </w:r>
      <w:r w:rsidR="005E1806" w:rsidRPr="00CB7CD4">
        <w:rPr>
          <w:rFonts w:ascii="Times New Roman" w:hAnsi="Times New Roman" w:cs="Times New Roman"/>
          <w:sz w:val="24"/>
          <w:szCs w:val="24"/>
        </w:rPr>
        <w:t>and the environment. This leads to a stable group of minorities with manipulative characteristics and predatory behavior while interacting with other people.</w:t>
      </w:r>
      <w:r w:rsidR="00D135B5" w:rsidRPr="00CB7CD4">
        <w:rPr>
          <w:rFonts w:ascii="Times New Roman" w:hAnsi="Times New Roman" w:cs="Times New Roman"/>
          <w:sz w:val="24"/>
          <w:szCs w:val="24"/>
        </w:rPr>
        <w:t xml:space="preserve"> </w:t>
      </w:r>
    </w:p>
    <w:p w:rsidR="00D508FE" w:rsidRPr="00CB7CD4" w:rsidRDefault="00CB7CD4"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lastRenderedPageBreak/>
        <w:t xml:space="preserve">Incorporation of </w:t>
      </w:r>
      <w:r w:rsidR="00D135B5" w:rsidRPr="00CB7CD4">
        <w:rPr>
          <w:rFonts w:ascii="Times New Roman" w:hAnsi="Times New Roman" w:cs="Times New Roman"/>
          <w:sz w:val="24"/>
          <w:szCs w:val="24"/>
        </w:rPr>
        <w:t>evolutionary models using a well-known prisoner’s dilemma between individuals whereby one may choose to be cooperative or to be uncooperative</w:t>
      </w:r>
      <w:r w:rsidR="00CC1881" w:rsidRPr="00CB7CD4">
        <w:rPr>
          <w:rFonts w:ascii="Times New Roman" w:hAnsi="Times New Roman" w:cs="Times New Roman"/>
          <w:sz w:val="24"/>
          <w:szCs w:val="24"/>
        </w:rPr>
        <w:t>. In this game, the highest score comes when one player chooses not to cooperate while the</w:t>
      </w:r>
      <w:r w:rsidR="003B7733" w:rsidRPr="00CB7CD4">
        <w:rPr>
          <w:rFonts w:ascii="Times New Roman" w:hAnsi="Times New Roman" w:cs="Times New Roman"/>
          <w:sz w:val="24"/>
          <w:szCs w:val="24"/>
        </w:rPr>
        <w:t xml:space="preserve"> other one chooses to cooperate</w:t>
      </w:r>
      <w:r w:rsidR="00CC1881" w:rsidRPr="00CB7CD4">
        <w:rPr>
          <w:rFonts w:ascii="Times New Roman" w:hAnsi="Times New Roman" w:cs="Times New Roman"/>
          <w:sz w:val="24"/>
          <w:szCs w:val="24"/>
        </w:rPr>
        <w:t xml:space="preserve"> w</w:t>
      </w:r>
      <w:r w:rsidR="003B7733" w:rsidRPr="00CB7CD4">
        <w:rPr>
          <w:rFonts w:ascii="Times New Roman" w:hAnsi="Times New Roman" w:cs="Times New Roman"/>
          <w:sz w:val="24"/>
          <w:szCs w:val="24"/>
        </w:rPr>
        <w:t xml:space="preserve">hereas the lowest score is obtained from cooperation while the other one chooses not to cooperate. Both players are better off if they both choose to cooperate than when they choose not to cooperate. </w:t>
      </w:r>
    </w:p>
    <w:p w:rsidR="00841B08" w:rsidRPr="00CB7CD4" w:rsidRDefault="003B7733"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However, the Prisoner’s Dilemma game has several loopholes hence inappropriate since a two persons’ game cannot be used to de</w:t>
      </w:r>
      <w:r w:rsidR="005A7CF9" w:rsidRPr="00CB7CD4">
        <w:rPr>
          <w:rFonts w:ascii="Times New Roman" w:hAnsi="Times New Roman" w:cs="Times New Roman"/>
          <w:sz w:val="24"/>
          <w:szCs w:val="24"/>
        </w:rPr>
        <w:t>scribe a multi-person condition. Secondly, if many people are paired, the evolutionary stable equilibrium that result</w:t>
      </w:r>
      <w:r w:rsidR="00CB7CD4" w:rsidRPr="00CB7CD4">
        <w:rPr>
          <w:rFonts w:ascii="Times New Roman" w:hAnsi="Times New Roman" w:cs="Times New Roman"/>
          <w:sz w:val="24"/>
          <w:szCs w:val="24"/>
        </w:rPr>
        <w:t>s</w:t>
      </w:r>
      <w:r w:rsidR="005A7CF9" w:rsidRPr="00CB7CD4">
        <w:rPr>
          <w:rFonts w:ascii="Times New Roman" w:hAnsi="Times New Roman" w:cs="Times New Roman"/>
          <w:sz w:val="24"/>
          <w:szCs w:val="24"/>
        </w:rPr>
        <w:t>,</w:t>
      </w:r>
      <w:r w:rsidR="001C1B2B" w:rsidRPr="00CB7CD4">
        <w:rPr>
          <w:rFonts w:ascii="Times New Roman" w:hAnsi="Times New Roman" w:cs="Times New Roman"/>
          <w:sz w:val="24"/>
          <w:szCs w:val="24"/>
        </w:rPr>
        <w:t xml:space="preserve"> </w:t>
      </w:r>
      <w:r w:rsidR="005A7CF9" w:rsidRPr="00CB7CD4">
        <w:rPr>
          <w:rFonts w:ascii="Times New Roman" w:hAnsi="Times New Roman" w:cs="Times New Roman"/>
          <w:sz w:val="24"/>
          <w:szCs w:val="24"/>
        </w:rPr>
        <w:t>not a small number of minorities consistently choose the non-cooperative strategy</w:t>
      </w:r>
      <w:r w:rsidR="001C1B2B" w:rsidRPr="00CB7CD4">
        <w:rPr>
          <w:rFonts w:ascii="Times New Roman" w:hAnsi="Times New Roman" w:cs="Times New Roman"/>
          <w:sz w:val="24"/>
          <w:szCs w:val="24"/>
        </w:rPr>
        <w:t xml:space="preserve"> but also other members of </w:t>
      </w:r>
      <w:r w:rsidR="00CB7CD4" w:rsidRPr="00CB7CD4">
        <w:rPr>
          <w:rFonts w:ascii="Times New Roman" w:hAnsi="Times New Roman" w:cs="Times New Roman"/>
          <w:sz w:val="24"/>
          <w:szCs w:val="24"/>
        </w:rPr>
        <w:t xml:space="preserve">the </w:t>
      </w:r>
      <w:r w:rsidR="001C1B2B" w:rsidRPr="00CB7CD4">
        <w:rPr>
          <w:rFonts w:ascii="Times New Roman" w:hAnsi="Times New Roman" w:cs="Times New Roman"/>
          <w:sz w:val="24"/>
          <w:szCs w:val="24"/>
        </w:rPr>
        <w:t>population do so</w:t>
      </w:r>
      <w:r w:rsidR="005A7CF9" w:rsidRPr="00CB7CD4">
        <w:rPr>
          <w:rFonts w:ascii="Times New Roman" w:hAnsi="Times New Roman" w:cs="Times New Roman"/>
          <w:sz w:val="24"/>
          <w:szCs w:val="24"/>
        </w:rPr>
        <w:t>. Thirdly,</w:t>
      </w:r>
      <w:r w:rsidR="001C1B2B" w:rsidRPr="00CB7CD4">
        <w:rPr>
          <w:rFonts w:ascii="Times New Roman" w:hAnsi="Times New Roman" w:cs="Times New Roman"/>
          <w:sz w:val="24"/>
          <w:szCs w:val="24"/>
        </w:rPr>
        <w:t xml:space="preserve"> this game the non-cooperating strategy does not provide a convincing </w:t>
      </w:r>
      <w:r w:rsidR="009B79E0" w:rsidRPr="00CB7CD4">
        <w:rPr>
          <w:rFonts w:ascii="Times New Roman" w:hAnsi="Times New Roman" w:cs="Times New Roman"/>
          <w:sz w:val="24"/>
          <w:szCs w:val="24"/>
        </w:rPr>
        <w:t xml:space="preserve">model of the typical anti-social and predatory behavior that is associated </w:t>
      </w:r>
      <w:r w:rsidR="00AF3955" w:rsidRPr="00CB7CD4">
        <w:rPr>
          <w:rFonts w:ascii="Times New Roman" w:hAnsi="Times New Roman" w:cs="Times New Roman"/>
          <w:sz w:val="24"/>
          <w:szCs w:val="24"/>
        </w:rPr>
        <w:t>with individuals suffering from</w:t>
      </w:r>
      <w:r w:rsidR="00AF10AD" w:rsidRPr="00CB7CD4">
        <w:rPr>
          <w:rFonts w:ascii="Times New Roman" w:hAnsi="Times New Roman" w:cs="Times New Roman"/>
          <w:sz w:val="24"/>
          <w:szCs w:val="24"/>
        </w:rPr>
        <w:t xml:space="preserve"> APD</w:t>
      </w:r>
      <w:r w:rsidR="00841B08" w:rsidRPr="00CB7CD4">
        <w:rPr>
          <w:rFonts w:ascii="Times New Roman" w:hAnsi="Times New Roman" w:cs="Times New Roman"/>
          <w:sz w:val="24"/>
          <w:szCs w:val="24"/>
        </w:rPr>
        <w:t>.</w:t>
      </w:r>
      <w:r w:rsidR="00AF10AD" w:rsidRPr="00CB7CD4">
        <w:rPr>
          <w:rFonts w:ascii="Times New Roman" w:hAnsi="Times New Roman" w:cs="Times New Roman"/>
          <w:sz w:val="24"/>
          <w:szCs w:val="24"/>
        </w:rPr>
        <w:t xml:space="preserve">                                                                                                                                          </w:t>
      </w:r>
    </w:p>
    <w:p w:rsidR="00AF10AD" w:rsidRPr="00CB7CD4" w:rsidRDefault="00AF10AD"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People interact with each other in pairs in an entire community with a strategic structure of chicken. </w:t>
      </w:r>
      <w:r w:rsidR="00CB7CD4" w:rsidRPr="00CB7CD4">
        <w:rPr>
          <w:rFonts w:ascii="Times New Roman" w:hAnsi="Times New Roman" w:cs="Times New Roman"/>
          <w:sz w:val="24"/>
          <w:szCs w:val="24"/>
        </w:rPr>
        <w:t>The a</w:t>
      </w:r>
      <w:r w:rsidRPr="00CB7CD4">
        <w:rPr>
          <w:rFonts w:ascii="Times New Roman" w:hAnsi="Times New Roman" w:cs="Times New Roman"/>
          <w:sz w:val="24"/>
          <w:szCs w:val="24"/>
        </w:rPr>
        <w:t>ssumption that the payoffs represent the units of Darwinian fitness is made and an inclination to choose C or D is partly heritable, in an attempt to explain the evolution of APD</w:t>
      </w:r>
      <w:r w:rsidR="00357ABD" w:rsidRPr="00CB7CD4">
        <w:rPr>
          <w:rFonts w:ascii="Times New Roman" w:hAnsi="Times New Roman" w:cs="Times New Roman"/>
          <w:sz w:val="24"/>
          <w:szCs w:val="24"/>
          <w:shd w:val="clear" w:color="auto" w:fill="FFFFFF"/>
        </w:rPr>
        <w:t xml:space="preserve"> (Colman, </w:t>
      </w:r>
      <w:r w:rsidR="00357ABD" w:rsidRPr="00CB7CD4">
        <w:rPr>
          <w:rFonts w:ascii="Times New Roman" w:hAnsi="Times New Roman" w:cs="Times New Roman"/>
          <w:i/>
          <w:sz w:val="24"/>
          <w:szCs w:val="24"/>
          <w:shd w:val="clear" w:color="auto" w:fill="FFFFFF"/>
        </w:rPr>
        <w:t>et</w:t>
      </w:r>
      <w:r w:rsidR="00357ABD" w:rsidRPr="00CB7CD4">
        <w:rPr>
          <w:rFonts w:ascii="Times New Roman" w:hAnsi="Times New Roman" w:cs="Times New Roman"/>
          <w:sz w:val="24"/>
          <w:szCs w:val="24"/>
          <w:shd w:val="clear" w:color="auto" w:fill="FFFFFF"/>
        </w:rPr>
        <w:t xml:space="preserve"> </w:t>
      </w:r>
      <w:r w:rsidR="00357ABD" w:rsidRPr="00CB7CD4">
        <w:rPr>
          <w:rFonts w:ascii="Times New Roman" w:hAnsi="Times New Roman" w:cs="Times New Roman"/>
          <w:i/>
          <w:sz w:val="24"/>
          <w:szCs w:val="24"/>
          <w:shd w:val="clear" w:color="auto" w:fill="FFFFFF"/>
        </w:rPr>
        <w:t>al</w:t>
      </w:r>
      <w:r w:rsidR="00357ABD" w:rsidRPr="00CB7CD4">
        <w:rPr>
          <w:rFonts w:ascii="Times New Roman" w:hAnsi="Times New Roman" w:cs="Times New Roman"/>
          <w:sz w:val="24"/>
          <w:szCs w:val="24"/>
          <w:shd w:val="clear" w:color="auto" w:fill="FFFFFF"/>
        </w:rPr>
        <w:t>, 1997)</w:t>
      </w:r>
      <w:r w:rsidR="00357ABD" w:rsidRPr="00CB7CD4">
        <w:rPr>
          <w:rFonts w:ascii="Times New Roman" w:hAnsi="Times New Roman" w:cs="Times New Roman"/>
          <w:sz w:val="24"/>
          <w:szCs w:val="24"/>
        </w:rPr>
        <w:t xml:space="preserve">. </w:t>
      </w:r>
      <w:r w:rsidRPr="00CB7CD4">
        <w:rPr>
          <w:rFonts w:ascii="Times New Roman" w:hAnsi="Times New Roman" w:cs="Times New Roman"/>
          <w:sz w:val="24"/>
          <w:szCs w:val="24"/>
        </w:rPr>
        <w:t xml:space="preserve">These two assumptions insinuate that the person who receives a </w:t>
      </w:r>
      <w:r w:rsidR="00F95950" w:rsidRPr="00CB7CD4">
        <w:rPr>
          <w:rFonts w:ascii="Times New Roman" w:hAnsi="Times New Roman" w:cs="Times New Roman"/>
          <w:sz w:val="24"/>
          <w:szCs w:val="24"/>
        </w:rPr>
        <w:t>larger</w:t>
      </w:r>
      <w:r w:rsidRPr="00CB7CD4">
        <w:rPr>
          <w:rFonts w:ascii="Times New Roman" w:hAnsi="Times New Roman" w:cs="Times New Roman"/>
          <w:sz w:val="24"/>
          <w:szCs w:val="24"/>
        </w:rPr>
        <w:t xml:space="preserve"> recompense following their choice between C and D, </w:t>
      </w:r>
      <w:r w:rsidR="00F95950" w:rsidRPr="00CB7CD4">
        <w:rPr>
          <w:rFonts w:ascii="Times New Roman" w:hAnsi="Times New Roman" w:cs="Times New Roman"/>
          <w:sz w:val="24"/>
          <w:szCs w:val="24"/>
        </w:rPr>
        <w:t>is most likely going to sire many off-springs who will make the same decision and the player who receives a smaller recompense will sire relatively few off-springs who will adopt the same. Strategies that result</w:t>
      </w:r>
      <w:r w:rsidR="00FD136C" w:rsidRPr="00CB7CD4">
        <w:rPr>
          <w:rFonts w:ascii="Times New Roman" w:hAnsi="Times New Roman" w:cs="Times New Roman"/>
          <w:sz w:val="24"/>
          <w:szCs w:val="24"/>
        </w:rPr>
        <w:t xml:space="preserve"> </w:t>
      </w:r>
      <w:r w:rsidR="00CB7CD4" w:rsidRPr="00CB7CD4">
        <w:rPr>
          <w:rFonts w:ascii="Times New Roman" w:hAnsi="Times New Roman" w:cs="Times New Roman"/>
          <w:sz w:val="24"/>
          <w:szCs w:val="24"/>
        </w:rPr>
        <w:t>in</w:t>
      </w:r>
      <w:r w:rsidR="00ED7778" w:rsidRPr="00CB7CD4">
        <w:rPr>
          <w:rFonts w:ascii="Times New Roman" w:hAnsi="Times New Roman" w:cs="Times New Roman"/>
          <w:sz w:val="24"/>
          <w:szCs w:val="24"/>
        </w:rPr>
        <w:t xml:space="preserve"> high yields will tend to increase in relative frequency in the population and strategies will less success will tend to decrease.</w:t>
      </w:r>
    </w:p>
    <w:p w:rsidR="00ED7778" w:rsidRPr="00CB7CD4" w:rsidRDefault="00ED7778"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Patterns of behavior will tend to change due to natural selection since individuals tend to learn and</w:t>
      </w:r>
      <w:r w:rsidR="009A4751" w:rsidRPr="00CB7CD4">
        <w:rPr>
          <w:rFonts w:ascii="Times New Roman" w:hAnsi="Times New Roman" w:cs="Times New Roman"/>
          <w:sz w:val="24"/>
          <w:szCs w:val="24"/>
        </w:rPr>
        <w:t xml:space="preserve"> imitate, which is not genetic. </w:t>
      </w:r>
      <w:r w:rsidR="00F4603C" w:rsidRPr="00CB7CD4">
        <w:rPr>
          <w:rFonts w:ascii="Times New Roman" w:hAnsi="Times New Roman" w:cs="Times New Roman"/>
          <w:sz w:val="24"/>
          <w:szCs w:val="24"/>
        </w:rPr>
        <w:t>Dawkins referred to these patterns acquired through social evolution as</w:t>
      </w:r>
      <w:r w:rsidR="00F4603C" w:rsidRPr="00CB7CD4">
        <w:rPr>
          <w:rFonts w:ascii="Times New Roman" w:hAnsi="Times New Roman" w:cs="Times New Roman"/>
          <w:i/>
          <w:sz w:val="24"/>
          <w:szCs w:val="24"/>
        </w:rPr>
        <w:t xml:space="preserve"> </w:t>
      </w:r>
      <w:r w:rsidR="00F4603C" w:rsidRPr="00CB7CD4">
        <w:rPr>
          <w:rFonts w:ascii="Times New Roman" w:hAnsi="Times New Roman" w:cs="Times New Roman"/>
          <w:sz w:val="24"/>
          <w:szCs w:val="24"/>
        </w:rPr>
        <w:t>memes to resemble</w:t>
      </w:r>
      <w:r w:rsidR="00F4603C" w:rsidRPr="00CB7CD4">
        <w:rPr>
          <w:rFonts w:ascii="Times New Roman" w:hAnsi="Times New Roman" w:cs="Times New Roman"/>
          <w:i/>
          <w:sz w:val="24"/>
          <w:szCs w:val="24"/>
        </w:rPr>
        <w:t xml:space="preserve"> genes.</w:t>
      </w:r>
      <w:r w:rsidR="00F4603C" w:rsidRPr="00CB7CD4">
        <w:rPr>
          <w:rFonts w:ascii="Times New Roman" w:hAnsi="Times New Roman" w:cs="Times New Roman"/>
          <w:sz w:val="24"/>
          <w:szCs w:val="24"/>
        </w:rPr>
        <w:t xml:space="preserve"> These are sustained by mimicry and memory. Memes</w:t>
      </w:r>
      <w:r w:rsidR="00F4603C" w:rsidRPr="00CB7CD4">
        <w:rPr>
          <w:rFonts w:ascii="Times New Roman" w:hAnsi="Times New Roman" w:cs="Times New Roman"/>
          <w:i/>
          <w:sz w:val="24"/>
          <w:szCs w:val="24"/>
        </w:rPr>
        <w:t xml:space="preserve"> </w:t>
      </w:r>
      <w:r w:rsidR="00F4603C" w:rsidRPr="00CB7CD4">
        <w:rPr>
          <w:rFonts w:ascii="Times New Roman" w:hAnsi="Times New Roman" w:cs="Times New Roman"/>
          <w:sz w:val="24"/>
          <w:szCs w:val="24"/>
        </w:rPr>
        <w:t>are self-replicating just like genes and under suitable conditions, they produce numerous copies of themselves, some are fitter than others as observed in people who adopt them</w:t>
      </w:r>
      <w:r w:rsidR="00CB3F74" w:rsidRPr="00CB7CD4">
        <w:rPr>
          <w:rFonts w:ascii="Times New Roman" w:hAnsi="Times New Roman" w:cs="Times New Roman"/>
          <w:sz w:val="24"/>
          <w:szCs w:val="24"/>
        </w:rPr>
        <w:t xml:space="preserve"> and they tend to survive in the struggle for existence.</w:t>
      </w:r>
    </w:p>
    <w:p w:rsidR="00D508FE" w:rsidRPr="00CB7CD4" w:rsidRDefault="00CB3F74"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Social evolution can thrive more rapidly than biological evolution because the former is not limited by </w:t>
      </w:r>
      <w:r w:rsidR="00CB7CD4" w:rsidRPr="00CB7CD4">
        <w:rPr>
          <w:rFonts w:ascii="Times New Roman" w:hAnsi="Times New Roman" w:cs="Times New Roman"/>
          <w:sz w:val="24"/>
          <w:szCs w:val="24"/>
        </w:rPr>
        <w:t xml:space="preserve">the </w:t>
      </w:r>
      <w:r w:rsidRPr="00CB7CD4">
        <w:rPr>
          <w:rFonts w:ascii="Times New Roman" w:hAnsi="Times New Roman" w:cs="Times New Roman"/>
          <w:sz w:val="24"/>
          <w:szCs w:val="24"/>
        </w:rPr>
        <w:t>reproductive rate of the species and an inclination to choose the cooperative C strategy or the antisocial D strategy in chicken type interactions can function as a meme and spread by social evolution</w:t>
      </w:r>
      <w:r w:rsidR="00D508FE" w:rsidRPr="00CB7CD4">
        <w:rPr>
          <w:rFonts w:ascii="Times New Roman" w:hAnsi="Times New Roman" w:cs="Times New Roman"/>
          <w:sz w:val="24"/>
          <w:szCs w:val="24"/>
        </w:rPr>
        <w:t xml:space="preserve"> (</w:t>
      </w:r>
      <w:proofErr w:type="spellStart"/>
      <w:r w:rsidR="00357ABD" w:rsidRPr="00CB7CD4">
        <w:rPr>
          <w:rFonts w:ascii="Times New Roman" w:hAnsi="Times New Roman" w:cs="Times New Roman"/>
          <w:sz w:val="24"/>
          <w:szCs w:val="24"/>
          <w:shd w:val="clear" w:color="auto" w:fill="FFFFFF"/>
        </w:rPr>
        <w:t>Ogloff</w:t>
      </w:r>
      <w:proofErr w:type="spellEnd"/>
      <w:r w:rsidR="00357ABD" w:rsidRPr="00CB7CD4">
        <w:rPr>
          <w:rFonts w:ascii="Times New Roman" w:hAnsi="Times New Roman" w:cs="Times New Roman"/>
          <w:sz w:val="24"/>
          <w:szCs w:val="24"/>
          <w:shd w:val="clear" w:color="auto" w:fill="FFFFFF"/>
        </w:rPr>
        <w:t>,</w:t>
      </w:r>
      <w:r w:rsidR="00D508FE" w:rsidRPr="00CB7CD4">
        <w:rPr>
          <w:rFonts w:ascii="Times New Roman" w:hAnsi="Times New Roman" w:cs="Times New Roman"/>
          <w:sz w:val="24"/>
          <w:szCs w:val="24"/>
        </w:rPr>
        <w:t xml:space="preserve"> </w:t>
      </w:r>
      <w:r w:rsidR="00D508FE" w:rsidRPr="00CB7CD4">
        <w:rPr>
          <w:rFonts w:ascii="Times New Roman" w:hAnsi="Times New Roman" w:cs="Times New Roman"/>
          <w:i/>
          <w:sz w:val="24"/>
          <w:szCs w:val="24"/>
        </w:rPr>
        <w:t>et</w:t>
      </w:r>
      <w:r w:rsidR="00D508FE" w:rsidRPr="00CB7CD4">
        <w:rPr>
          <w:rFonts w:ascii="Times New Roman" w:hAnsi="Times New Roman" w:cs="Times New Roman"/>
          <w:sz w:val="24"/>
          <w:szCs w:val="24"/>
        </w:rPr>
        <w:t xml:space="preserve"> </w:t>
      </w:r>
      <w:r w:rsidR="00D508FE" w:rsidRPr="00CB7CD4">
        <w:rPr>
          <w:rFonts w:ascii="Times New Roman" w:hAnsi="Times New Roman" w:cs="Times New Roman"/>
          <w:i/>
          <w:sz w:val="24"/>
          <w:szCs w:val="24"/>
        </w:rPr>
        <w:t>al</w:t>
      </w:r>
      <w:r w:rsidR="00357ABD" w:rsidRPr="00CB7CD4">
        <w:rPr>
          <w:rFonts w:ascii="Times New Roman" w:hAnsi="Times New Roman" w:cs="Times New Roman"/>
          <w:sz w:val="24"/>
          <w:szCs w:val="24"/>
        </w:rPr>
        <w:t>, 2015</w:t>
      </w:r>
      <w:r w:rsidR="00D508FE" w:rsidRPr="00CB7CD4">
        <w:rPr>
          <w:rFonts w:ascii="Times New Roman" w:hAnsi="Times New Roman" w:cs="Times New Roman"/>
          <w:sz w:val="24"/>
          <w:szCs w:val="24"/>
        </w:rPr>
        <w:t>)</w:t>
      </w:r>
      <w:r w:rsidRPr="00CB7CD4">
        <w:rPr>
          <w:rFonts w:ascii="Times New Roman" w:hAnsi="Times New Roman" w:cs="Times New Roman"/>
          <w:sz w:val="24"/>
          <w:szCs w:val="24"/>
        </w:rPr>
        <w:t>. The evolutionary model of APD is neutral, whether evolution is social or biological</w:t>
      </w:r>
      <w:r w:rsidR="008D797B" w:rsidRPr="00CB7CD4">
        <w:rPr>
          <w:rFonts w:ascii="Times New Roman" w:hAnsi="Times New Roman" w:cs="Times New Roman"/>
          <w:sz w:val="24"/>
          <w:szCs w:val="24"/>
        </w:rPr>
        <w:t xml:space="preserve">, therefore cannot be termed to be heritable, although there is some evidence that there is </w:t>
      </w:r>
      <w:r w:rsidR="00D508FE" w:rsidRPr="00CB7CD4">
        <w:rPr>
          <w:rFonts w:ascii="Times New Roman" w:hAnsi="Times New Roman" w:cs="Times New Roman"/>
          <w:sz w:val="24"/>
          <w:szCs w:val="24"/>
        </w:rPr>
        <w:t>a genetic component responsible.</w:t>
      </w:r>
    </w:p>
    <w:p w:rsidR="008D797B" w:rsidRPr="00CB7CD4" w:rsidRDefault="00264A73"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The population does evolve </w:t>
      </w:r>
      <w:r w:rsidR="00FF57DF" w:rsidRPr="00CB7CD4">
        <w:rPr>
          <w:rFonts w:ascii="Times New Roman" w:hAnsi="Times New Roman" w:cs="Times New Roman"/>
          <w:sz w:val="24"/>
          <w:szCs w:val="24"/>
        </w:rPr>
        <w:t>to a fixed equilibrium with a stable fraction</w:t>
      </w:r>
      <w:r w:rsidRPr="00CB7CD4">
        <w:rPr>
          <w:rFonts w:ascii="Times New Roman" w:hAnsi="Times New Roman" w:cs="Times New Roman"/>
          <w:sz w:val="24"/>
          <w:szCs w:val="24"/>
        </w:rPr>
        <w:t xml:space="preserve"> of people who habitually develop antisocial</w:t>
      </w:r>
      <w:r w:rsidR="00FF57DF" w:rsidRPr="00CB7CD4">
        <w:rPr>
          <w:rFonts w:ascii="Times New Roman" w:hAnsi="Times New Roman" w:cs="Times New Roman"/>
          <w:sz w:val="24"/>
          <w:szCs w:val="24"/>
        </w:rPr>
        <w:t xml:space="preserve"> behavior and with suitable payoffs, the fraction of the antisocial individuals correspond to the known prevalence of people living with APD. An unexpected result is finding that the prevalence is low when the relative gain from behaving anti-socially towards a cooperator is much smaller </w:t>
      </w:r>
      <w:r w:rsidR="00CB7CD4" w:rsidRPr="00CB7CD4">
        <w:rPr>
          <w:rFonts w:ascii="Times New Roman" w:hAnsi="Times New Roman" w:cs="Times New Roman"/>
          <w:sz w:val="24"/>
          <w:szCs w:val="24"/>
        </w:rPr>
        <w:t xml:space="preserve">than </w:t>
      </w:r>
      <w:r w:rsidR="00FF57DF" w:rsidRPr="00CB7CD4">
        <w:rPr>
          <w:rFonts w:ascii="Times New Roman" w:hAnsi="Times New Roman" w:cs="Times New Roman"/>
          <w:sz w:val="24"/>
          <w:szCs w:val="24"/>
        </w:rPr>
        <w:t xml:space="preserve">the relative loss to the </w:t>
      </w:r>
      <w:r w:rsidR="00357ABD" w:rsidRPr="00CB7CD4">
        <w:rPr>
          <w:rFonts w:ascii="Times New Roman" w:hAnsi="Times New Roman" w:cs="Times New Roman"/>
          <w:sz w:val="24"/>
          <w:szCs w:val="24"/>
        </w:rPr>
        <w:t>cooperator. The</w:t>
      </w:r>
      <w:r w:rsidR="00635236" w:rsidRPr="00CB7CD4">
        <w:rPr>
          <w:rFonts w:ascii="Times New Roman" w:hAnsi="Times New Roman" w:cs="Times New Roman"/>
          <w:sz w:val="24"/>
          <w:szCs w:val="24"/>
        </w:rPr>
        <w:t xml:space="preserve"> Prisoner’</w:t>
      </w:r>
      <w:r w:rsidR="003B1B16" w:rsidRPr="00CB7CD4">
        <w:rPr>
          <w:rFonts w:ascii="Times New Roman" w:hAnsi="Times New Roman" w:cs="Times New Roman"/>
          <w:sz w:val="24"/>
          <w:szCs w:val="24"/>
        </w:rPr>
        <w:t xml:space="preserve">s dilemma game cannot be able to </w:t>
      </w:r>
      <w:r w:rsidR="00635236" w:rsidRPr="00CB7CD4">
        <w:rPr>
          <w:rFonts w:ascii="Times New Roman" w:hAnsi="Times New Roman" w:cs="Times New Roman"/>
          <w:sz w:val="24"/>
          <w:szCs w:val="24"/>
        </w:rPr>
        <w:t>pr</w:t>
      </w:r>
      <w:r w:rsidR="003B1B16" w:rsidRPr="00CB7CD4">
        <w:rPr>
          <w:rFonts w:ascii="Times New Roman" w:hAnsi="Times New Roman" w:cs="Times New Roman"/>
          <w:sz w:val="24"/>
          <w:szCs w:val="24"/>
        </w:rPr>
        <w:t>ovide</w:t>
      </w:r>
      <w:r w:rsidR="00C80140" w:rsidRPr="00CB7CD4">
        <w:rPr>
          <w:rFonts w:ascii="Times New Roman" w:hAnsi="Times New Roman" w:cs="Times New Roman"/>
          <w:sz w:val="24"/>
          <w:szCs w:val="24"/>
        </w:rPr>
        <w:t xml:space="preserve"> a convincing explanation </w:t>
      </w:r>
      <w:r w:rsidR="00635236" w:rsidRPr="00CB7CD4">
        <w:rPr>
          <w:rFonts w:ascii="Times New Roman" w:hAnsi="Times New Roman" w:cs="Times New Roman"/>
          <w:sz w:val="24"/>
          <w:szCs w:val="24"/>
        </w:rPr>
        <w:t xml:space="preserve">of this phenomenon </w:t>
      </w:r>
      <w:r w:rsidR="00C80140" w:rsidRPr="00CB7CD4">
        <w:rPr>
          <w:rFonts w:ascii="Times New Roman" w:hAnsi="Times New Roman" w:cs="Times New Roman"/>
          <w:sz w:val="24"/>
          <w:szCs w:val="24"/>
        </w:rPr>
        <w:t xml:space="preserve">but </w:t>
      </w:r>
      <w:r w:rsidR="003B1B16" w:rsidRPr="00CB7CD4">
        <w:rPr>
          <w:rFonts w:ascii="Times New Roman" w:hAnsi="Times New Roman" w:cs="Times New Roman"/>
          <w:sz w:val="24"/>
          <w:szCs w:val="24"/>
        </w:rPr>
        <w:t xml:space="preserve">the multi-person compound game based on chicken provides a possible explanation. The Chicken game is </w:t>
      </w:r>
      <w:r w:rsidR="00CB7CD4" w:rsidRPr="00CB7CD4">
        <w:rPr>
          <w:rFonts w:ascii="Times New Roman" w:hAnsi="Times New Roman" w:cs="Times New Roman"/>
          <w:sz w:val="24"/>
          <w:szCs w:val="24"/>
        </w:rPr>
        <w:t>typically dangerous</w:t>
      </w:r>
      <w:r w:rsidR="003B1B16" w:rsidRPr="00CB7CD4">
        <w:rPr>
          <w:rFonts w:ascii="Times New Roman" w:hAnsi="Times New Roman" w:cs="Times New Roman"/>
          <w:sz w:val="24"/>
          <w:szCs w:val="24"/>
        </w:rPr>
        <w:t xml:space="preserve"> </w:t>
      </w:r>
      <w:r w:rsidR="00CB5448" w:rsidRPr="00CB7CD4">
        <w:rPr>
          <w:rFonts w:ascii="Times New Roman" w:hAnsi="Times New Roman" w:cs="Times New Roman"/>
          <w:sz w:val="24"/>
          <w:szCs w:val="24"/>
        </w:rPr>
        <w:t>and this makes i</w:t>
      </w:r>
      <w:r w:rsidR="003B1B16" w:rsidRPr="00CB7CD4">
        <w:rPr>
          <w:rFonts w:ascii="Times New Roman" w:hAnsi="Times New Roman" w:cs="Times New Roman"/>
          <w:sz w:val="24"/>
          <w:szCs w:val="24"/>
        </w:rPr>
        <w:t>t natural and maybe the perfect choice for mo</w:t>
      </w:r>
      <w:r w:rsidR="00CB5448" w:rsidRPr="00CB7CD4">
        <w:rPr>
          <w:rFonts w:ascii="Times New Roman" w:hAnsi="Times New Roman" w:cs="Times New Roman"/>
          <w:sz w:val="24"/>
          <w:szCs w:val="24"/>
        </w:rPr>
        <w:t>deling the sociobiology of APD.</w:t>
      </w:r>
    </w:p>
    <w:p w:rsidR="00CB5448" w:rsidRPr="00CB7CD4" w:rsidRDefault="00CB5448"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lastRenderedPageBreak/>
        <w:t>The multi-person compound game possesses a stable evolutionary equilibrium in which a fraction of the population chooses the cooperative strategy and the rest chooses an anti-social strategy and with reasonable parameters, the latter frac</w:t>
      </w:r>
      <w:r w:rsidR="00CB7CD4" w:rsidRPr="00CB7CD4">
        <w:rPr>
          <w:rFonts w:ascii="Times New Roman" w:hAnsi="Times New Roman" w:cs="Times New Roman"/>
          <w:sz w:val="24"/>
          <w:szCs w:val="24"/>
        </w:rPr>
        <w:t>tion is approximately 2%</w:t>
      </w:r>
      <w:r w:rsidRPr="00CB7CD4">
        <w:rPr>
          <w:rFonts w:ascii="Times New Roman" w:hAnsi="Times New Roman" w:cs="Times New Roman"/>
          <w:sz w:val="24"/>
          <w:szCs w:val="24"/>
        </w:rPr>
        <w:t>, and this corresponds to the approximate prevalence of APD. This insinuate</w:t>
      </w:r>
      <w:r w:rsidR="00CB7CD4" w:rsidRPr="00CB7CD4">
        <w:rPr>
          <w:rFonts w:ascii="Times New Roman" w:hAnsi="Times New Roman" w:cs="Times New Roman"/>
          <w:sz w:val="24"/>
          <w:szCs w:val="24"/>
        </w:rPr>
        <w:t>s that when more than 2%</w:t>
      </w:r>
      <w:r w:rsidRPr="00CB7CD4">
        <w:rPr>
          <w:rFonts w:ascii="Times New Roman" w:hAnsi="Times New Roman" w:cs="Times New Roman"/>
          <w:sz w:val="24"/>
          <w:szCs w:val="24"/>
        </w:rPr>
        <w:t xml:space="preserve"> of the population show</w:t>
      </w:r>
      <w:r w:rsidR="00CB7CD4" w:rsidRPr="00CB7CD4">
        <w:rPr>
          <w:rFonts w:ascii="Times New Roman" w:hAnsi="Times New Roman" w:cs="Times New Roman"/>
          <w:sz w:val="24"/>
          <w:szCs w:val="24"/>
        </w:rPr>
        <w:t>s</w:t>
      </w:r>
      <w:r w:rsidRPr="00CB7CD4">
        <w:rPr>
          <w:rFonts w:ascii="Times New Roman" w:hAnsi="Times New Roman" w:cs="Times New Roman"/>
          <w:sz w:val="24"/>
          <w:szCs w:val="24"/>
        </w:rPr>
        <w:t xml:space="preserve"> APD-type</w:t>
      </w:r>
      <w:r w:rsidR="007328FA" w:rsidRPr="00CB7CD4">
        <w:rPr>
          <w:rFonts w:ascii="Times New Roman" w:hAnsi="Times New Roman" w:cs="Times New Roman"/>
          <w:sz w:val="24"/>
          <w:szCs w:val="24"/>
        </w:rPr>
        <w:t xml:space="preserve"> antisocial behavior, cooperative behavior rewards better perhaps because anti-social behavior is too dangerous in such environments.</w:t>
      </w:r>
      <w:r w:rsidR="00CB7CD4" w:rsidRPr="00CB7CD4">
        <w:rPr>
          <w:rFonts w:ascii="Times New Roman" w:hAnsi="Times New Roman" w:cs="Times New Roman"/>
          <w:sz w:val="24"/>
          <w:szCs w:val="24"/>
        </w:rPr>
        <w:t xml:space="preserve"> When less than 2%</w:t>
      </w:r>
      <w:r w:rsidR="007328FA" w:rsidRPr="00CB7CD4">
        <w:rPr>
          <w:rFonts w:ascii="Times New Roman" w:hAnsi="Times New Roman" w:cs="Times New Roman"/>
          <w:sz w:val="24"/>
          <w:szCs w:val="24"/>
        </w:rPr>
        <w:t xml:space="preserve"> of the population expresses anti-social behavior then that means that the risks of retaliation are minimal </w:t>
      </w:r>
      <w:r w:rsidR="006554B5" w:rsidRPr="00CB7CD4">
        <w:rPr>
          <w:rFonts w:ascii="Times New Roman" w:hAnsi="Times New Roman" w:cs="Times New Roman"/>
          <w:sz w:val="24"/>
          <w:szCs w:val="24"/>
        </w:rPr>
        <w:t>and hence, this behavior rewards better.</w:t>
      </w:r>
    </w:p>
    <w:p w:rsidR="006554B5" w:rsidRPr="00CB7CD4" w:rsidRDefault="006554B5"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Of importance is not the s</w:t>
      </w:r>
      <w:r w:rsidR="0093276A" w:rsidRPr="00CB7CD4">
        <w:rPr>
          <w:rFonts w:ascii="Times New Roman" w:hAnsi="Times New Roman" w:cs="Times New Roman"/>
          <w:sz w:val="24"/>
          <w:szCs w:val="24"/>
        </w:rPr>
        <w:t xml:space="preserve">pecific numerical value </w:t>
      </w:r>
      <w:r w:rsidRPr="00CB7CD4">
        <w:rPr>
          <w:rFonts w:ascii="Times New Roman" w:hAnsi="Times New Roman" w:cs="Times New Roman"/>
          <w:sz w:val="24"/>
          <w:szCs w:val="24"/>
        </w:rPr>
        <w:t>since the</w:t>
      </w:r>
      <w:r w:rsidR="0093276A" w:rsidRPr="00CB7CD4">
        <w:rPr>
          <w:rFonts w:ascii="Times New Roman" w:hAnsi="Times New Roman" w:cs="Times New Roman"/>
          <w:sz w:val="24"/>
          <w:szCs w:val="24"/>
        </w:rPr>
        <w:t xml:space="preserve"> percentage of</w:t>
      </w:r>
      <w:r w:rsidRPr="00CB7CD4">
        <w:rPr>
          <w:rFonts w:ascii="Times New Roman" w:hAnsi="Times New Roman" w:cs="Times New Roman"/>
          <w:sz w:val="24"/>
          <w:szCs w:val="24"/>
        </w:rPr>
        <w:t xml:space="preserve"> people living with APD in the United States </w:t>
      </w:r>
      <w:r w:rsidR="0093276A" w:rsidRPr="00CB7CD4">
        <w:rPr>
          <w:rFonts w:ascii="Times New Roman" w:hAnsi="Times New Roman" w:cs="Times New Roman"/>
          <w:sz w:val="24"/>
          <w:szCs w:val="24"/>
        </w:rPr>
        <w:t>is slightly higher than 2</w:t>
      </w:r>
      <w:r w:rsidR="00CB7CD4" w:rsidRPr="00CB7CD4">
        <w:rPr>
          <w:rFonts w:ascii="Times New Roman" w:hAnsi="Times New Roman" w:cs="Times New Roman"/>
          <w:sz w:val="24"/>
          <w:szCs w:val="24"/>
        </w:rPr>
        <w:t>%</w:t>
      </w:r>
      <w:r w:rsidR="00357ABD" w:rsidRPr="00CB7CD4">
        <w:rPr>
          <w:rFonts w:ascii="Times New Roman" w:hAnsi="Times New Roman" w:cs="Times New Roman"/>
          <w:sz w:val="24"/>
          <w:szCs w:val="24"/>
        </w:rPr>
        <w:t xml:space="preserve"> (Colman,</w:t>
      </w:r>
      <w:r w:rsidR="00264A73" w:rsidRPr="00CB7CD4">
        <w:rPr>
          <w:rFonts w:ascii="Times New Roman" w:hAnsi="Times New Roman" w:cs="Times New Roman"/>
          <w:sz w:val="24"/>
          <w:szCs w:val="24"/>
        </w:rPr>
        <w:t xml:space="preserve"> </w:t>
      </w:r>
      <w:r w:rsidR="00264A73" w:rsidRPr="00CB7CD4">
        <w:rPr>
          <w:rFonts w:ascii="Times New Roman" w:hAnsi="Times New Roman" w:cs="Times New Roman"/>
          <w:i/>
          <w:sz w:val="24"/>
          <w:szCs w:val="24"/>
        </w:rPr>
        <w:t>et al,</w:t>
      </w:r>
      <w:r w:rsidR="00357ABD" w:rsidRPr="00CB7CD4">
        <w:rPr>
          <w:rFonts w:ascii="Times New Roman" w:hAnsi="Times New Roman" w:cs="Times New Roman"/>
          <w:sz w:val="24"/>
          <w:szCs w:val="24"/>
        </w:rPr>
        <w:t xml:space="preserve"> 1997</w:t>
      </w:r>
      <w:r w:rsidR="00264A73" w:rsidRPr="00CB7CD4">
        <w:rPr>
          <w:rFonts w:ascii="Times New Roman" w:hAnsi="Times New Roman" w:cs="Times New Roman"/>
          <w:sz w:val="24"/>
          <w:szCs w:val="24"/>
        </w:rPr>
        <w:t>)</w:t>
      </w:r>
      <w:r w:rsidR="0093276A" w:rsidRPr="00CB7CD4">
        <w:rPr>
          <w:rFonts w:ascii="Times New Roman" w:hAnsi="Times New Roman" w:cs="Times New Roman"/>
          <w:sz w:val="24"/>
          <w:szCs w:val="24"/>
        </w:rPr>
        <w:t>, but the fact that the trend does not favor any specific ethnic group and instead shows a uniform distribution. The factors determining the equilibrium proportion in any community will include the determinants of rewards in the basic game, for instance, heavily populated urban centers provide great anonymity as compared to rural areas</w:t>
      </w:r>
      <w:r w:rsidR="00CB7CD4" w:rsidRPr="00CB7CD4">
        <w:rPr>
          <w:rFonts w:ascii="Times New Roman" w:hAnsi="Times New Roman" w:cs="Times New Roman"/>
          <w:sz w:val="24"/>
          <w:szCs w:val="24"/>
        </w:rPr>
        <w:t>,</w:t>
      </w:r>
      <w:r w:rsidR="0093276A" w:rsidRPr="00CB7CD4">
        <w:rPr>
          <w:rFonts w:ascii="Times New Roman" w:hAnsi="Times New Roman" w:cs="Times New Roman"/>
          <w:sz w:val="24"/>
          <w:szCs w:val="24"/>
        </w:rPr>
        <w:t xml:space="preserve"> and therefore, the former might offer better conditions for anti-social </w:t>
      </w:r>
      <w:r w:rsidR="006052B4" w:rsidRPr="00CB7CD4">
        <w:rPr>
          <w:rFonts w:ascii="Times New Roman" w:hAnsi="Times New Roman" w:cs="Times New Roman"/>
          <w:sz w:val="24"/>
          <w:szCs w:val="24"/>
        </w:rPr>
        <w:t>behavior which will nourish well and perhaps go unnoticed hence the payoffs for choosing D over C are higher. This may explain the increased prevalence in urban areas as compa</w:t>
      </w:r>
      <w:r w:rsidR="00357ABD" w:rsidRPr="00CB7CD4">
        <w:rPr>
          <w:rFonts w:ascii="Times New Roman" w:hAnsi="Times New Roman" w:cs="Times New Roman"/>
          <w:sz w:val="24"/>
          <w:szCs w:val="24"/>
        </w:rPr>
        <w:t>red to the rural areas.</w:t>
      </w:r>
    </w:p>
    <w:p w:rsidR="00050AFA" w:rsidRPr="00CB7CD4" w:rsidRDefault="006052B4"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A stable Model equilibrium exists in every community but the exact parameters and thus concise of the model and therefore proportions of cooperative and </w:t>
      </w:r>
      <w:r w:rsidR="00180AE9" w:rsidRPr="00CB7CD4">
        <w:rPr>
          <w:rFonts w:ascii="Times New Roman" w:hAnsi="Times New Roman" w:cs="Times New Roman"/>
          <w:sz w:val="24"/>
          <w:szCs w:val="24"/>
        </w:rPr>
        <w:t xml:space="preserve">anti-social behavior at the equilibrium depend on local </w:t>
      </w:r>
      <w:r w:rsidR="00357ABD" w:rsidRPr="00CB7CD4">
        <w:rPr>
          <w:rFonts w:ascii="Times New Roman" w:hAnsi="Times New Roman" w:cs="Times New Roman"/>
          <w:sz w:val="24"/>
          <w:szCs w:val="24"/>
        </w:rPr>
        <w:t>circumstances. There</w:t>
      </w:r>
      <w:r w:rsidR="001945E3" w:rsidRPr="00CB7CD4">
        <w:rPr>
          <w:rFonts w:ascii="Times New Roman" w:hAnsi="Times New Roman" w:cs="Times New Roman"/>
          <w:sz w:val="24"/>
          <w:szCs w:val="24"/>
        </w:rPr>
        <w:t xml:space="preserve"> are two possible explanations </w:t>
      </w:r>
      <w:r w:rsidR="00CD4E5E" w:rsidRPr="00CB7CD4">
        <w:rPr>
          <w:rFonts w:ascii="Times New Roman" w:hAnsi="Times New Roman" w:cs="Times New Roman"/>
          <w:sz w:val="24"/>
          <w:szCs w:val="24"/>
        </w:rPr>
        <w:t>of the mixed strategy equilibrium in this type of evolutionary game. It</w:t>
      </w:r>
      <w:r w:rsidR="00CB7CD4" w:rsidRPr="00CB7CD4">
        <w:rPr>
          <w:rFonts w:ascii="Times New Roman" w:hAnsi="Times New Roman" w:cs="Times New Roman"/>
          <w:sz w:val="24"/>
          <w:szCs w:val="24"/>
        </w:rPr>
        <w:t>'</w:t>
      </w:r>
      <w:r w:rsidR="00CD4E5E" w:rsidRPr="00CB7CD4">
        <w:rPr>
          <w:rFonts w:ascii="Times New Roman" w:hAnsi="Times New Roman" w:cs="Times New Roman"/>
          <w:sz w:val="24"/>
          <w:szCs w:val="24"/>
        </w:rPr>
        <w:t>s either the population evolves to two distinct forms of cooperative and anti-social phenotypes which in perc</w:t>
      </w:r>
      <w:r w:rsidR="00CB7CD4" w:rsidRPr="00CB7CD4">
        <w:rPr>
          <w:rFonts w:ascii="Times New Roman" w:hAnsi="Times New Roman" w:cs="Times New Roman"/>
          <w:sz w:val="24"/>
          <w:szCs w:val="24"/>
        </w:rPr>
        <w:t>entage translates to 98% and 2%</w:t>
      </w:r>
      <w:r w:rsidR="00CD4E5E" w:rsidRPr="00CB7CD4">
        <w:rPr>
          <w:rFonts w:ascii="Times New Roman" w:hAnsi="Times New Roman" w:cs="Times New Roman"/>
          <w:sz w:val="24"/>
          <w:szCs w:val="24"/>
        </w:rPr>
        <w:t xml:space="preserve"> respectively as shown in the study model or it evolves to a form whereby every individual shows an inclination</w:t>
      </w:r>
      <w:r w:rsidR="00050AFA" w:rsidRPr="00CB7CD4">
        <w:rPr>
          <w:rFonts w:ascii="Times New Roman" w:hAnsi="Times New Roman" w:cs="Times New Roman"/>
          <w:sz w:val="24"/>
          <w:szCs w:val="24"/>
        </w:rPr>
        <w:t xml:space="preserve"> to behave either cooperatively </w:t>
      </w:r>
      <w:r w:rsidR="00CD4E5E" w:rsidRPr="00CB7CD4">
        <w:rPr>
          <w:rFonts w:ascii="Times New Roman" w:hAnsi="Times New Roman" w:cs="Times New Roman"/>
          <w:sz w:val="24"/>
          <w:szCs w:val="24"/>
        </w:rPr>
        <w:t>or anti-socially in the required proportions.</w:t>
      </w:r>
      <w:r w:rsidR="00050AFA" w:rsidRPr="00CB7CD4">
        <w:rPr>
          <w:rFonts w:ascii="Times New Roman" w:hAnsi="Times New Roman" w:cs="Times New Roman"/>
          <w:sz w:val="24"/>
          <w:szCs w:val="24"/>
        </w:rPr>
        <w:t xml:space="preserve">                                                     </w:t>
      </w:r>
    </w:p>
    <w:p w:rsidR="00D508FE" w:rsidRPr="00CB7CD4" w:rsidRDefault="00CD4E5E"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The first interpretation has a higher probability of being correct in this case since most individuals rarely or never show symp</w:t>
      </w:r>
      <w:r w:rsidR="00050AFA" w:rsidRPr="00CB7CD4">
        <w:rPr>
          <w:rFonts w:ascii="Times New Roman" w:hAnsi="Times New Roman" w:cs="Times New Roman"/>
          <w:sz w:val="24"/>
          <w:szCs w:val="24"/>
        </w:rPr>
        <w:t>toms of APD, once they have attained maturity because APD cannot be diagnosed before one has reached adulthood</w:t>
      </w:r>
      <w:r w:rsidR="00357ABD" w:rsidRPr="00CB7CD4">
        <w:rPr>
          <w:rFonts w:ascii="Times New Roman" w:hAnsi="Times New Roman" w:cs="Times New Roman"/>
          <w:sz w:val="24"/>
          <w:szCs w:val="24"/>
          <w:shd w:val="clear" w:color="auto" w:fill="FFFFFF"/>
        </w:rPr>
        <w:t xml:space="preserve"> (Black, 2015)</w:t>
      </w:r>
      <w:r w:rsidR="00050AFA" w:rsidRPr="00CB7CD4">
        <w:rPr>
          <w:rFonts w:ascii="Times New Roman" w:hAnsi="Times New Roman" w:cs="Times New Roman"/>
          <w:sz w:val="24"/>
          <w:szCs w:val="24"/>
        </w:rPr>
        <w:t>. If this model is to be applied in the real world, especially the western countries,</w:t>
      </w:r>
      <w:r w:rsidR="00517EF9" w:rsidRPr="00CB7CD4">
        <w:rPr>
          <w:rFonts w:ascii="Times New Roman" w:hAnsi="Times New Roman" w:cs="Times New Roman"/>
          <w:sz w:val="24"/>
          <w:szCs w:val="24"/>
        </w:rPr>
        <w:t xml:space="preserve"> </w:t>
      </w:r>
      <w:r w:rsidR="00050AFA" w:rsidRPr="00CB7CD4">
        <w:rPr>
          <w:rFonts w:ascii="Times New Roman" w:hAnsi="Times New Roman" w:cs="Times New Roman"/>
          <w:sz w:val="24"/>
          <w:szCs w:val="24"/>
        </w:rPr>
        <w:t>the</w:t>
      </w:r>
      <w:r w:rsidR="00517EF9" w:rsidRPr="00CB7CD4">
        <w:rPr>
          <w:rFonts w:ascii="Times New Roman" w:hAnsi="Times New Roman" w:cs="Times New Roman"/>
          <w:sz w:val="24"/>
          <w:szCs w:val="24"/>
        </w:rPr>
        <w:t xml:space="preserve">n an interesting discovery can be made such that, the relative gain attained from expressing exploitative and manipulative behavior is low as compared to the loss suffered by individuals on the receiving end. </w:t>
      </w:r>
    </w:p>
    <w:p w:rsidR="007A2980" w:rsidRPr="00CB7CD4" w:rsidRDefault="00517EF9"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For instance</w:t>
      </w:r>
      <w:r w:rsidR="007A2980" w:rsidRPr="00CB7CD4">
        <w:rPr>
          <w:rFonts w:ascii="Times New Roman" w:hAnsi="Times New Roman" w:cs="Times New Roman"/>
          <w:sz w:val="24"/>
          <w:szCs w:val="24"/>
        </w:rPr>
        <w:t>, in case of a robbery, the person mugging people may gain little material possession but the people being robbed might suffer a lot including loss of life.</w:t>
      </w:r>
      <w:r w:rsidR="00D508FE" w:rsidRPr="00CB7CD4">
        <w:rPr>
          <w:rFonts w:ascii="Times New Roman" w:hAnsi="Times New Roman" w:cs="Times New Roman"/>
          <w:sz w:val="24"/>
          <w:szCs w:val="24"/>
        </w:rPr>
        <w:t xml:space="preserve"> </w:t>
      </w:r>
      <w:r w:rsidR="007A2980" w:rsidRPr="00CB7CD4">
        <w:rPr>
          <w:rFonts w:ascii="Times New Roman" w:hAnsi="Times New Roman" w:cs="Times New Roman"/>
          <w:sz w:val="24"/>
          <w:szCs w:val="24"/>
        </w:rPr>
        <w:t xml:space="preserve">This model requires the person </w:t>
      </w:r>
      <w:r w:rsidR="00CB7CD4" w:rsidRPr="00CB7CD4">
        <w:rPr>
          <w:rFonts w:ascii="Times New Roman" w:hAnsi="Times New Roman" w:cs="Times New Roman"/>
          <w:sz w:val="24"/>
          <w:szCs w:val="24"/>
        </w:rPr>
        <w:t>to express</w:t>
      </w:r>
      <w:r w:rsidR="007A2980" w:rsidRPr="00CB7CD4">
        <w:rPr>
          <w:rFonts w:ascii="Times New Roman" w:hAnsi="Times New Roman" w:cs="Times New Roman"/>
          <w:sz w:val="24"/>
          <w:szCs w:val="24"/>
        </w:rPr>
        <w:t xml:space="preserve"> the antisocial behavior to have much less gain as compared to the loss incurred by the </w:t>
      </w:r>
      <w:r w:rsidR="00CB7CD4" w:rsidRPr="00CB7CD4">
        <w:rPr>
          <w:rFonts w:ascii="Times New Roman" w:hAnsi="Times New Roman" w:cs="Times New Roman"/>
          <w:sz w:val="24"/>
          <w:szCs w:val="24"/>
        </w:rPr>
        <w:t>victim. No</w:t>
      </w:r>
      <w:r w:rsidR="007A2980" w:rsidRPr="00CB7CD4">
        <w:rPr>
          <w:rFonts w:ascii="Times New Roman" w:hAnsi="Times New Roman" w:cs="Times New Roman"/>
          <w:sz w:val="24"/>
          <w:szCs w:val="24"/>
        </w:rPr>
        <w:t xml:space="preserve"> single explanation from this model can explain or account for the criminal behavior</w:t>
      </w:r>
      <w:r w:rsidR="00A121D0" w:rsidRPr="00CB7CD4">
        <w:rPr>
          <w:rFonts w:ascii="Times New Roman" w:hAnsi="Times New Roman" w:cs="Times New Roman"/>
          <w:sz w:val="24"/>
          <w:szCs w:val="24"/>
        </w:rPr>
        <w:t xml:space="preserve"> in most </w:t>
      </w:r>
      <w:r w:rsidR="00273B3C" w:rsidRPr="00CB7CD4">
        <w:rPr>
          <w:rFonts w:ascii="Times New Roman" w:hAnsi="Times New Roman" w:cs="Times New Roman"/>
          <w:sz w:val="24"/>
          <w:szCs w:val="24"/>
        </w:rPr>
        <w:t xml:space="preserve">large communities </w:t>
      </w:r>
      <w:r w:rsidR="007A2980" w:rsidRPr="00CB7CD4">
        <w:rPr>
          <w:rFonts w:ascii="Times New Roman" w:hAnsi="Times New Roman" w:cs="Times New Roman"/>
          <w:sz w:val="24"/>
          <w:szCs w:val="24"/>
        </w:rPr>
        <w:t>but a percentage of this anti-social behavior</w:t>
      </w:r>
      <w:r w:rsidR="00034FDB" w:rsidRPr="00CB7CD4">
        <w:rPr>
          <w:rFonts w:ascii="Times New Roman" w:hAnsi="Times New Roman" w:cs="Times New Roman"/>
          <w:sz w:val="24"/>
          <w:szCs w:val="24"/>
        </w:rPr>
        <w:t xml:space="preserve"> can be attributed to </w:t>
      </w:r>
      <w:r w:rsidR="00273B3C" w:rsidRPr="00CB7CD4">
        <w:rPr>
          <w:rFonts w:ascii="Times New Roman" w:hAnsi="Times New Roman" w:cs="Times New Roman"/>
          <w:sz w:val="24"/>
          <w:szCs w:val="24"/>
        </w:rPr>
        <w:t>people living with APD.</w:t>
      </w:r>
    </w:p>
    <w:p w:rsidR="00050AFA" w:rsidRPr="00CB7CD4" w:rsidRDefault="00050AFA" w:rsidP="00752269">
      <w:pPr>
        <w:spacing w:after="240"/>
        <w:ind w:firstLine="720"/>
        <w:jc w:val="both"/>
        <w:rPr>
          <w:rFonts w:ascii="Times New Roman" w:hAnsi="Times New Roman" w:cs="Times New Roman"/>
          <w:sz w:val="24"/>
          <w:szCs w:val="24"/>
        </w:rPr>
      </w:pPr>
    </w:p>
    <w:p w:rsidR="00180AE9" w:rsidRPr="00CB7CD4" w:rsidRDefault="00180AE9" w:rsidP="00752269">
      <w:pPr>
        <w:spacing w:after="240"/>
        <w:ind w:firstLine="720"/>
        <w:jc w:val="both"/>
        <w:rPr>
          <w:rFonts w:ascii="Times New Roman" w:hAnsi="Times New Roman" w:cs="Times New Roman"/>
          <w:sz w:val="24"/>
          <w:szCs w:val="24"/>
        </w:rPr>
      </w:pPr>
    </w:p>
    <w:p w:rsidR="00357ABD" w:rsidRPr="00CB7CD4" w:rsidRDefault="00357ABD" w:rsidP="00752269">
      <w:pPr>
        <w:spacing w:after="240"/>
        <w:ind w:firstLine="720"/>
        <w:jc w:val="both"/>
        <w:rPr>
          <w:rFonts w:ascii="Times New Roman" w:hAnsi="Times New Roman" w:cs="Times New Roman"/>
          <w:sz w:val="24"/>
          <w:szCs w:val="24"/>
        </w:rPr>
      </w:pPr>
    </w:p>
    <w:p w:rsidR="00CB7CD4" w:rsidRDefault="00CB7CD4" w:rsidP="00752269">
      <w:pPr>
        <w:spacing w:after="240"/>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80AE9" w:rsidRPr="00CB7CD4" w:rsidRDefault="00CB7CD4" w:rsidP="00752269">
      <w:pPr>
        <w:spacing w:after="240"/>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B7CD4" w:rsidRPr="00CB7CD4" w:rsidRDefault="00CB7CD4" w:rsidP="00752269">
      <w:pPr>
        <w:spacing w:after="240"/>
        <w:ind w:left="1440" w:hanging="1440"/>
        <w:jc w:val="both"/>
        <w:rPr>
          <w:rFonts w:ascii="Times New Roman" w:hAnsi="Times New Roman" w:cs="Times New Roman"/>
          <w:sz w:val="24"/>
          <w:szCs w:val="24"/>
        </w:rPr>
      </w:pPr>
      <w:r w:rsidRPr="00CB7CD4">
        <w:rPr>
          <w:rFonts w:ascii="Times New Roman" w:hAnsi="Times New Roman" w:cs="Times New Roman"/>
          <w:sz w:val="24"/>
          <w:szCs w:val="24"/>
          <w:shd w:val="clear" w:color="auto" w:fill="FFFFFF"/>
        </w:rPr>
        <w:t>Black, D. W. (2015). The natural history of antisocial personality disorder. </w:t>
      </w:r>
      <w:r w:rsidRPr="00CB7CD4">
        <w:rPr>
          <w:rFonts w:ascii="Times New Roman" w:hAnsi="Times New Roman" w:cs="Times New Roman"/>
          <w:i/>
          <w:iCs/>
          <w:sz w:val="24"/>
          <w:szCs w:val="24"/>
          <w:shd w:val="clear" w:color="auto" w:fill="FFFFFF"/>
        </w:rPr>
        <w:t>The Canadian Journal of Psychiatry</w:t>
      </w:r>
      <w:r w:rsidRPr="00CB7CD4">
        <w:rPr>
          <w:rFonts w:ascii="Times New Roman" w:hAnsi="Times New Roman" w:cs="Times New Roman"/>
          <w:sz w:val="24"/>
          <w:szCs w:val="24"/>
          <w:shd w:val="clear" w:color="auto" w:fill="FFFFFF"/>
        </w:rPr>
        <w:t>, </w:t>
      </w:r>
      <w:r w:rsidRPr="00CB7CD4">
        <w:rPr>
          <w:rFonts w:ascii="Times New Roman" w:hAnsi="Times New Roman" w:cs="Times New Roman"/>
          <w:i/>
          <w:iCs/>
          <w:sz w:val="24"/>
          <w:szCs w:val="24"/>
          <w:shd w:val="clear" w:color="auto" w:fill="FFFFFF"/>
        </w:rPr>
        <w:t>60</w:t>
      </w:r>
      <w:r w:rsidRPr="00CB7CD4">
        <w:rPr>
          <w:rFonts w:ascii="Times New Roman" w:hAnsi="Times New Roman" w:cs="Times New Roman"/>
          <w:sz w:val="24"/>
          <w:szCs w:val="24"/>
          <w:shd w:val="clear" w:color="auto" w:fill="FFFFFF"/>
        </w:rPr>
        <w:t>(7), 309-314.</w:t>
      </w:r>
      <w:r w:rsidRPr="00CB7CD4">
        <w:rPr>
          <w:rFonts w:ascii="Times New Roman" w:hAnsi="Times New Roman" w:cs="Times New Roman"/>
          <w:sz w:val="24"/>
          <w:szCs w:val="24"/>
        </w:rPr>
        <w:t xml:space="preserve">                                                                                          </w:t>
      </w:r>
    </w:p>
    <w:p w:rsidR="00CB7CD4" w:rsidRPr="00CB7CD4" w:rsidRDefault="00CB7CD4" w:rsidP="00752269">
      <w:pPr>
        <w:spacing w:after="240"/>
        <w:ind w:left="1440" w:hanging="1440"/>
        <w:jc w:val="both"/>
        <w:rPr>
          <w:rFonts w:ascii="Times New Roman" w:hAnsi="Times New Roman" w:cs="Times New Roman"/>
          <w:sz w:val="24"/>
          <w:szCs w:val="24"/>
        </w:rPr>
      </w:pPr>
      <w:r w:rsidRPr="00CB7CD4">
        <w:rPr>
          <w:rFonts w:ascii="Times New Roman" w:hAnsi="Times New Roman" w:cs="Times New Roman"/>
          <w:sz w:val="24"/>
          <w:szCs w:val="24"/>
          <w:shd w:val="clear" w:color="auto" w:fill="FFFFFF"/>
        </w:rPr>
        <w:t>Colman, A. M., &amp; Wilson, J. C. (1997). Antisocial personality disorder: An evolutionary game theory analysis. </w:t>
      </w:r>
      <w:r w:rsidRPr="00CB7CD4">
        <w:rPr>
          <w:rFonts w:ascii="Times New Roman" w:hAnsi="Times New Roman" w:cs="Times New Roman"/>
          <w:i/>
          <w:iCs/>
          <w:sz w:val="24"/>
          <w:szCs w:val="24"/>
          <w:shd w:val="clear" w:color="auto" w:fill="FFFFFF"/>
        </w:rPr>
        <w:t>Legal and Criminological Psychology</w:t>
      </w:r>
      <w:r w:rsidRPr="00CB7CD4">
        <w:rPr>
          <w:rFonts w:ascii="Times New Roman" w:hAnsi="Times New Roman" w:cs="Times New Roman"/>
          <w:sz w:val="24"/>
          <w:szCs w:val="24"/>
          <w:shd w:val="clear" w:color="auto" w:fill="FFFFFF"/>
        </w:rPr>
        <w:t>, </w:t>
      </w:r>
      <w:r w:rsidRPr="00CB7CD4">
        <w:rPr>
          <w:rFonts w:ascii="Times New Roman" w:hAnsi="Times New Roman" w:cs="Times New Roman"/>
          <w:i/>
          <w:iCs/>
          <w:sz w:val="24"/>
          <w:szCs w:val="24"/>
          <w:shd w:val="clear" w:color="auto" w:fill="FFFFFF"/>
        </w:rPr>
        <w:t>2</w:t>
      </w:r>
      <w:r w:rsidRPr="00CB7CD4">
        <w:rPr>
          <w:rFonts w:ascii="Times New Roman" w:hAnsi="Times New Roman" w:cs="Times New Roman"/>
          <w:sz w:val="24"/>
          <w:szCs w:val="24"/>
          <w:shd w:val="clear" w:color="auto" w:fill="FFFFFF"/>
        </w:rPr>
        <w:t>(1), 23-34.</w:t>
      </w:r>
      <w:r w:rsidRPr="00CB7CD4">
        <w:rPr>
          <w:rFonts w:ascii="Times New Roman" w:hAnsi="Times New Roman" w:cs="Times New Roman"/>
          <w:sz w:val="24"/>
          <w:szCs w:val="24"/>
        </w:rPr>
        <w:t xml:space="preserve"> </w:t>
      </w:r>
    </w:p>
    <w:p w:rsidR="00CB7CD4" w:rsidRPr="00CB7CD4" w:rsidRDefault="00CB7CD4" w:rsidP="00752269">
      <w:pPr>
        <w:spacing w:after="240"/>
        <w:ind w:left="1440" w:hanging="1440"/>
        <w:jc w:val="both"/>
        <w:rPr>
          <w:rFonts w:ascii="Times New Roman" w:hAnsi="Times New Roman" w:cs="Times New Roman"/>
          <w:sz w:val="24"/>
          <w:szCs w:val="24"/>
          <w:shd w:val="clear" w:color="auto" w:fill="FFFFFF"/>
        </w:rPr>
      </w:pPr>
      <w:proofErr w:type="spellStart"/>
      <w:r w:rsidRPr="00CB7CD4">
        <w:rPr>
          <w:rFonts w:ascii="Times New Roman" w:hAnsi="Times New Roman" w:cs="Times New Roman"/>
          <w:sz w:val="24"/>
          <w:szCs w:val="24"/>
          <w:shd w:val="clear" w:color="auto" w:fill="FFFFFF"/>
        </w:rPr>
        <w:t>Ogloff</w:t>
      </w:r>
      <w:proofErr w:type="spellEnd"/>
      <w:r w:rsidRPr="00CB7CD4">
        <w:rPr>
          <w:rFonts w:ascii="Times New Roman" w:hAnsi="Times New Roman" w:cs="Times New Roman"/>
          <w:sz w:val="24"/>
          <w:szCs w:val="24"/>
          <w:shd w:val="clear" w:color="auto" w:fill="FFFFFF"/>
        </w:rPr>
        <w:t xml:space="preserve">, J. R., </w:t>
      </w:r>
      <w:proofErr w:type="spellStart"/>
      <w:r w:rsidRPr="00CB7CD4">
        <w:rPr>
          <w:rFonts w:ascii="Times New Roman" w:hAnsi="Times New Roman" w:cs="Times New Roman"/>
          <w:sz w:val="24"/>
          <w:szCs w:val="24"/>
          <w:shd w:val="clear" w:color="auto" w:fill="FFFFFF"/>
        </w:rPr>
        <w:t>Talevski</w:t>
      </w:r>
      <w:proofErr w:type="spellEnd"/>
      <w:r w:rsidRPr="00CB7CD4">
        <w:rPr>
          <w:rFonts w:ascii="Times New Roman" w:hAnsi="Times New Roman" w:cs="Times New Roman"/>
          <w:sz w:val="24"/>
          <w:szCs w:val="24"/>
          <w:shd w:val="clear" w:color="auto" w:fill="FFFFFF"/>
        </w:rPr>
        <w:t xml:space="preserve">, D., </w:t>
      </w:r>
      <w:proofErr w:type="spellStart"/>
      <w:r w:rsidRPr="00CB7CD4">
        <w:rPr>
          <w:rFonts w:ascii="Times New Roman" w:hAnsi="Times New Roman" w:cs="Times New Roman"/>
          <w:sz w:val="24"/>
          <w:szCs w:val="24"/>
          <w:shd w:val="clear" w:color="auto" w:fill="FFFFFF"/>
        </w:rPr>
        <w:t>Lemphers</w:t>
      </w:r>
      <w:bookmarkStart w:id="0" w:name="_GoBack"/>
      <w:bookmarkEnd w:id="0"/>
      <w:proofErr w:type="spellEnd"/>
      <w:r w:rsidRPr="00CB7CD4">
        <w:rPr>
          <w:rFonts w:ascii="Times New Roman" w:hAnsi="Times New Roman" w:cs="Times New Roman"/>
          <w:sz w:val="24"/>
          <w:szCs w:val="24"/>
          <w:shd w:val="clear" w:color="auto" w:fill="FFFFFF"/>
        </w:rPr>
        <w:t>, A., Wood, M., &amp; Simmons, M. (2015). Co-occurring mental illness, substance use disorders, and antisocial personality disorder among clients of forensic mental health services. </w:t>
      </w:r>
      <w:r w:rsidRPr="00CB7CD4">
        <w:rPr>
          <w:rFonts w:ascii="Times New Roman" w:hAnsi="Times New Roman" w:cs="Times New Roman"/>
          <w:i/>
          <w:iCs/>
          <w:sz w:val="24"/>
          <w:szCs w:val="24"/>
          <w:shd w:val="clear" w:color="auto" w:fill="FFFFFF"/>
        </w:rPr>
        <w:t>Psychiatric Rehabilitation Journal</w:t>
      </w:r>
      <w:r w:rsidRPr="00CB7CD4">
        <w:rPr>
          <w:rFonts w:ascii="Times New Roman" w:hAnsi="Times New Roman" w:cs="Times New Roman"/>
          <w:sz w:val="24"/>
          <w:szCs w:val="24"/>
          <w:shd w:val="clear" w:color="auto" w:fill="FFFFFF"/>
        </w:rPr>
        <w:t>, </w:t>
      </w:r>
      <w:r w:rsidRPr="00CB7CD4">
        <w:rPr>
          <w:rFonts w:ascii="Times New Roman" w:hAnsi="Times New Roman" w:cs="Times New Roman"/>
          <w:i/>
          <w:iCs/>
          <w:sz w:val="24"/>
          <w:szCs w:val="24"/>
          <w:shd w:val="clear" w:color="auto" w:fill="FFFFFF"/>
        </w:rPr>
        <w:t>38</w:t>
      </w:r>
      <w:r w:rsidRPr="00CB7CD4">
        <w:rPr>
          <w:rFonts w:ascii="Times New Roman" w:hAnsi="Times New Roman" w:cs="Times New Roman"/>
          <w:sz w:val="24"/>
          <w:szCs w:val="24"/>
          <w:shd w:val="clear" w:color="auto" w:fill="FFFFFF"/>
        </w:rPr>
        <w:t>(1), 16.</w:t>
      </w:r>
    </w:p>
    <w:p w:rsidR="008D797B" w:rsidRPr="00CB7CD4" w:rsidRDefault="008D797B" w:rsidP="00752269">
      <w:pPr>
        <w:spacing w:after="240"/>
        <w:ind w:firstLine="720"/>
        <w:jc w:val="both"/>
        <w:rPr>
          <w:rFonts w:ascii="Times New Roman" w:hAnsi="Times New Roman" w:cs="Times New Roman"/>
          <w:sz w:val="24"/>
          <w:szCs w:val="24"/>
        </w:rPr>
      </w:pPr>
    </w:p>
    <w:p w:rsidR="008D797B" w:rsidRPr="00CB7CD4" w:rsidRDefault="008D797B" w:rsidP="00752269">
      <w:pPr>
        <w:spacing w:after="240"/>
        <w:ind w:firstLine="720"/>
        <w:jc w:val="both"/>
        <w:rPr>
          <w:rFonts w:ascii="Times New Roman" w:hAnsi="Times New Roman" w:cs="Times New Roman"/>
          <w:sz w:val="24"/>
          <w:szCs w:val="24"/>
        </w:rPr>
      </w:pPr>
    </w:p>
    <w:p w:rsidR="008D797B" w:rsidRPr="00CB7CD4" w:rsidRDefault="008D797B" w:rsidP="00752269">
      <w:pPr>
        <w:spacing w:after="240"/>
        <w:ind w:firstLine="720"/>
        <w:jc w:val="both"/>
        <w:rPr>
          <w:rFonts w:ascii="Times New Roman" w:hAnsi="Times New Roman" w:cs="Times New Roman"/>
          <w:sz w:val="24"/>
          <w:szCs w:val="24"/>
        </w:rPr>
      </w:pPr>
    </w:p>
    <w:p w:rsidR="008D797B" w:rsidRPr="00CB7CD4" w:rsidRDefault="008D797B" w:rsidP="00752269">
      <w:pPr>
        <w:spacing w:after="240"/>
        <w:ind w:firstLine="720"/>
        <w:jc w:val="both"/>
        <w:rPr>
          <w:rFonts w:ascii="Times New Roman" w:hAnsi="Times New Roman" w:cs="Times New Roman"/>
          <w:sz w:val="24"/>
          <w:szCs w:val="24"/>
        </w:rPr>
      </w:pPr>
      <w:r w:rsidRPr="00CB7CD4">
        <w:rPr>
          <w:rFonts w:ascii="Times New Roman" w:hAnsi="Times New Roman" w:cs="Times New Roman"/>
          <w:sz w:val="24"/>
          <w:szCs w:val="24"/>
        </w:rPr>
        <w:t xml:space="preserve"> </w:t>
      </w:r>
    </w:p>
    <w:p w:rsidR="00AF10AD" w:rsidRPr="00CB7CD4" w:rsidRDefault="00AF10AD" w:rsidP="00752269">
      <w:pPr>
        <w:spacing w:after="240"/>
        <w:ind w:firstLine="720"/>
        <w:jc w:val="both"/>
        <w:rPr>
          <w:rFonts w:ascii="Times New Roman" w:hAnsi="Times New Roman" w:cs="Times New Roman"/>
          <w:sz w:val="24"/>
          <w:szCs w:val="24"/>
        </w:rPr>
      </w:pPr>
    </w:p>
    <w:p w:rsidR="00AF10AD" w:rsidRPr="00CB7CD4" w:rsidRDefault="00AF10AD" w:rsidP="00752269">
      <w:pPr>
        <w:spacing w:after="240"/>
        <w:ind w:firstLine="720"/>
        <w:jc w:val="both"/>
        <w:rPr>
          <w:rFonts w:ascii="Times New Roman" w:hAnsi="Times New Roman" w:cs="Times New Roman"/>
          <w:sz w:val="24"/>
          <w:szCs w:val="24"/>
        </w:rPr>
      </w:pPr>
    </w:p>
    <w:sectPr w:rsidR="00AF10AD" w:rsidRPr="00CB7CD4" w:rsidSect="00841B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2D0" w:rsidRDefault="000272D0" w:rsidP="00841B08">
      <w:r>
        <w:separator/>
      </w:r>
    </w:p>
  </w:endnote>
  <w:endnote w:type="continuationSeparator" w:id="0">
    <w:p w:rsidR="000272D0" w:rsidRDefault="000272D0" w:rsidP="00841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2D0" w:rsidRDefault="000272D0" w:rsidP="00841B08">
      <w:r>
        <w:separator/>
      </w:r>
    </w:p>
  </w:footnote>
  <w:footnote w:type="continuationSeparator" w:id="0">
    <w:p w:rsidR="000272D0" w:rsidRDefault="000272D0" w:rsidP="00841B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916450"/>
      <w:docPartObj>
        <w:docPartGallery w:val="Page Numbers (Top of Page)"/>
        <w:docPartUnique/>
      </w:docPartObj>
    </w:sdtPr>
    <w:sdtEndPr>
      <w:rPr>
        <w:noProof/>
      </w:rPr>
    </w:sdtEndPr>
    <w:sdtContent>
      <w:p w:rsidR="00841B08" w:rsidRDefault="00841B08">
        <w:pPr>
          <w:pStyle w:val="Header"/>
          <w:jc w:val="right"/>
        </w:pPr>
        <w:r>
          <w:fldChar w:fldCharType="begin"/>
        </w:r>
        <w:r>
          <w:instrText xml:space="preserve"> PAGE   \* MERGEFORMAT </w:instrText>
        </w:r>
        <w:r>
          <w:fldChar w:fldCharType="separate"/>
        </w:r>
        <w:r w:rsidR="00752269">
          <w:rPr>
            <w:noProof/>
          </w:rPr>
          <w:t>4</w:t>
        </w:r>
        <w:r>
          <w:rPr>
            <w:noProof/>
          </w:rPr>
          <w:fldChar w:fldCharType="end"/>
        </w:r>
      </w:p>
    </w:sdtContent>
  </w:sdt>
  <w:p w:rsidR="00841B08" w:rsidRDefault="00841B08">
    <w:pPr>
      <w:pStyle w:val="Header"/>
    </w:pPr>
    <w:r>
      <w:t>ANTISOCIAL PERSONALITY DISODER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7758819"/>
      <w:docPartObj>
        <w:docPartGallery w:val="Page Numbers (Top of Page)"/>
        <w:docPartUnique/>
      </w:docPartObj>
    </w:sdtPr>
    <w:sdtEndPr>
      <w:rPr>
        <w:noProof/>
      </w:rPr>
    </w:sdtEndPr>
    <w:sdtContent>
      <w:p w:rsidR="00841B08" w:rsidRDefault="00841B08">
        <w:pPr>
          <w:pStyle w:val="Header"/>
          <w:jc w:val="right"/>
        </w:pPr>
        <w:r>
          <w:fldChar w:fldCharType="begin"/>
        </w:r>
        <w:r>
          <w:instrText xml:space="preserve"> PAGE   \* MERGEFORMAT </w:instrText>
        </w:r>
        <w:r>
          <w:fldChar w:fldCharType="separate"/>
        </w:r>
        <w:r w:rsidR="00752269">
          <w:rPr>
            <w:noProof/>
          </w:rPr>
          <w:t>1</w:t>
        </w:r>
        <w:r>
          <w:rPr>
            <w:noProof/>
          </w:rPr>
          <w:fldChar w:fldCharType="end"/>
        </w:r>
      </w:p>
    </w:sdtContent>
  </w:sdt>
  <w:p w:rsidR="00841B08" w:rsidRDefault="00841B08">
    <w:pPr>
      <w:pStyle w:val="Header"/>
    </w:pPr>
    <w:r>
      <w:t>Running Head: ANTISOCIAL PERSONALITY DISORDER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1MTa1tDQwNDcys7RQ0lEKTi0uzszPAykwqgUAr/QifiwAAAA="/>
  </w:docVars>
  <w:rsids>
    <w:rsidRoot w:val="00BF0C12"/>
    <w:rsid w:val="000272D0"/>
    <w:rsid w:val="00034FDB"/>
    <w:rsid w:val="00050AFA"/>
    <w:rsid w:val="000C1B5F"/>
    <w:rsid w:val="00124AD5"/>
    <w:rsid w:val="00127F37"/>
    <w:rsid w:val="00180AE9"/>
    <w:rsid w:val="001945E3"/>
    <w:rsid w:val="001B42B1"/>
    <w:rsid w:val="001C1B2B"/>
    <w:rsid w:val="002449E8"/>
    <w:rsid w:val="00264A73"/>
    <w:rsid w:val="002731D8"/>
    <w:rsid w:val="00273B3C"/>
    <w:rsid w:val="002A286B"/>
    <w:rsid w:val="00357ABD"/>
    <w:rsid w:val="003729BC"/>
    <w:rsid w:val="00393118"/>
    <w:rsid w:val="003B1B16"/>
    <w:rsid w:val="003B7733"/>
    <w:rsid w:val="003C1AFC"/>
    <w:rsid w:val="004F5590"/>
    <w:rsid w:val="00517EF9"/>
    <w:rsid w:val="005604C2"/>
    <w:rsid w:val="005A7CF9"/>
    <w:rsid w:val="005E1806"/>
    <w:rsid w:val="006052B4"/>
    <w:rsid w:val="00635236"/>
    <w:rsid w:val="006554B5"/>
    <w:rsid w:val="00672493"/>
    <w:rsid w:val="0067328E"/>
    <w:rsid w:val="0069293F"/>
    <w:rsid w:val="006C4FC1"/>
    <w:rsid w:val="00711F86"/>
    <w:rsid w:val="007328FA"/>
    <w:rsid w:val="00752269"/>
    <w:rsid w:val="007A2980"/>
    <w:rsid w:val="007E5B76"/>
    <w:rsid w:val="00841B08"/>
    <w:rsid w:val="008D797B"/>
    <w:rsid w:val="008E0F99"/>
    <w:rsid w:val="0090298C"/>
    <w:rsid w:val="0093276A"/>
    <w:rsid w:val="00960859"/>
    <w:rsid w:val="009A4751"/>
    <w:rsid w:val="009B79E0"/>
    <w:rsid w:val="009D32F9"/>
    <w:rsid w:val="00A121D0"/>
    <w:rsid w:val="00AE16E2"/>
    <w:rsid w:val="00AF10AD"/>
    <w:rsid w:val="00AF3955"/>
    <w:rsid w:val="00B519C6"/>
    <w:rsid w:val="00B53F25"/>
    <w:rsid w:val="00BE44A4"/>
    <w:rsid w:val="00BF0C12"/>
    <w:rsid w:val="00C80140"/>
    <w:rsid w:val="00CA19FC"/>
    <w:rsid w:val="00CB3F74"/>
    <w:rsid w:val="00CB5448"/>
    <w:rsid w:val="00CB7CD4"/>
    <w:rsid w:val="00CC1881"/>
    <w:rsid w:val="00CD4E5E"/>
    <w:rsid w:val="00CF3BEB"/>
    <w:rsid w:val="00D135B5"/>
    <w:rsid w:val="00D508FE"/>
    <w:rsid w:val="00D808B2"/>
    <w:rsid w:val="00D92F16"/>
    <w:rsid w:val="00DF2B45"/>
    <w:rsid w:val="00E47FA1"/>
    <w:rsid w:val="00ED7778"/>
    <w:rsid w:val="00F4603C"/>
    <w:rsid w:val="00F72E04"/>
    <w:rsid w:val="00F86AC0"/>
    <w:rsid w:val="00F95950"/>
    <w:rsid w:val="00FD136C"/>
    <w:rsid w:val="00FF5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CED5E9-6302-4559-9609-E3A72B240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B08"/>
    <w:pPr>
      <w:tabs>
        <w:tab w:val="center" w:pos="4680"/>
        <w:tab w:val="right" w:pos="9360"/>
      </w:tabs>
    </w:pPr>
  </w:style>
  <w:style w:type="character" w:customStyle="1" w:styleId="HeaderChar">
    <w:name w:val="Header Char"/>
    <w:basedOn w:val="DefaultParagraphFont"/>
    <w:link w:val="Header"/>
    <w:uiPriority w:val="99"/>
    <w:rsid w:val="00841B08"/>
  </w:style>
  <w:style w:type="paragraph" w:styleId="Footer">
    <w:name w:val="footer"/>
    <w:basedOn w:val="Normal"/>
    <w:link w:val="FooterChar"/>
    <w:uiPriority w:val="99"/>
    <w:unhideWhenUsed/>
    <w:rsid w:val="00841B08"/>
    <w:pPr>
      <w:tabs>
        <w:tab w:val="center" w:pos="4680"/>
        <w:tab w:val="right" w:pos="9360"/>
      </w:tabs>
    </w:pPr>
  </w:style>
  <w:style w:type="character" w:customStyle="1" w:styleId="FooterChar">
    <w:name w:val="Footer Char"/>
    <w:basedOn w:val="DefaultParagraphFont"/>
    <w:link w:val="Footer"/>
    <w:uiPriority w:val="99"/>
    <w:rsid w:val="00841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E0DA0-9920-4765-93F3-D04D0157F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HP</cp:lastModifiedBy>
  <cp:revision>3</cp:revision>
  <dcterms:created xsi:type="dcterms:W3CDTF">2020-11-11T07:13:00Z</dcterms:created>
  <dcterms:modified xsi:type="dcterms:W3CDTF">2020-11-11T15:10:00Z</dcterms:modified>
</cp:coreProperties>
</file>