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AEF" w:rsidRDefault="00271AEF" w:rsidP="00271AEF">
      <w:pPr>
        <w:spacing w:after="240" w:line="240" w:lineRule="auto"/>
        <w:jc w:val="center"/>
        <w:rPr>
          <w:rFonts w:ascii="inherit" w:hAnsi="inherit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TOPIC:</w:t>
      </w:r>
      <w:r w:rsidRPr="00271AEF">
        <w:rPr>
          <w:rFonts w:ascii="inherit" w:hAnsi="inherit"/>
          <w:color w:val="000000"/>
          <w:shd w:val="clear" w:color="auto" w:fill="FFFFFF"/>
        </w:rPr>
        <w:t xml:space="preserve"> </w:t>
      </w:r>
    </w:p>
    <w:p w:rsidR="00271AEF" w:rsidRPr="00271AEF" w:rsidRDefault="00271AEF" w:rsidP="00271AEF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71A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Research 2 major forms of ADR, ex. Mediation and Arbitration.  Write a compare/contrast format paper on the two forms covering: process, role of the parties, outcomes, advantages/disadvantages, situations where each form would be the best and worst choice for dispute resolution, cultural role and acceptance of each form, and how each form might be used in a public administrative setting.</w:t>
      </w:r>
    </w:p>
    <w:p w:rsidR="00271AEF" w:rsidRDefault="00271AEF" w:rsidP="006C4B6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DUE: 7/25/20 AT 10:00PM CENTRAL TIME</w:t>
      </w:r>
    </w:p>
    <w:p w:rsidR="006C4B62" w:rsidRPr="006C4B62" w:rsidRDefault="006C4B62" w:rsidP="006C4B6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 w:rsidRPr="006C4B6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Requirements:</w:t>
      </w:r>
    </w:p>
    <w:p w:rsidR="006C4B62" w:rsidRPr="006C4B62" w:rsidRDefault="006C4B62" w:rsidP="006C4B62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highlight w:val="yellow"/>
          <w:u w:val="single"/>
        </w:rPr>
      </w:pPr>
      <w:r w:rsidRPr="006C4B6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highlight w:val="yellow"/>
          <w:u w:val="single"/>
        </w:rPr>
        <w:t>10-page research paper (not including title page or bibliography)</w:t>
      </w:r>
    </w:p>
    <w:p w:rsidR="006C4B62" w:rsidRPr="006C4B62" w:rsidRDefault="006C4B62" w:rsidP="006C4B6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highlight w:val="yellow"/>
          <w:u w:val="single"/>
        </w:rPr>
      </w:pPr>
      <w:r w:rsidRPr="006C4B6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highlight w:val="yellow"/>
          <w:u w:val="single"/>
        </w:rPr>
        <w:t xml:space="preserve">Times New Roman, 12-point font, no more than double spaced, </w:t>
      </w:r>
      <w:proofErr w:type="gramStart"/>
      <w:r w:rsidRPr="006C4B6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highlight w:val="yellow"/>
          <w:u w:val="single"/>
        </w:rPr>
        <w:t>1 inch</w:t>
      </w:r>
      <w:proofErr w:type="gramEnd"/>
      <w:r w:rsidRPr="006C4B6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highlight w:val="yellow"/>
          <w:u w:val="single"/>
        </w:rPr>
        <w:t xml:space="preserve"> margins</w:t>
      </w:r>
    </w:p>
    <w:p w:rsidR="006C4B62" w:rsidRPr="006C4B62" w:rsidRDefault="006C4B62" w:rsidP="006C4B6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You must use at least 8 resources (books, magazines, journals, newspapers, websites, etc.) </w:t>
      </w:r>
    </w:p>
    <w:p w:rsidR="006C4B62" w:rsidRPr="006C4B62" w:rsidRDefault="006C4B62" w:rsidP="006C4B62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Wikipedia</w:t>
      </w:r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</w:rPr>
        <w:t> does not count as a source,</w:t>
      </w:r>
      <w:r w:rsidR="00271AE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</w:rPr>
        <w:t>but may provide direction to your research</w:t>
      </w:r>
    </w:p>
    <w:p w:rsidR="006C4B62" w:rsidRPr="006C4B62" w:rsidRDefault="006C4B62" w:rsidP="006C4B62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</w:rPr>
        <w:t>Your textbook may count as 1 resource</w:t>
      </w:r>
    </w:p>
    <w:p w:rsidR="006C4B62" w:rsidRPr="006C4B62" w:rsidRDefault="006C4B62" w:rsidP="006C4B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</w:rPr>
        <w:t>APA formatting</w:t>
      </w:r>
    </w:p>
    <w:p w:rsidR="006C4B62" w:rsidRPr="006C4B62" w:rsidRDefault="006C4B62" w:rsidP="006C4B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</w:rPr>
        <w:t>Your paper is worth 25% of your weighted grade</w:t>
      </w:r>
    </w:p>
    <w:p w:rsidR="006C4B62" w:rsidRPr="006C4B62" w:rsidRDefault="006C4B62" w:rsidP="006C4B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  <w:t> </w:t>
      </w:r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  <w:highlight w:val="yellow"/>
          <w:u w:val="single"/>
        </w:rPr>
        <w:t xml:space="preserve">I will accept up to 35% without any deduction.  36-50% will get a 5 points deduction.  51-60% will receive a </w:t>
      </w:r>
      <w:proofErr w:type="gramStart"/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  <w:highlight w:val="yellow"/>
          <w:u w:val="single"/>
        </w:rPr>
        <w:t>10 point</w:t>
      </w:r>
      <w:proofErr w:type="gramEnd"/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  <w:highlight w:val="yellow"/>
          <w:u w:val="single"/>
        </w:rPr>
        <w:t xml:space="preserve"> deduction.  Anything above 60% will receive a 0 for the assignment.  Even if everything is cited properly, I want to hear YOUR words and YOUR thoughts on the subject, not read regurgitated material.</w:t>
      </w:r>
      <w:r w:rsidRPr="006C4B62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 </w:t>
      </w:r>
    </w:p>
    <w:p w:rsidR="00C0093B" w:rsidRDefault="00C0093B"/>
    <w:p w:rsidR="009432E5" w:rsidRPr="009432E5" w:rsidRDefault="009432E5" w:rsidP="009432E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2E5">
        <w:rPr>
          <w:rFonts w:ascii="Times New Roman" w:hAnsi="Times New Roman" w:cs="Times New Roman"/>
          <w:b/>
          <w:bCs/>
          <w:sz w:val="28"/>
          <w:szCs w:val="28"/>
        </w:rPr>
        <w:t xml:space="preserve">COURSE TEXTBOOK: </w:t>
      </w:r>
      <w:r w:rsidRPr="009432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Moffitt, </w:t>
      </w:r>
      <w:r w:rsidRPr="009432E5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Handbook of Dispute Resolution</w:t>
      </w:r>
      <w:r w:rsidRPr="009432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r w:rsidRPr="009432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John Wiley &amp; Sons, Inc., 2005, 9780787975388</w:t>
      </w:r>
      <w:bookmarkStart w:id="0" w:name="_GoBack"/>
      <w:bookmarkEnd w:id="0"/>
    </w:p>
    <w:p w:rsidR="00271AEF" w:rsidRDefault="00271AEF"/>
    <w:sectPr w:rsidR="00271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40FB9"/>
    <w:multiLevelType w:val="multilevel"/>
    <w:tmpl w:val="DFBC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B62"/>
    <w:rsid w:val="00271AEF"/>
    <w:rsid w:val="006C4B62"/>
    <w:rsid w:val="009432E5"/>
    <w:rsid w:val="00C0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87FBE"/>
  <w15:chartTrackingRefBased/>
  <w15:docId w15:val="{5D5CDA7E-4257-4BE9-AEB5-BB43CDD1D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4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C4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57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2</cp:revision>
  <dcterms:created xsi:type="dcterms:W3CDTF">2020-07-22T18:21:00Z</dcterms:created>
  <dcterms:modified xsi:type="dcterms:W3CDTF">2020-07-22T18:37:00Z</dcterms:modified>
</cp:coreProperties>
</file>