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A59" w:rsidRDefault="00E35A59" w:rsidP="00E35A59">
      <w:r>
        <w:t>1.</w:t>
      </w:r>
    </w:p>
    <w:p w:rsidR="00E35A59" w:rsidRDefault="00E35A59" w:rsidP="00E35A59">
      <w:r>
        <w:rPr>
          <w:noProof/>
        </w:rPr>
        <w:drawing>
          <wp:inline distT="0" distB="0" distL="0" distR="0">
            <wp:extent cx="1909445" cy="197117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217" cy="197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A59" w:rsidRDefault="00E35A59" w:rsidP="00E35A59">
      <w:r w:rsidRPr="00E35A59">
        <w:t>The month of Ramadhan [is that] in which was revealed the Qur’an, a guidance for the people and clear proofs of guidance and criterion. So whoever sights [the new moon of] the month, let him fast it; and whoever is ill or on a journey – then an equal number of other days. Allah intends for you ease and does not intend for you hardship and [wants] for you to complete the period and to glorify Allah for that [to] which He has guided you; and perhaps you will be grateful.</w:t>
      </w:r>
    </w:p>
    <w:p w:rsidR="00E35A59" w:rsidRDefault="00E35A59" w:rsidP="00E35A59">
      <w:r>
        <w:t>2.</w:t>
      </w:r>
    </w:p>
    <w:p w:rsidR="00E35A59" w:rsidRDefault="00E35A59" w:rsidP="00E35A59">
      <w:r>
        <w:rPr>
          <w:noProof/>
        </w:rPr>
        <w:drawing>
          <wp:inline distT="0" distB="0" distL="0" distR="0">
            <wp:extent cx="1428271" cy="2220277"/>
            <wp:effectExtent l="4128" t="0" r="4762" b="4763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29648" cy="2222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A59" w:rsidRDefault="00E35A59" w:rsidP="00E35A59">
      <w:r w:rsidRPr="00E35A59">
        <w:t>It says that the month of Ramadan is to learn to be patient and equal</w:t>
      </w:r>
    </w:p>
    <w:p w:rsidR="00E35A59" w:rsidRDefault="00E35A59" w:rsidP="00E35A59">
      <w:r>
        <w:t>3.</w:t>
      </w:r>
    </w:p>
    <w:p w:rsidR="00E35A59" w:rsidRDefault="00E35A59" w:rsidP="00E35A59">
      <w:r>
        <w:rPr>
          <w:noProof/>
        </w:rPr>
        <w:drawing>
          <wp:inline distT="0" distB="0" distL="0" distR="0">
            <wp:extent cx="2447925" cy="14954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3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9569" cy="1496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BD5" w:rsidRDefault="00245BD5" w:rsidP="00E35A59">
      <w:r>
        <w:t>This is not Arabic, it is Iran language.</w:t>
      </w:r>
    </w:p>
    <w:p w:rsidR="00245BD5" w:rsidRDefault="00245BD5" w:rsidP="00E35A59"/>
    <w:p w:rsidR="00245BD5" w:rsidRDefault="00245BD5" w:rsidP="00E35A59"/>
    <w:p w:rsidR="00245BD5" w:rsidRDefault="00245BD5" w:rsidP="00E35A59">
      <w:r>
        <w:lastRenderedPageBreak/>
        <w:t>4.</w:t>
      </w:r>
    </w:p>
    <w:p w:rsidR="00245BD5" w:rsidRDefault="00245BD5" w:rsidP="00E35A59">
      <w:r>
        <w:rPr>
          <w:noProof/>
        </w:rPr>
        <w:drawing>
          <wp:inline distT="0" distB="0" distL="0" distR="0">
            <wp:extent cx="2085975" cy="18478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957" cy="184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BD5" w:rsidRDefault="00245BD5" w:rsidP="00E35A59">
      <w:r>
        <w:t>This is not Arabic but Israel language.</w:t>
      </w:r>
    </w:p>
    <w:p w:rsidR="00245BD5" w:rsidRDefault="008650FD" w:rsidP="00E35A59">
      <w:r>
        <w:t xml:space="preserve">5. </w:t>
      </w:r>
    </w:p>
    <w:p w:rsidR="008650FD" w:rsidRDefault="008650FD" w:rsidP="00E35A59">
      <w:pPr>
        <w:rPr>
          <w:noProof/>
        </w:rPr>
      </w:pPr>
    </w:p>
    <w:p w:rsidR="008650FD" w:rsidRDefault="008650FD" w:rsidP="00E35A59">
      <w:r>
        <w:t>I</w:t>
      </w:r>
      <w:r>
        <w:rPr>
          <w:noProof/>
        </w:rPr>
        <w:drawing>
          <wp:inline distT="0" distB="0" distL="0" distR="0">
            <wp:extent cx="2773680" cy="2438400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5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368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t>I</w:t>
      </w:r>
      <w:proofErr w:type="spellEnd"/>
      <w:r>
        <w:t xml:space="preserve"> didn’t know the translation for this one.</w:t>
      </w:r>
    </w:p>
    <w:p w:rsidR="008650FD" w:rsidRDefault="008650FD" w:rsidP="00E35A59"/>
    <w:p w:rsidR="008650FD" w:rsidRDefault="008650FD" w:rsidP="00E35A59">
      <w:r>
        <w:t>6.</w:t>
      </w:r>
    </w:p>
    <w:p w:rsidR="008650FD" w:rsidRDefault="008650FD" w:rsidP="00E35A59">
      <w:r>
        <w:rPr>
          <w:noProof/>
        </w:rPr>
        <w:drawing>
          <wp:inline distT="0" distB="0" distL="0" distR="0">
            <wp:extent cx="4810125" cy="17907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6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022496" cy="1869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0FD" w:rsidRDefault="008650FD" w:rsidP="00E35A59">
      <w:r>
        <w:lastRenderedPageBreak/>
        <w:t>Special Forces</w:t>
      </w:r>
    </w:p>
    <w:p w:rsidR="008650FD" w:rsidRDefault="008650FD" w:rsidP="00E35A59">
      <w:r>
        <w:t xml:space="preserve">7. </w:t>
      </w:r>
    </w:p>
    <w:p w:rsidR="008650FD" w:rsidRDefault="008650FD" w:rsidP="00E35A59">
      <w:r>
        <w:rPr>
          <w:noProof/>
        </w:rPr>
        <w:drawing>
          <wp:inline distT="0" distB="0" distL="0" distR="0">
            <wp:extent cx="5249872" cy="3438525"/>
            <wp:effectExtent l="0" t="0" r="825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3861" cy="3441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0FD" w:rsidRDefault="008650FD" w:rsidP="00E35A59">
      <w:r>
        <w:t>Police of Beirut</w:t>
      </w:r>
      <w:bookmarkStart w:id="0" w:name="_GoBack"/>
      <w:bookmarkEnd w:id="0"/>
    </w:p>
    <w:sectPr w:rsidR="008650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A61DB"/>
    <w:multiLevelType w:val="hybridMultilevel"/>
    <w:tmpl w:val="F2460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A59"/>
    <w:rsid w:val="00245BD5"/>
    <w:rsid w:val="008650FD"/>
    <w:rsid w:val="009A788D"/>
    <w:rsid w:val="00D92771"/>
    <w:rsid w:val="00E3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4FD3DD-A63E-4D85-A58D-90344941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A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kibe</dc:creator>
  <cp:keywords/>
  <dc:description/>
  <cp:lastModifiedBy>samuel kibe</cp:lastModifiedBy>
  <cp:revision>1</cp:revision>
  <dcterms:created xsi:type="dcterms:W3CDTF">2019-06-17T21:50:00Z</dcterms:created>
  <dcterms:modified xsi:type="dcterms:W3CDTF">2019-06-17T23:41:00Z</dcterms:modified>
</cp:coreProperties>
</file>