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C27F3E" w14:textId="77777777" w:rsidR="006520E7" w:rsidRDefault="006520E7" w:rsidP="006520E7">
      <w:pPr>
        <w:spacing w:line="480" w:lineRule="auto"/>
        <w:rPr>
          <w:rFonts w:ascii="Times New Roman" w:eastAsia="Times New Roman" w:hAnsi="Times New Roman" w:cs="Times New Roman"/>
        </w:rPr>
      </w:pPr>
      <w:r w:rsidRPr="006520E7">
        <w:rPr>
          <w:rFonts w:ascii="Times New Roman" w:eastAsia="Times New Roman" w:hAnsi="Times New Roman" w:cs="Times New Roman"/>
        </w:rPr>
        <w:t xml:space="preserve">ASSIGNMENT #3 </w:t>
      </w:r>
    </w:p>
    <w:p w14:paraId="53984184" w14:textId="77777777" w:rsidR="006520E7" w:rsidRDefault="006520E7" w:rsidP="006520E7">
      <w:pPr>
        <w:spacing w:line="480" w:lineRule="auto"/>
        <w:rPr>
          <w:rFonts w:ascii="Times New Roman" w:eastAsia="Times New Roman" w:hAnsi="Times New Roman" w:cs="Times New Roman"/>
        </w:rPr>
      </w:pPr>
      <w:r w:rsidRPr="006520E7">
        <w:rPr>
          <w:rFonts w:ascii="Times New Roman" w:eastAsia="Times New Roman" w:hAnsi="Times New Roman" w:cs="Times New Roman"/>
        </w:rPr>
        <w:t xml:space="preserve">The purpose of this assignment is to solidify your understanding on the applications of the cost of capital topics. The scores of this assignment will help in assessing the following learning goal of the course: “students successfully completing this course will be able to estimate and interpret the cost of capital of a firm based on different capital structures”. </w:t>
      </w:r>
    </w:p>
    <w:p w14:paraId="1316568C" w14:textId="77777777" w:rsidR="006520E7" w:rsidRDefault="006520E7" w:rsidP="006520E7">
      <w:pPr>
        <w:spacing w:line="480" w:lineRule="auto"/>
        <w:rPr>
          <w:rFonts w:ascii="Times New Roman" w:eastAsia="Times New Roman" w:hAnsi="Times New Roman" w:cs="Times New Roman"/>
        </w:rPr>
      </w:pPr>
      <w:r w:rsidRPr="006520E7">
        <w:rPr>
          <w:rFonts w:ascii="Times New Roman" w:eastAsia="Times New Roman" w:hAnsi="Times New Roman" w:cs="Times New Roman"/>
        </w:rPr>
        <w:t>Instructions: You are required to use a financial calculator or spreadsheet (Excel) to solve 10 problems related to the cost of capital. You are required to show the following 3 steps for each problem (sample questions and solutions are provided for guidance):</w:t>
      </w:r>
    </w:p>
    <w:p w14:paraId="5B02FA6C" w14:textId="77777777" w:rsidR="006520E7" w:rsidRPr="006520E7" w:rsidRDefault="006520E7" w:rsidP="006520E7">
      <w:pPr>
        <w:pStyle w:val="ListParagraph"/>
        <w:numPr>
          <w:ilvl w:val="0"/>
          <w:numId w:val="1"/>
        </w:numPr>
        <w:spacing w:line="480" w:lineRule="auto"/>
        <w:rPr>
          <w:rFonts w:ascii="Times New Roman" w:eastAsia="Times New Roman" w:hAnsi="Times New Roman" w:cs="Times New Roman"/>
        </w:rPr>
      </w:pPr>
      <w:r w:rsidRPr="006520E7">
        <w:rPr>
          <w:rFonts w:ascii="Times New Roman" w:eastAsia="Times New Roman" w:hAnsi="Times New Roman" w:cs="Times New Roman"/>
        </w:rPr>
        <w:t>Describe and interpret the assumptions related to the problem.</w:t>
      </w:r>
    </w:p>
    <w:p w14:paraId="1C4DD89A" w14:textId="77777777" w:rsidR="006520E7" w:rsidRDefault="006520E7" w:rsidP="006520E7">
      <w:pPr>
        <w:pStyle w:val="ListParagraph"/>
        <w:numPr>
          <w:ilvl w:val="0"/>
          <w:numId w:val="1"/>
        </w:numPr>
        <w:spacing w:line="480" w:lineRule="auto"/>
        <w:rPr>
          <w:rFonts w:ascii="Times New Roman" w:eastAsia="Times New Roman" w:hAnsi="Times New Roman" w:cs="Times New Roman"/>
        </w:rPr>
      </w:pPr>
      <w:r w:rsidRPr="006520E7">
        <w:rPr>
          <w:rFonts w:ascii="Times New Roman" w:eastAsia="Times New Roman" w:hAnsi="Times New Roman" w:cs="Times New Roman"/>
        </w:rPr>
        <w:t xml:space="preserve"> (ii) Apply the appropriate mathematical model to solve the problem</w:t>
      </w:r>
    </w:p>
    <w:p w14:paraId="717B5DD7" w14:textId="77777777" w:rsidR="006520E7" w:rsidRDefault="006520E7" w:rsidP="006520E7">
      <w:pPr>
        <w:pStyle w:val="ListParagraph"/>
        <w:numPr>
          <w:ilvl w:val="0"/>
          <w:numId w:val="1"/>
        </w:numPr>
        <w:spacing w:line="480" w:lineRule="auto"/>
        <w:rPr>
          <w:rFonts w:ascii="Times New Roman" w:eastAsia="Times New Roman" w:hAnsi="Times New Roman" w:cs="Times New Roman"/>
        </w:rPr>
      </w:pPr>
      <w:r w:rsidRPr="006520E7">
        <w:rPr>
          <w:rFonts w:ascii="Times New Roman" w:eastAsia="Times New Roman" w:hAnsi="Times New Roman" w:cs="Times New Roman"/>
        </w:rPr>
        <w:t>. (iii) Calculate the correct solution to the problem.</w:t>
      </w:r>
    </w:p>
    <w:p w14:paraId="24CBEF67" w14:textId="77777777" w:rsidR="006520E7" w:rsidRDefault="006520E7" w:rsidP="006520E7">
      <w:pPr>
        <w:spacing w:line="360" w:lineRule="auto"/>
        <w:rPr>
          <w:rFonts w:ascii="Times New Roman" w:eastAsia="Times New Roman" w:hAnsi="Times New Roman" w:cs="Times New Roman"/>
        </w:rPr>
      </w:pPr>
    </w:p>
    <w:p w14:paraId="3EAC0448"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Sample Questions and Solutions Sample Question:</w:t>
      </w:r>
    </w:p>
    <w:p w14:paraId="682D0B08"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 A company is expected to pay a $3.50 dividend at year-end, the dividends are expected to grow at a constant rate of 6.50% a year, and the common stock currently sells for $62.50 a share. The before-tax cost of debt is 7.50%, and the tax rate is 40%. The target capital structure consists of 40% debt and 60% common equity. What is the company’s WACC if all equity is from retained earnings? </w:t>
      </w:r>
    </w:p>
    <w:p w14:paraId="230D19AF"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Solution </w:t>
      </w:r>
    </w:p>
    <w:p w14:paraId="489F1801" w14:textId="77777777" w:rsidR="006520E7" w:rsidRPr="006520E7" w:rsidRDefault="006520E7" w:rsidP="006520E7">
      <w:pPr>
        <w:pStyle w:val="ListParagraph"/>
        <w:numPr>
          <w:ilvl w:val="0"/>
          <w:numId w:val="2"/>
        </w:numPr>
        <w:spacing w:line="360" w:lineRule="auto"/>
        <w:rPr>
          <w:rFonts w:ascii="Times New Roman" w:eastAsia="Times New Roman" w:hAnsi="Times New Roman" w:cs="Times New Roman"/>
        </w:rPr>
      </w:pPr>
      <w:r w:rsidRPr="006520E7">
        <w:rPr>
          <w:rFonts w:ascii="Times New Roman" w:eastAsia="Times New Roman" w:hAnsi="Times New Roman" w:cs="Times New Roman"/>
        </w:rPr>
        <w:t>The problem assumes the stock will have a constant growth of 6.5% forever. The constant growth model is appropriate to use for this problem. The accuracy of the solution depends on the correctness of the constant growth assumption. The cost of equity assumes there will not be any new stock issuance. Therefore, the cost of equity is the cost of retained earnings for the existing shareholders. The cost of debt should be on after-tax basis due to the tax shield provided by the interest expense.</w:t>
      </w:r>
    </w:p>
    <w:p w14:paraId="1A68B881" w14:textId="77777777" w:rsidR="006520E7" w:rsidRDefault="006520E7" w:rsidP="006520E7">
      <w:pPr>
        <w:pStyle w:val="ListParagraph"/>
        <w:numPr>
          <w:ilvl w:val="0"/>
          <w:numId w:val="2"/>
        </w:num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 (ii) The cost of equity is based on the following: </w:t>
      </w:r>
      <w:proofErr w:type="spellStart"/>
      <w:r w:rsidRPr="006520E7">
        <w:rPr>
          <w:rFonts w:ascii="Times New Roman" w:eastAsia="Times New Roman" w:hAnsi="Times New Roman" w:cs="Times New Roman"/>
        </w:rPr>
        <w:t>Kre</w:t>
      </w:r>
      <w:proofErr w:type="spellEnd"/>
      <w:r w:rsidRPr="006520E7">
        <w:rPr>
          <w:rFonts w:ascii="Times New Roman" w:eastAsia="Times New Roman" w:hAnsi="Times New Roman" w:cs="Times New Roman"/>
        </w:rPr>
        <w:t xml:space="preserve"> = (D1/P0) + g </w:t>
      </w:r>
      <w:r w:rsidRPr="006520E7">
        <w:sym w:font="Symbol" w:char="F0B7"/>
      </w:r>
      <w:r w:rsidRPr="006520E7">
        <w:rPr>
          <w:rFonts w:ascii="Times New Roman" w:eastAsia="Times New Roman" w:hAnsi="Times New Roman" w:cs="Times New Roman"/>
        </w:rPr>
        <w:t xml:space="preserve"> P0 is the current price to be calculated, </w:t>
      </w:r>
      <w:r w:rsidRPr="006520E7">
        <w:sym w:font="Symbol" w:char="F0B7"/>
      </w:r>
      <w:r w:rsidRPr="006520E7">
        <w:rPr>
          <w:rFonts w:ascii="Times New Roman" w:eastAsia="Times New Roman" w:hAnsi="Times New Roman" w:cs="Times New Roman"/>
        </w:rPr>
        <w:t xml:space="preserve"> D1 is the next period’s dividend, </w:t>
      </w:r>
      <w:r w:rsidRPr="006520E7">
        <w:sym w:font="Symbol" w:char="F0B7"/>
      </w:r>
      <w:r w:rsidRPr="006520E7">
        <w:rPr>
          <w:rFonts w:ascii="Times New Roman" w:eastAsia="Times New Roman" w:hAnsi="Times New Roman" w:cs="Times New Roman"/>
        </w:rPr>
        <w:t xml:space="preserve"> R is the required </w:t>
      </w:r>
      <w:r w:rsidRPr="006520E7">
        <w:rPr>
          <w:rFonts w:ascii="Times New Roman" w:eastAsia="Times New Roman" w:hAnsi="Times New Roman" w:cs="Times New Roman"/>
        </w:rPr>
        <w:lastRenderedPageBreak/>
        <w:t xml:space="preserve">return on this stock </w:t>
      </w:r>
      <w:r w:rsidRPr="006520E7">
        <w:sym w:font="Symbol" w:char="F0B7"/>
      </w:r>
      <w:r w:rsidRPr="006520E7">
        <w:rPr>
          <w:rFonts w:ascii="Times New Roman" w:eastAsia="Times New Roman" w:hAnsi="Times New Roman" w:cs="Times New Roman"/>
        </w:rPr>
        <w:t xml:space="preserve"> g is the constant growth </w:t>
      </w:r>
      <w:proofErr w:type="gramStart"/>
      <w:r w:rsidRPr="006520E7">
        <w:rPr>
          <w:rFonts w:ascii="Times New Roman" w:eastAsia="Times New Roman" w:hAnsi="Times New Roman" w:cs="Times New Roman"/>
        </w:rPr>
        <w:t>The</w:t>
      </w:r>
      <w:proofErr w:type="gramEnd"/>
      <w:r w:rsidRPr="006520E7">
        <w:rPr>
          <w:rFonts w:ascii="Times New Roman" w:eastAsia="Times New Roman" w:hAnsi="Times New Roman" w:cs="Times New Roman"/>
        </w:rPr>
        <w:t xml:space="preserve"> cost of debt is based on </w:t>
      </w:r>
      <w:proofErr w:type="spellStart"/>
      <w:r w:rsidRPr="006520E7">
        <w:rPr>
          <w:rFonts w:ascii="Times New Roman" w:eastAsia="Times New Roman" w:hAnsi="Times New Roman" w:cs="Times New Roman"/>
        </w:rPr>
        <w:t>kd</w:t>
      </w:r>
      <w:proofErr w:type="spellEnd"/>
      <w:r w:rsidRPr="006520E7">
        <w:rPr>
          <w:rFonts w:ascii="Times New Roman" w:eastAsia="Times New Roman" w:hAnsi="Times New Roman" w:cs="Times New Roman"/>
        </w:rPr>
        <w:t xml:space="preserve"> = </w:t>
      </w:r>
      <w:proofErr w:type="spellStart"/>
      <w:r w:rsidRPr="006520E7">
        <w:rPr>
          <w:rFonts w:ascii="Times New Roman" w:eastAsia="Times New Roman" w:hAnsi="Times New Roman" w:cs="Times New Roman"/>
        </w:rPr>
        <w:t>rd</w:t>
      </w:r>
      <w:proofErr w:type="spellEnd"/>
      <w:r w:rsidRPr="006520E7">
        <w:rPr>
          <w:rFonts w:ascii="Times New Roman" w:eastAsia="Times New Roman" w:hAnsi="Times New Roman" w:cs="Times New Roman"/>
        </w:rPr>
        <w:t xml:space="preserve">(1-T) </w:t>
      </w:r>
      <w:r w:rsidRPr="006520E7">
        <w:sym w:font="Symbol" w:char="F0B7"/>
      </w:r>
      <w:r w:rsidRPr="006520E7">
        <w:rPr>
          <w:rFonts w:ascii="Times New Roman" w:eastAsia="Times New Roman" w:hAnsi="Times New Roman" w:cs="Times New Roman"/>
        </w:rPr>
        <w:t xml:space="preserve"> </w:t>
      </w:r>
      <w:proofErr w:type="spellStart"/>
      <w:r w:rsidRPr="006520E7">
        <w:rPr>
          <w:rFonts w:ascii="Times New Roman" w:eastAsia="Times New Roman" w:hAnsi="Times New Roman" w:cs="Times New Roman"/>
        </w:rPr>
        <w:t>rd</w:t>
      </w:r>
      <w:proofErr w:type="spellEnd"/>
      <w:r w:rsidRPr="006520E7">
        <w:rPr>
          <w:rFonts w:ascii="Times New Roman" w:eastAsia="Times New Roman" w:hAnsi="Times New Roman" w:cs="Times New Roman"/>
        </w:rPr>
        <w:t xml:space="preserve"> is the before-tax cost of debt </w:t>
      </w:r>
      <w:r w:rsidRPr="006520E7">
        <w:sym w:font="Symbol" w:char="F0B7"/>
      </w:r>
      <w:r w:rsidRPr="006520E7">
        <w:rPr>
          <w:rFonts w:ascii="Times New Roman" w:eastAsia="Times New Roman" w:hAnsi="Times New Roman" w:cs="Times New Roman"/>
        </w:rPr>
        <w:t xml:space="preserve"> T is the tax rate The WACC is based on: WACC = </w:t>
      </w:r>
      <w:proofErr w:type="spellStart"/>
      <w:r w:rsidRPr="006520E7">
        <w:rPr>
          <w:rFonts w:ascii="Times New Roman" w:eastAsia="Times New Roman" w:hAnsi="Times New Roman" w:cs="Times New Roman"/>
        </w:rPr>
        <w:t>wdkd</w:t>
      </w:r>
      <w:proofErr w:type="spellEnd"/>
      <w:r w:rsidRPr="006520E7">
        <w:rPr>
          <w:rFonts w:ascii="Times New Roman" w:eastAsia="Times New Roman" w:hAnsi="Times New Roman" w:cs="Times New Roman"/>
        </w:rPr>
        <w:t xml:space="preserve"> + </w:t>
      </w:r>
      <w:proofErr w:type="spellStart"/>
      <w:r w:rsidRPr="006520E7">
        <w:rPr>
          <w:rFonts w:ascii="Times New Roman" w:eastAsia="Times New Roman" w:hAnsi="Times New Roman" w:cs="Times New Roman"/>
        </w:rPr>
        <w:t>wrekre</w:t>
      </w:r>
      <w:proofErr w:type="spellEnd"/>
      <w:r w:rsidRPr="006520E7">
        <w:rPr>
          <w:rFonts w:ascii="Times New Roman" w:eastAsia="Times New Roman" w:hAnsi="Times New Roman" w:cs="Times New Roman"/>
        </w:rPr>
        <w:t xml:space="preserve"> </w:t>
      </w:r>
    </w:p>
    <w:p w14:paraId="3E7AF40C" w14:textId="77777777" w:rsidR="006520E7" w:rsidRPr="006520E7" w:rsidRDefault="006520E7" w:rsidP="006520E7">
      <w:pPr>
        <w:pStyle w:val="ListParagraph"/>
        <w:numPr>
          <w:ilvl w:val="0"/>
          <w:numId w:val="2"/>
        </w:numPr>
        <w:spacing w:line="360" w:lineRule="auto"/>
        <w:rPr>
          <w:rFonts w:ascii="Times New Roman" w:eastAsia="Times New Roman" w:hAnsi="Times New Roman" w:cs="Times New Roman"/>
        </w:rPr>
      </w:pPr>
      <w:r w:rsidRPr="006520E7">
        <w:rPr>
          <w:rFonts w:ascii="Times New Roman" w:eastAsia="Times New Roman" w:hAnsi="Times New Roman" w:cs="Times New Roman"/>
        </w:rPr>
        <w:t>(iii) Cost of retained earnings = (3.5/62.5) + 0.065 = 0.121 or 12.1% Cost of debt = 7.5 x (1-0.4) = 4.5% WACC = (0.4x4.5) + (0.6x12.1) = 9.06% The average cost of capital for this company based on their existing debt and equity is 9.06%</w:t>
      </w:r>
    </w:p>
    <w:p w14:paraId="0DF13945" w14:textId="77777777" w:rsidR="006520E7" w:rsidRPr="006520E7" w:rsidRDefault="006520E7" w:rsidP="006520E7">
      <w:pPr>
        <w:spacing w:line="360" w:lineRule="auto"/>
        <w:rPr>
          <w:rFonts w:ascii="Times New Roman" w:eastAsia="Times New Roman" w:hAnsi="Times New Roman" w:cs="Times New Roman"/>
        </w:rPr>
      </w:pPr>
    </w:p>
    <w:p w14:paraId="7A2EB56C"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Assignment Problems</w:t>
      </w:r>
    </w:p>
    <w:p w14:paraId="6CF2FAA0" w14:textId="77777777" w:rsidR="006520E7" w:rsidRPr="006520E7" w:rsidRDefault="006520E7" w:rsidP="006520E7">
      <w:pPr>
        <w:pStyle w:val="ListParagraph"/>
        <w:numPr>
          <w:ilvl w:val="0"/>
          <w:numId w:val="4"/>
        </w:numPr>
        <w:spacing w:line="360" w:lineRule="auto"/>
        <w:rPr>
          <w:rFonts w:ascii="Times New Roman" w:eastAsia="Times New Roman" w:hAnsi="Times New Roman" w:cs="Times New Roman"/>
        </w:rPr>
      </w:pPr>
      <w:bookmarkStart w:id="0" w:name="_GoBack"/>
      <w:bookmarkEnd w:id="0"/>
      <w:r w:rsidRPr="006520E7">
        <w:rPr>
          <w:rFonts w:ascii="Times New Roman" w:eastAsia="Times New Roman" w:hAnsi="Times New Roman" w:cs="Times New Roman"/>
        </w:rPr>
        <w:t>XYZ Company is undergoing a major expansion. The expansion will be financed by issuing new 18-year, $1,000 par, 8% annual coupon bonds. The market price of the bonds is $980 each. Flotation expense on the new bonds will be $60 per bond. The marginal tax rate is 35%. What is the post-tax cost of debt for the newly-issued bonds?</w:t>
      </w:r>
    </w:p>
    <w:p w14:paraId="4085B8D9"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 2. ABC Corporation will issue new common stock to finance an expansion. The existing common stock just paid a $1.75 dividend, and dividends are expected to grow at a constant rate of 6% indefinitely. The stock sells for $52, and flotation expenses of 5% of the selling price will be incurred on new shares. What is the cost of new common stock?</w:t>
      </w:r>
    </w:p>
    <w:p w14:paraId="651125E3"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 3. XYZ Inc. will issue new common stock to finance an expansion. The existing common stock just paid a $3.50 dividend, and dividends are expected to grow at a constant rate of 5.5% indefinitely. The stock sells for $34, and flotation expenses of 8% of the selling price will be incurred on new shares. What is the cost of internal equity? </w:t>
      </w:r>
    </w:p>
    <w:p w14:paraId="5DE75320"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4. </w:t>
      </w:r>
      <w:proofErr w:type="spellStart"/>
      <w:r w:rsidRPr="006520E7">
        <w:rPr>
          <w:rFonts w:ascii="Times New Roman" w:eastAsia="Times New Roman" w:hAnsi="Times New Roman" w:cs="Times New Roman"/>
        </w:rPr>
        <w:t>Haroldson</w:t>
      </w:r>
      <w:proofErr w:type="spellEnd"/>
      <w:r w:rsidRPr="006520E7">
        <w:rPr>
          <w:rFonts w:ascii="Times New Roman" w:eastAsia="Times New Roman" w:hAnsi="Times New Roman" w:cs="Times New Roman"/>
        </w:rPr>
        <w:t xml:space="preserve"> Inc. common stock is selling for $26 per share. The last dividend was $1.10, and dividends are expected to grow at a 7% annual rate. Flotation costs on new stock sales are 5% of the selling price. What is the cost of </w:t>
      </w:r>
      <w:proofErr w:type="spellStart"/>
      <w:r w:rsidRPr="006520E7">
        <w:rPr>
          <w:rFonts w:ascii="Times New Roman" w:eastAsia="Times New Roman" w:hAnsi="Times New Roman" w:cs="Times New Roman"/>
        </w:rPr>
        <w:t>Haroldson</w:t>
      </w:r>
      <w:proofErr w:type="spellEnd"/>
      <w:r w:rsidRPr="006520E7">
        <w:rPr>
          <w:rFonts w:ascii="Times New Roman" w:eastAsia="Times New Roman" w:hAnsi="Times New Roman" w:cs="Times New Roman"/>
        </w:rPr>
        <w:t xml:space="preserve"> Inc.'s new common stock? </w:t>
      </w:r>
    </w:p>
    <w:p w14:paraId="0E6CCE6A"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5. </w:t>
      </w:r>
      <w:proofErr w:type="spellStart"/>
      <w:r w:rsidRPr="006520E7">
        <w:rPr>
          <w:rFonts w:ascii="Times New Roman" w:eastAsia="Times New Roman" w:hAnsi="Times New Roman" w:cs="Times New Roman"/>
        </w:rPr>
        <w:t>Kokapeli</w:t>
      </w:r>
      <w:proofErr w:type="spellEnd"/>
      <w:r w:rsidRPr="006520E7">
        <w:rPr>
          <w:rFonts w:ascii="Times New Roman" w:eastAsia="Times New Roman" w:hAnsi="Times New Roman" w:cs="Times New Roman"/>
        </w:rPr>
        <w:t xml:space="preserve">, Inc. has a target capital structure of 40% debt and 60% common equity, and has a 40% marginal tax rate. If the firm's yield to maturity on bonds is 9.5% and investors require a 16% return on the firm's common stock, what is the firm's WACC? </w:t>
      </w:r>
    </w:p>
    <w:p w14:paraId="7F377F89"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6. Jiffy Co. expects to pay a dividend of $3.25 per share in one year. The current price of Jiffy common stock is $54.50 per share. Flotation costs are $8.00 per share when Jiffy issues new stock. What is the cost of internal common equity if the long-term growth in dividends is projected to be 4.75 percent indefinitely? </w:t>
      </w:r>
    </w:p>
    <w:p w14:paraId="0F24B278"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7. APR Company's preferred stock is currently selling for $22.00, and pays a perpetual annual dividend of $1.80 per share. New issue of preferred stock would have $4 per share in flotation costs. The firm's tax rate is 40%. Compute the cost of new </w:t>
      </w:r>
      <w:proofErr w:type="spellStart"/>
      <w:r w:rsidRPr="006520E7">
        <w:rPr>
          <w:rFonts w:ascii="Times New Roman" w:eastAsia="Times New Roman" w:hAnsi="Times New Roman" w:cs="Times New Roman"/>
        </w:rPr>
        <w:t>preferredstock</w:t>
      </w:r>
      <w:proofErr w:type="spellEnd"/>
      <w:r w:rsidRPr="006520E7">
        <w:rPr>
          <w:rFonts w:ascii="Times New Roman" w:eastAsia="Times New Roman" w:hAnsi="Times New Roman" w:cs="Times New Roman"/>
        </w:rPr>
        <w:t xml:space="preserve">. </w:t>
      </w:r>
    </w:p>
    <w:p w14:paraId="0DDF5746"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8. ABC Corp. is undergoing a major expansion. The expansion will be financed by issuing new 14-year, $1,000 par, 8.0% annual coupon bonds. The market price of the </w:t>
      </w:r>
      <w:proofErr w:type="spellStart"/>
      <w:r w:rsidRPr="006520E7">
        <w:rPr>
          <w:rFonts w:ascii="Times New Roman" w:eastAsia="Times New Roman" w:hAnsi="Times New Roman" w:cs="Times New Roman"/>
        </w:rPr>
        <w:t>bondsis</w:t>
      </w:r>
      <w:proofErr w:type="spellEnd"/>
      <w:r w:rsidRPr="006520E7">
        <w:rPr>
          <w:rFonts w:ascii="Times New Roman" w:eastAsia="Times New Roman" w:hAnsi="Times New Roman" w:cs="Times New Roman"/>
        </w:rPr>
        <w:t xml:space="preserve"> $990 each. Flotation expense on the new bonds will be $50 per bond. The marginal tax rate is 35%. What is the pre-tax cost of debt for the newly-issued bonds? </w:t>
      </w:r>
    </w:p>
    <w:p w14:paraId="4C23DC50" w14:textId="77777777" w:rsid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 xml:space="preserve">9. New Jet Airlines plans to issue 15-year bonds with a par value of $1,000 that will pay $30 every six months. The bonds have a market price of $1,040. Flotation costs on new debt will be 8%. If the firm has a 35% marginal tax bracket, what is cost of existing debt? </w:t>
      </w:r>
    </w:p>
    <w:p w14:paraId="16C7D8A2" w14:textId="77777777" w:rsidR="006520E7" w:rsidRPr="006520E7" w:rsidRDefault="006520E7" w:rsidP="006520E7">
      <w:pPr>
        <w:spacing w:line="360" w:lineRule="auto"/>
        <w:rPr>
          <w:rFonts w:ascii="Times New Roman" w:eastAsia="Times New Roman" w:hAnsi="Times New Roman" w:cs="Times New Roman"/>
        </w:rPr>
      </w:pPr>
      <w:r w:rsidRPr="006520E7">
        <w:rPr>
          <w:rFonts w:ascii="Times New Roman" w:eastAsia="Times New Roman" w:hAnsi="Times New Roman" w:cs="Times New Roman"/>
        </w:rPr>
        <w:t>10. GHJ Inc. is investing in a new project of $16 million. It will raise $6 million of bonds, $4 million of preferred stock, and $6 million of new common stock. If the after-tax cost of debt is 5%, cost of preferred stock is 8%, the cost of retained earnings is 12%, and the cost of new common stock is 16%, what is the WACC?</w:t>
      </w:r>
    </w:p>
    <w:p w14:paraId="0BCE8417" w14:textId="77777777" w:rsidR="001F2338" w:rsidRPr="006520E7" w:rsidRDefault="001F2338" w:rsidP="006520E7">
      <w:pPr>
        <w:spacing w:line="360" w:lineRule="auto"/>
      </w:pPr>
    </w:p>
    <w:sectPr w:rsidR="001F2338" w:rsidRPr="006520E7" w:rsidSect="00BC48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358C8"/>
    <w:multiLevelType w:val="hybridMultilevel"/>
    <w:tmpl w:val="212ABFE0"/>
    <w:lvl w:ilvl="0" w:tplc="8AD0C6CC">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3A9E0CC1"/>
    <w:multiLevelType w:val="hybridMultilevel"/>
    <w:tmpl w:val="C3DC6AF6"/>
    <w:lvl w:ilvl="0" w:tplc="E8A241C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416E573F"/>
    <w:multiLevelType w:val="hybridMultilevel"/>
    <w:tmpl w:val="A872BAE4"/>
    <w:lvl w:ilvl="0" w:tplc="78D03502">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7B4B389D"/>
    <w:multiLevelType w:val="hybridMultilevel"/>
    <w:tmpl w:val="E66410F8"/>
    <w:lvl w:ilvl="0" w:tplc="78D035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0E7"/>
    <w:rsid w:val="001F2338"/>
    <w:rsid w:val="006520E7"/>
    <w:rsid w:val="00BC484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9C8CA9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141488">
      <w:bodyDiv w:val="1"/>
      <w:marLeft w:val="0"/>
      <w:marRight w:val="0"/>
      <w:marTop w:val="0"/>
      <w:marBottom w:val="0"/>
      <w:divBdr>
        <w:top w:val="none" w:sz="0" w:space="0" w:color="auto"/>
        <w:left w:val="none" w:sz="0" w:space="0" w:color="auto"/>
        <w:bottom w:val="none" w:sz="0" w:space="0" w:color="auto"/>
        <w:right w:val="none" w:sz="0" w:space="0" w:color="auto"/>
      </w:divBdr>
    </w:div>
    <w:div w:id="928388511">
      <w:bodyDiv w:val="1"/>
      <w:marLeft w:val="0"/>
      <w:marRight w:val="0"/>
      <w:marTop w:val="0"/>
      <w:marBottom w:val="0"/>
      <w:divBdr>
        <w:top w:val="none" w:sz="0" w:space="0" w:color="auto"/>
        <w:left w:val="none" w:sz="0" w:space="0" w:color="auto"/>
        <w:bottom w:val="none" w:sz="0" w:space="0" w:color="auto"/>
        <w:right w:val="none" w:sz="0" w:space="0" w:color="auto"/>
      </w:divBdr>
    </w:div>
    <w:div w:id="1362241002">
      <w:bodyDiv w:val="1"/>
      <w:marLeft w:val="0"/>
      <w:marRight w:val="0"/>
      <w:marTop w:val="0"/>
      <w:marBottom w:val="0"/>
      <w:divBdr>
        <w:top w:val="none" w:sz="0" w:space="0" w:color="auto"/>
        <w:left w:val="none" w:sz="0" w:space="0" w:color="auto"/>
        <w:bottom w:val="none" w:sz="0" w:space="0" w:color="auto"/>
        <w:right w:val="none" w:sz="0" w:space="0" w:color="auto"/>
      </w:divBdr>
    </w:div>
    <w:div w:id="20488752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813</Words>
  <Characters>4638</Characters>
  <Application>Microsoft Macintosh Word</Application>
  <DocSecurity>0</DocSecurity>
  <Lines>38</Lines>
  <Paragraphs>10</Paragraphs>
  <ScaleCrop>false</ScaleCrop>
  <LinksUpToDate>false</LinksUpToDate>
  <CharactersWithSpaces>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Ashley K.</dc:creator>
  <cp:keywords/>
  <dc:description/>
  <cp:lastModifiedBy>Roberts, Ashley K.</cp:lastModifiedBy>
  <cp:revision>1</cp:revision>
  <dcterms:created xsi:type="dcterms:W3CDTF">2018-10-31T23:43:00Z</dcterms:created>
  <dcterms:modified xsi:type="dcterms:W3CDTF">2018-10-31T23:47:00Z</dcterms:modified>
</cp:coreProperties>
</file>