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45AD9" w14:textId="763C05C5" w:rsidR="5853C472" w:rsidRPr="00BB3246" w:rsidRDefault="00BB3246" w:rsidP="5853C472">
      <w:pPr>
        <w:spacing w:line="480" w:lineRule="auto"/>
        <w:rPr>
          <w:rFonts w:ascii="Times New Roman" w:eastAsia="Times New Roman" w:hAnsi="Times New Roman" w:cs="Times New Roman"/>
          <w:bCs/>
          <w:sz w:val="24"/>
          <w:szCs w:val="24"/>
        </w:rPr>
      </w:pPr>
      <w:r w:rsidRPr="00BB3246">
        <w:rPr>
          <w:rFonts w:ascii="Times New Roman" w:eastAsia="Times New Roman" w:hAnsi="Times New Roman" w:cs="Times New Roman"/>
          <w:bCs/>
          <w:sz w:val="24"/>
          <w:szCs w:val="24"/>
        </w:rPr>
        <w:t xml:space="preserve">Name </w:t>
      </w:r>
    </w:p>
    <w:p w14:paraId="64680E37" w14:textId="6DCC2187" w:rsidR="5853C472" w:rsidRPr="00BB3246" w:rsidRDefault="00BB3246" w:rsidP="5853C472">
      <w:pPr>
        <w:spacing w:line="480" w:lineRule="auto"/>
        <w:rPr>
          <w:rFonts w:ascii="Times New Roman" w:eastAsia="Times New Roman" w:hAnsi="Times New Roman" w:cs="Times New Roman"/>
          <w:bCs/>
          <w:sz w:val="24"/>
          <w:szCs w:val="24"/>
        </w:rPr>
      </w:pPr>
      <w:r w:rsidRPr="00BB3246">
        <w:rPr>
          <w:rFonts w:ascii="Times New Roman" w:eastAsia="Times New Roman" w:hAnsi="Times New Roman" w:cs="Times New Roman"/>
          <w:bCs/>
          <w:sz w:val="24"/>
          <w:szCs w:val="24"/>
        </w:rPr>
        <w:t>Instructor</w:t>
      </w:r>
    </w:p>
    <w:p w14:paraId="74E6D632" w14:textId="18DAE13A" w:rsidR="5853C472" w:rsidRPr="00BB3246" w:rsidRDefault="00BB3246" w:rsidP="5853C472">
      <w:pPr>
        <w:spacing w:line="480" w:lineRule="auto"/>
        <w:rPr>
          <w:rFonts w:ascii="Times New Roman" w:eastAsia="Times New Roman" w:hAnsi="Times New Roman" w:cs="Times New Roman"/>
          <w:bCs/>
          <w:sz w:val="24"/>
          <w:szCs w:val="24"/>
        </w:rPr>
      </w:pPr>
      <w:r w:rsidRPr="00BB3246">
        <w:rPr>
          <w:rFonts w:ascii="Times New Roman" w:eastAsia="Times New Roman" w:hAnsi="Times New Roman" w:cs="Times New Roman"/>
          <w:bCs/>
          <w:sz w:val="24"/>
          <w:szCs w:val="24"/>
        </w:rPr>
        <w:t>Course</w:t>
      </w:r>
    </w:p>
    <w:p w14:paraId="65F736DE" w14:textId="7B2A365F" w:rsidR="5853C472" w:rsidRPr="00BB3246" w:rsidRDefault="62942C26" w:rsidP="5853C472">
      <w:pPr>
        <w:spacing w:line="480" w:lineRule="auto"/>
        <w:rPr>
          <w:rFonts w:ascii="Times New Roman" w:eastAsia="Times New Roman" w:hAnsi="Times New Roman" w:cs="Times New Roman"/>
          <w:bCs/>
          <w:sz w:val="24"/>
          <w:szCs w:val="24"/>
        </w:rPr>
      </w:pPr>
      <w:r w:rsidRPr="00BB3246">
        <w:rPr>
          <w:rFonts w:ascii="Times New Roman" w:eastAsia="Times New Roman" w:hAnsi="Times New Roman" w:cs="Times New Roman"/>
          <w:bCs/>
          <w:sz w:val="24"/>
          <w:szCs w:val="24"/>
        </w:rPr>
        <w:t>Date</w:t>
      </w:r>
    </w:p>
    <w:p w14:paraId="2C078E63" w14:textId="07E67EB9" w:rsidR="0065665B" w:rsidRDefault="5853C472" w:rsidP="00BB3246">
      <w:pPr>
        <w:spacing w:line="480" w:lineRule="auto"/>
        <w:jc w:val="center"/>
        <w:rPr>
          <w:rFonts w:ascii="Times New Roman" w:eastAsia="Times New Roman" w:hAnsi="Times New Roman" w:cs="Times New Roman"/>
          <w:b/>
          <w:bCs/>
          <w:sz w:val="24"/>
          <w:szCs w:val="24"/>
        </w:rPr>
      </w:pPr>
      <w:r w:rsidRPr="5853C472">
        <w:rPr>
          <w:rFonts w:ascii="Times New Roman" w:eastAsia="Times New Roman" w:hAnsi="Times New Roman" w:cs="Times New Roman"/>
          <w:b/>
          <w:bCs/>
          <w:sz w:val="24"/>
          <w:szCs w:val="24"/>
        </w:rPr>
        <w:t>Marketing program opportunity</w:t>
      </w:r>
    </w:p>
    <w:p w14:paraId="021D4AEF" w14:textId="71BDCCD4" w:rsidR="5853C472" w:rsidRDefault="00BB3246" w:rsidP="5853C472">
      <w:pPr>
        <w:spacing w:line="480" w:lineRule="auto"/>
        <w:ind w:firstLine="720"/>
        <w:rPr>
          <w:rFonts w:ascii="Times New Roman" w:eastAsia="Times New Roman" w:hAnsi="Times New Roman" w:cs="Times New Roman"/>
          <w:sz w:val="24"/>
          <w:szCs w:val="24"/>
        </w:rPr>
      </w:pPr>
      <w:r w:rsidRPr="5853C472">
        <w:rPr>
          <w:rFonts w:ascii="Times New Roman" w:eastAsia="Times New Roman" w:hAnsi="Times New Roman" w:cs="Times New Roman"/>
          <w:sz w:val="24"/>
          <w:szCs w:val="24"/>
        </w:rPr>
        <w:t>Audi can target clients from different economic backgrounds by being at the top of the search engine result pages (SERP) to impact online car shopping. For instance, most new car owners first did online research on the car to purchase. According to data, 7</w:t>
      </w:r>
      <w:r w:rsidRPr="5853C472">
        <w:rPr>
          <w:rFonts w:ascii="Times New Roman" w:eastAsia="Times New Roman" w:hAnsi="Times New Roman" w:cs="Times New Roman"/>
          <w:sz w:val="24"/>
          <w:szCs w:val="24"/>
        </w:rPr>
        <w:t>0% of clients in need of buying new cars turn to the Google</w:t>
      </w:r>
      <w:r w:rsidRPr="5853C472">
        <w:rPr>
          <w:rFonts w:ascii="Times New Roman" w:eastAsia="Times New Roman" w:hAnsi="Times New Roman" w:cs="Times New Roman"/>
          <w:sz w:val="24"/>
          <w:szCs w:val="24"/>
        </w:rPr>
        <w:t xml:space="preserve"> search engine first to inquire more on the car model to purchase. </w:t>
      </w:r>
      <w:r>
        <w:tab/>
      </w:r>
      <w:r w:rsidRPr="5853C472">
        <w:rPr>
          <w:rFonts w:ascii="Times New Roman" w:eastAsia="Times New Roman" w:hAnsi="Times New Roman" w:cs="Times New Roman"/>
          <w:sz w:val="24"/>
          <w:szCs w:val="24"/>
        </w:rPr>
        <w:t xml:space="preserve">The data makes it evident that Audi needs to at the very top in employing </w:t>
      </w:r>
      <w:proofErr w:type="spellStart"/>
      <w:r w:rsidRPr="5853C472">
        <w:rPr>
          <w:rFonts w:ascii="Times New Roman" w:eastAsia="Times New Roman" w:hAnsi="Times New Roman" w:cs="Times New Roman"/>
          <w:sz w:val="24"/>
          <w:szCs w:val="24"/>
        </w:rPr>
        <w:t>google</w:t>
      </w:r>
      <w:proofErr w:type="spellEnd"/>
      <w:r w:rsidRPr="5853C472">
        <w:rPr>
          <w:rFonts w:ascii="Times New Roman" w:eastAsia="Times New Roman" w:hAnsi="Times New Roman" w:cs="Times New Roman"/>
          <w:sz w:val="24"/>
          <w:szCs w:val="24"/>
        </w:rPr>
        <w:t xml:space="preserve"> since most people click on Google</w:t>
      </w:r>
      <w:r w:rsidRPr="5853C472">
        <w:rPr>
          <w:rFonts w:ascii="Times New Roman" w:eastAsia="Times New Roman" w:hAnsi="Times New Roman" w:cs="Times New Roman"/>
          <w:sz w:val="24"/>
          <w:szCs w:val="24"/>
        </w:rPr>
        <w:t xml:space="preserve"> popping sugges</w:t>
      </w:r>
      <w:r w:rsidRPr="5853C472">
        <w:rPr>
          <w:rFonts w:ascii="Times New Roman" w:eastAsia="Times New Roman" w:hAnsi="Times New Roman" w:cs="Times New Roman"/>
          <w:sz w:val="24"/>
          <w:szCs w:val="24"/>
        </w:rPr>
        <w:t>tions. To achieve marketing via this means, Audi needs to be at the first few listings since they attract the most clicks.</w:t>
      </w:r>
    </w:p>
    <w:p w14:paraId="724C3A9C" w14:textId="1EE20CA9" w:rsidR="5853C472" w:rsidRDefault="00BB3246" w:rsidP="00BB3246">
      <w:pPr>
        <w:spacing w:line="480" w:lineRule="auto"/>
        <w:jc w:val="center"/>
        <w:rPr>
          <w:rFonts w:ascii="Times New Roman" w:eastAsia="Times New Roman" w:hAnsi="Times New Roman" w:cs="Times New Roman"/>
          <w:b/>
          <w:bCs/>
          <w:sz w:val="24"/>
          <w:szCs w:val="24"/>
        </w:rPr>
      </w:pPr>
      <w:r w:rsidRPr="5853C472">
        <w:rPr>
          <w:rFonts w:ascii="Times New Roman" w:eastAsia="Times New Roman" w:hAnsi="Times New Roman" w:cs="Times New Roman"/>
          <w:b/>
          <w:bCs/>
          <w:sz w:val="24"/>
          <w:szCs w:val="24"/>
        </w:rPr>
        <w:t>Viability of concepts</w:t>
      </w:r>
    </w:p>
    <w:p w14:paraId="10963390" w14:textId="69B40324" w:rsidR="5853C472" w:rsidRDefault="00BB3246" w:rsidP="5853C472">
      <w:pPr>
        <w:spacing w:line="480" w:lineRule="auto"/>
        <w:ind w:firstLine="720"/>
        <w:rPr>
          <w:rFonts w:ascii="Times New Roman" w:eastAsia="Times New Roman" w:hAnsi="Times New Roman" w:cs="Times New Roman"/>
          <w:sz w:val="24"/>
          <w:szCs w:val="24"/>
        </w:rPr>
      </w:pPr>
      <w:r w:rsidRPr="5853C472">
        <w:rPr>
          <w:rFonts w:ascii="Times New Roman" w:eastAsia="Times New Roman" w:hAnsi="Times New Roman" w:cs="Times New Roman"/>
          <w:sz w:val="24"/>
          <w:szCs w:val="24"/>
        </w:rPr>
        <w:t>To determine the new concept's viability, an online survey concluded that online sales in the past decade had r</w:t>
      </w:r>
      <w:r w:rsidRPr="5853C472">
        <w:rPr>
          <w:rFonts w:ascii="Times New Roman" w:eastAsia="Times New Roman" w:hAnsi="Times New Roman" w:cs="Times New Roman"/>
          <w:sz w:val="24"/>
          <w:szCs w:val="24"/>
        </w:rPr>
        <w:t xml:space="preserve">isen steadily. Car dealers are therefore shifting to online business models to meet the increased demand for a more straightforward car buying process. The majority of the dealers have included part of the buying process online by letting customers browse </w:t>
      </w:r>
      <w:r w:rsidRPr="5853C472">
        <w:rPr>
          <w:rFonts w:ascii="Times New Roman" w:eastAsia="Times New Roman" w:hAnsi="Times New Roman" w:cs="Times New Roman"/>
          <w:sz w:val="24"/>
          <w:szCs w:val="24"/>
        </w:rPr>
        <w:t>online for various car models. The study also suggested that over 90% of individuals are opting for online car shopping. Online sales are, therefore, likely to increase exponentially in the coming years.</w:t>
      </w:r>
    </w:p>
    <w:p w14:paraId="2308CC36" w14:textId="3BF49367" w:rsidR="2ABCDA2B" w:rsidRDefault="5853C472" w:rsidP="00BB3246">
      <w:pPr>
        <w:spacing w:line="480" w:lineRule="auto"/>
        <w:jc w:val="center"/>
        <w:rPr>
          <w:rFonts w:ascii="Times New Roman" w:eastAsia="Times New Roman" w:hAnsi="Times New Roman" w:cs="Times New Roman"/>
          <w:b/>
          <w:bCs/>
          <w:sz w:val="24"/>
          <w:szCs w:val="24"/>
        </w:rPr>
      </w:pPr>
      <w:r w:rsidRPr="5853C472">
        <w:rPr>
          <w:rFonts w:ascii="Times New Roman" w:eastAsia="Times New Roman" w:hAnsi="Times New Roman" w:cs="Times New Roman"/>
          <w:b/>
          <w:bCs/>
          <w:sz w:val="24"/>
          <w:szCs w:val="24"/>
        </w:rPr>
        <w:t>How the program fit the overall brand strategy</w:t>
      </w:r>
    </w:p>
    <w:p w14:paraId="1F7C05B3" w14:textId="68F9574D" w:rsidR="2ABCDA2B" w:rsidRDefault="5853C472" w:rsidP="5853C472">
      <w:pPr>
        <w:spacing w:line="480" w:lineRule="auto"/>
        <w:ind w:firstLine="720"/>
        <w:jc w:val="both"/>
        <w:rPr>
          <w:rFonts w:ascii="Times New Roman" w:eastAsia="Times New Roman" w:hAnsi="Times New Roman" w:cs="Times New Roman"/>
          <w:color w:val="222222"/>
          <w:sz w:val="24"/>
          <w:szCs w:val="24"/>
        </w:rPr>
      </w:pPr>
      <w:r w:rsidRPr="5853C472">
        <w:rPr>
          <w:rFonts w:ascii="Times New Roman" w:eastAsia="Times New Roman" w:hAnsi="Times New Roman" w:cs="Times New Roman"/>
          <w:color w:val="222222"/>
          <w:sz w:val="24"/>
          <w:szCs w:val="24"/>
        </w:rPr>
        <w:lastRenderedPageBreak/>
        <w:t>The overall Audi brand strategy targets customers from a higher social group, people from wealthy families since this particular group is willing to appreciate Audi's innovation capabilities and thus buy Audi models at high prices. The brand also targets young buyers who love to drive cool cars. The market niche described is well informed, and this market segment widely uses Google. This makes the marketing program applicable in targeting this customer.</w:t>
      </w:r>
    </w:p>
    <w:p w14:paraId="3C9F1887" w14:textId="4A8B7C71" w:rsidR="2ABCDA2B" w:rsidRDefault="5853C472" w:rsidP="00BB3246">
      <w:pPr>
        <w:spacing w:line="480" w:lineRule="auto"/>
        <w:jc w:val="center"/>
        <w:rPr>
          <w:rFonts w:ascii="Times New Roman" w:eastAsia="Times New Roman" w:hAnsi="Times New Roman" w:cs="Times New Roman"/>
          <w:b/>
          <w:bCs/>
          <w:sz w:val="24"/>
          <w:szCs w:val="24"/>
        </w:rPr>
      </w:pPr>
      <w:r w:rsidRPr="5853C472">
        <w:rPr>
          <w:rFonts w:ascii="Times New Roman" w:eastAsia="Times New Roman" w:hAnsi="Times New Roman" w:cs="Times New Roman"/>
          <w:b/>
          <w:bCs/>
          <w:sz w:val="24"/>
          <w:szCs w:val="24"/>
        </w:rPr>
        <w:t>Distribution system used</w:t>
      </w:r>
    </w:p>
    <w:p w14:paraId="5EF90863" w14:textId="752190FF" w:rsidR="2ABCDA2B" w:rsidRDefault="5853C472" w:rsidP="5853C472">
      <w:pPr>
        <w:spacing w:line="480" w:lineRule="auto"/>
        <w:ind w:firstLine="720"/>
        <w:jc w:val="both"/>
        <w:rPr>
          <w:rFonts w:ascii="Times New Roman" w:eastAsia="Times New Roman" w:hAnsi="Times New Roman" w:cs="Times New Roman"/>
          <w:color w:val="1D1D1D"/>
          <w:sz w:val="24"/>
          <w:szCs w:val="24"/>
        </w:rPr>
      </w:pPr>
      <w:r w:rsidRPr="5853C472">
        <w:rPr>
          <w:rFonts w:ascii="Times New Roman" w:eastAsia="Times New Roman" w:hAnsi="Times New Roman" w:cs="Times New Roman"/>
          <w:color w:val="1D1D1D"/>
          <w:sz w:val="24"/>
          <w:szCs w:val="24"/>
        </w:rPr>
        <w:t>The distribution will involve authorized streamlined distributors. The distribution channel will make the Audi flagship cars available to the new owners. The company can also focus on creating more flagship stores that will maximize the number of potential buyers. It is also necessary to expand the number of authorized dealers.</w:t>
      </w:r>
    </w:p>
    <w:p w14:paraId="5BD75446" w14:textId="21A0CC84" w:rsidR="2ABCDA2B" w:rsidRDefault="5853C472" w:rsidP="00BB3246">
      <w:pPr>
        <w:spacing w:line="480" w:lineRule="auto"/>
        <w:jc w:val="center"/>
        <w:rPr>
          <w:rFonts w:ascii="Times New Roman" w:eastAsia="Times New Roman" w:hAnsi="Times New Roman" w:cs="Times New Roman"/>
          <w:b/>
          <w:bCs/>
          <w:sz w:val="24"/>
          <w:szCs w:val="24"/>
        </w:rPr>
      </w:pPr>
      <w:r w:rsidRPr="5853C472">
        <w:rPr>
          <w:rFonts w:ascii="Times New Roman" w:eastAsia="Times New Roman" w:hAnsi="Times New Roman" w:cs="Times New Roman"/>
          <w:b/>
          <w:bCs/>
          <w:sz w:val="24"/>
          <w:szCs w:val="24"/>
        </w:rPr>
        <w:t>Market structure requirements</w:t>
      </w:r>
    </w:p>
    <w:p w14:paraId="2902946E" w14:textId="02E7F48E" w:rsidR="2ABCDA2B" w:rsidRDefault="62942C26" w:rsidP="5853C472">
      <w:pPr>
        <w:spacing w:line="480" w:lineRule="auto"/>
        <w:ind w:firstLine="720"/>
        <w:rPr>
          <w:rFonts w:ascii="Times New Roman" w:eastAsia="Times New Roman" w:hAnsi="Times New Roman" w:cs="Times New Roman"/>
          <w:sz w:val="24"/>
          <w:szCs w:val="24"/>
        </w:rPr>
      </w:pPr>
      <w:r w:rsidRPr="62942C26">
        <w:rPr>
          <w:rFonts w:ascii="Times New Roman" w:eastAsia="Times New Roman" w:hAnsi="Times New Roman" w:cs="Times New Roman"/>
          <w:sz w:val="24"/>
          <w:szCs w:val="24"/>
        </w:rPr>
        <w:t xml:space="preserve">For the new opportunity to work, Audi needs to ensure that the Google Ad's strategy effectively competes with other car manufacturing giants. The following ways will help Audi get in better positioning and will save and minimize the costs involved. The brand needs to; ensure that the </w:t>
      </w:r>
      <w:r w:rsidR="00BB3246" w:rsidRPr="62942C26">
        <w:rPr>
          <w:rFonts w:ascii="Times New Roman" w:eastAsia="Times New Roman" w:hAnsi="Times New Roman" w:cs="Times New Roman"/>
          <w:sz w:val="24"/>
          <w:szCs w:val="24"/>
        </w:rPr>
        <w:t>Google</w:t>
      </w:r>
      <w:bookmarkStart w:id="0" w:name="_GoBack"/>
      <w:bookmarkEnd w:id="0"/>
      <w:r w:rsidRPr="62942C26">
        <w:rPr>
          <w:rFonts w:ascii="Times New Roman" w:eastAsia="Times New Roman" w:hAnsi="Times New Roman" w:cs="Times New Roman"/>
          <w:sz w:val="24"/>
          <w:szCs w:val="24"/>
        </w:rPr>
        <w:t xml:space="preserve"> ADs account is well structured, provide related keywords, employ extensions that will help get more clicks and offer changes that will lead to positive interactions, include negative keywords to eliminate irrelevant searches, and finally, proper budget allocations that will be based on the likely customers. </w:t>
      </w:r>
    </w:p>
    <w:p w14:paraId="001122A1" w14:textId="75DD467E" w:rsidR="2ABCDA2B" w:rsidRDefault="62942C26" w:rsidP="00BB3246">
      <w:pPr>
        <w:spacing w:line="480" w:lineRule="auto"/>
        <w:jc w:val="center"/>
        <w:rPr>
          <w:rFonts w:ascii="Times New Roman" w:eastAsia="Times New Roman" w:hAnsi="Times New Roman" w:cs="Times New Roman"/>
          <w:b/>
          <w:bCs/>
          <w:sz w:val="24"/>
          <w:szCs w:val="24"/>
        </w:rPr>
      </w:pPr>
      <w:r w:rsidRPr="62942C26">
        <w:rPr>
          <w:rFonts w:ascii="Times New Roman" w:eastAsia="Times New Roman" w:hAnsi="Times New Roman" w:cs="Times New Roman"/>
          <w:b/>
          <w:bCs/>
          <w:sz w:val="24"/>
          <w:szCs w:val="24"/>
        </w:rPr>
        <w:t>Necessities towards implementation of the new idea.</w:t>
      </w:r>
    </w:p>
    <w:p w14:paraId="01F08280" w14:textId="0493852E" w:rsidR="2ABCDA2B" w:rsidRDefault="62942C26" w:rsidP="5853C472">
      <w:pPr>
        <w:spacing w:line="480" w:lineRule="auto"/>
        <w:ind w:firstLine="720"/>
        <w:rPr>
          <w:rFonts w:ascii="Times New Roman" w:eastAsia="Times New Roman" w:hAnsi="Times New Roman" w:cs="Times New Roman"/>
          <w:sz w:val="24"/>
          <w:szCs w:val="24"/>
        </w:rPr>
      </w:pPr>
      <w:r w:rsidRPr="62942C26">
        <w:rPr>
          <w:rFonts w:ascii="Times New Roman" w:eastAsia="Times New Roman" w:hAnsi="Times New Roman" w:cs="Times New Roman"/>
          <w:sz w:val="24"/>
          <w:szCs w:val="24"/>
        </w:rPr>
        <w:t xml:space="preserve">The idea is to connect the internet searches to match the nearby Audi store to access the various models. This means that Audi will need to identify the best locations, and the stores need </w:t>
      </w:r>
      <w:r w:rsidRPr="62942C26">
        <w:rPr>
          <w:rFonts w:ascii="Times New Roman" w:eastAsia="Times New Roman" w:hAnsi="Times New Roman" w:cs="Times New Roman"/>
          <w:sz w:val="24"/>
          <w:szCs w:val="24"/>
        </w:rPr>
        <w:lastRenderedPageBreak/>
        <w:t>to have a good display of various models. The area should be posh too, which will win most customers who belong to an upper social group.</w:t>
      </w:r>
    </w:p>
    <w:p w14:paraId="0DE3865D" w14:textId="578F9307" w:rsidR="2ABCDA2B" w:rsidRDefault="2ABCDA2B" w:rsidP="62942C26">
      <w:pPr>
        <w:spacing w:line="480" w:lineRule="auto"/>
        <w:jc w:val="center"/>
        <w:rPr>
          <w:rFonts w:ascii="Times New Roman" w:eastAsia="Times New Roman" w:hAnsi="Times New Roman" w:cs="Times New Roman"/>
          <w:sz w:val="24"/>
          <w:szCs w:val="24"/>
        </w:rPr>
      </w:pPr>
    </w:p>
    <w:p w14:paraId="5DFE7083" w14:textId="3341E245" w:rsidR="62942C26" w:rsidRDefault="62942C26" w:rsidP="62942C26">
      <w:pPr>
        <w:spacing w:line="480" w:lineRule="auto"/>
        <w:jc w:val="center"/>
        <w:rPr>
          <w:rFonts w:ascii="Times New Roman" w:eastAsia="Times New Roman" w:hAnsi="Times New Roman" w:cs="Times New Roman"/>
          <w:sz w:val="24"/>
          <w:szCs w:val="24"/>
        </w:rPr>
      </w:pPr>
    </w:p>
    <w:p w14:paraId="3D277471" w14:textId="2A138F60" w:rsidR="62942C26" w:rsidRDefault="62942C26" w:rsidP="62942C26">
      <w:pPr>
        <w:spacing w:line="480" w:lineRule="auto"/>
        <w:jc w:val="center"/>
        <w:rPr>
          <w:rFonts w:ascii="Times New Roman" w:eastAsia="Times New Roman" w:hAnsi="Times New Roman" w:cs="Times New Roman"/>
          <w:sz w:val="24"/>
          <w:szCs w:val="24"/>
        </w:rPr>
      </w:pPr>
    </w:p>
    <w:p w14:paraId="16314134" w14:textId="12A1929D" w:rsidR="62942C26" w:rsidRDefault="62942C26" w:rsidP="62942C26">
      <w:pPr>
        <w:spacing w:line="480" w:lineRule="auto"/>
        <w:jc w:val="center"/>
        <w:rPr>
          <w:rFonts w:ascii="Times New Roman" w:eastAsia="Times New Roman" w:hAnsi="Times New Roman" w:cs="Times New Roman"/>
          <w:sz w:val="24"/>
          <w:szCs w:val="24"/>
        </w:rPr>
      </w:pPr>
    </w:p>
    <w:p w14:paraId="4195AF6B" w14:textId="5FAB3BBD" w:rsidR="62942C26" w:rsidRDefault="62942C26" w:rsidP="62942C26">
      <w:pPr>
        <w:spacing w:line="480" w:lineRule="auto"/>
        <w:jc w:val="center"/>
        <w:rPr>
          <w:rFonts w:ascii="Times New Roman" w:eastAsia="Times New Roman" w:hAnsi="Times New Roman" w:cs="Times New Roman"/>
          <w:sz w:val="24"/>
          <w:szCs w:val="24"/>
        </w:rPr>
      </w:pPr>
    </w:p>
    <w:p w14:paraId="643E4C9D" w14:textId="1468E8AB" w:rsidR="62942C26" w:rsidRDefault="62942C26" w:rsidP="62942C26">
      <w:pPr>
        <w:spacing w:line="480" w:lineRule="auto"/>
        <w:jc w:val="center"/>
        <w:rPr>
          <w:rFonts w:ascii="Times New Roman" w:eastAsia="Times New Roman" w:hAnsi="Times New Roman" w:cs="Times New Roman"/>
          <w:sz w:val="24"/>
          <w:szCs w:val="24"/>
        </w:rPr>
      </w:pPr>
    </w:p>
    <w:p w14:paraId="4220991A" w14:textId="454314FC" w:rsidR="62942C26" w:rsidRDefault="62942C26" w:rsidP="62942C26">
      <w:pPr>
        <w:spacing w:line="480" w:lineRule="auto"/>
        <w:jc w:val="center"/>
        <w:rPr>
          <w:rFonts w:ascii="Times New Roman" w:eastAsia="Times New Roman" w:hAnsi="Times New Roman" w:cs="Times New Roman"/>
          <w:sz w:val="24"/>
          <w:szCs w:val="24"/>
        </w:rPr>
      </w:pPr>
    </w:p>
    <w:p w14:paraId="592CEE91" w14:textId="3990C03B" w:rsidR="62942C26" w:rsidRDefault="62942C26" w:rsidP="62942C26">
      <w:pPr>
        <w:spacing w:line="480" w:lineRule="auto"/>
        <w:jc w:val="center"/>
        <w:rPr>
          <w:rFonts w:ascii="Times New Roman" w:eastAsia="Times New Roman" w:hAnsi="Times New Roman" w:cs="Times New Roman"/>
          <w:sz w:val="24"/>
          <w:szCs w:val="24"/>
        </w:rPr>
      </w:pPr>
    </w:p>
    <w:p w14:paraId="0F8B34F5" w14:textId="384EDAF6" w:rsidR="62942C26" w:rsidRDefault="62942C26" w:rsidP="62942C26">
      <w:pPr>
        <w:spacing w:line="480" w:lineRule="auto"/>
        <w:jc w:val="center"/>
        <w:rPr>
          <w:rFonts w:ascii="Times New Roman" w:eastAsia="Times New Roman" w:hAnsi="Times New Roman" w:cs="Times New Roman"/>
          <w:sz w:val="24"/>
          <w:szCs w:val="24"/>
        </w:rPr>
      </w:pPr>
    </w:p>
    <w:p w14:paraId="1D3173DC" w14:textId="5BC1A227" w:rsidR="62942C26" w:rsidRDefault="62942C26" w:rsidP="62942C26">
      <w:pPr>
        <w:spacing w:line="480" w:lineRule="auto"/>
        <w:jc w:val="center"/>
        <w:rPr>
          <w:rFonts w:ascii="Times New Roman" w:eastAsia="Times New Roman" w:hAnsi="Times New Roman" w:cs="Times New Roman"/>
          <w:sz w:val="24"/>
          <w:szCs w:val="24"/>
        </w:rPr>
      </w:pPr>
    </w:p>
    <w:p w14:paraId="38EBC23E" w14:textId="01DF2394" w:rsidR="62942C26" w:rsidRDefault="62942C26" w:rsidP="62942C26">
      <w:pPr>
        <w:spacing w:line="480" w:lineRule="auto"/>
        <w:jc w:val="center"/>
        <w:rPr>
          <w:rFonts w:ascii="Times New Roman" w:eastAsia="Times New Roman" w:hAnsi="Times New Roman" w:cs="Times New Roman"/>
          <w:sz w:val="24"/>
          <w:szCs w:val="24"/>
        </w:rPr>
      </w:pPr>
    </w:p>
    <w:p w14:paraId="2CA6608D" w14:textId="6D83FD1C" w:rsidR="62942C26" w:rsidRDefault="62942C26" w:rsidP="62942C26">
      <w:pPr>
        <w:spacing w:line="480" w:lineRule="auto"/>
        <w:jc w:val="center"/>
        <w:rPr>
          <w:rFonts w:ascii="Times New Roman" w:eastAsia="Times New Roman" w:hAnsi="Times New Roman" w:cs="Times New Roman"/>
          <w:sz w:val="24"/>
          <w:szCs w:val="24"/>
        </w:rPr>
      </w:pPr>
    </w:p>
    <w:p w14:paraId="0FC7F4D4" w14:textId="46D2D04A" w:rsidR="62942C26" w:rsidRDefault="62942C26" w:rsidP="62942C26">
      <w:pPr>
        <w:spacing w:line="480" w:lineRule="auto"/>
        <w:jc w:val="center"/>
        <w:rPr>
          <w:rFonts w:ascii="Times New Roman" w:eastAsia="Times New Roman" w:hAnsi="Times New Roman" w:cs="Times New Roman"/>
          <w:sz w:val="24"/>
          <w:szCs w:val="24"/>
        </w:rPr>
      </w:pPr>
    </w:p>
    <w:p w14:paraId="15F0ED38" w14:textId="263E11F6" w:rsidR="62942C26" w:rsidRDefault="62942C26" w:rsidP="62942C26">
      <w:pPr>
        <w:spacing w:line="480" w:lineRule="auto"/>
        <w:jc w:val="center"/>
        <w:rPr>
          <w:rFonts w:ascii="Times New Roman" w:eastAsia="Times New Roman" w:hAnsi="Times New Roman" w:cs="Times New Roman"/>
          <w:sz w:val="24"/>
          <w:szCs w:val="24"/>
        </w:rPr>
      </w:pPr>
    </w:p>
    <w:p w14:paraId="662A1014" w14:textId="19AA4417" w:rsidR="62942C26" w:rsidRDefault="62942C26" w:rsidP="62942C26">
      <w:pPr>
        <w:spacing w:line="480" w:lineRule="auto"/>
        <w:jc w:val="center"/>
        <w:rPr>
          <w:rFonts w:ascii="Times New Roman" w:eastAsia="Times New Roman" w:hAnsi="Times New Roman" w:cs="Times New Roman"/>
          <w:sz w:val="24"/>
          <w:szCs w:val="24"/>
        </w:rPr>
      </w:pPr>
    </w:p>
    <w:p w14:paraId="4FC866B4" w14:textId="4E629FB5" w:rsidR="62942C26" w:rsidRDefault="62942C26" w:rsidP="62942C26">
      <w:pPr>
        <w:spacing w:line="480" w:lineRule="auto"/>
        <w:jc w:val="center"/>
        <w:rPr>
          <w:rFonts w:ascii="Times New Roman" w:eastAsia="Times New Roman" w:hAnsi="Times New Roman" w:cs="Times New Roman"/>
          <w:sz w:val="24"/>
          <w:szCs w:val="24"/>
        </w:rPr>
      </w:pPr>
    </w:p>
    <w:p w14:paraId="00D36A57" w14:textId="77777777" w:rsidR="00BB3246" w:rsidRDefault="00BB3246" w:rsidP="62942C26">
      <w:pPr>
        <w:spacing w:line="480" w:lineRule="auto"/>
        <w:jc w:val="center"/>
        <w:rPr>
          <w:rFonts w:ascii="Times New Roman" w:eastAsia="Times New Roman" w:hAnsi="Times New Roman" w:cs="Times New Roman"/>
          <w:sz w:val="24"/>
          <w:szCs w:val="24"/>
        </w:rPr>
      </w:pPr>
    </w:p>
    <w:p w14:paraId="26BA1AFA" w14:textId="2F42E046" w:rsidR="2ABCDA2B" w:rsidRDefault="62942C26" w:rsidP="62942C26">
      <w:pPr>
        <w:spacing w:line="480" w:lineRule="auto"/>
        <w:jc w:val="center"/>
        <w:rPr>
          <w:rFonts w:ascii="Times New Roman" w:eastAsia="Times New Roman" w:hAnsi="Times New Roman" w:cs="Times New Roman"/>
          <w:sz w:val="24"/>
          <w:szCs w:val="24"/>
        </w:rPr>
      </w:pPr>
      <w:r w:rsidRPr="62942C26">
        <w:rPr>
          <w:rFonts w:ascii="Times New Roman" w:eastAsia="Times New Roman" w:hAnsi="Times New Roman" w:cs="Times New Roman"/>
          <w:sz w:val="24"/>
          <w:szCs w:val="24"/>
        </w:rPr>
        <w:lastRenderedPageBreak/>
        <w:t>Work</w:t>
      </w:r>
      <w:r w:rsidR="00BB3246">
        <w:rPr>
          <w:rFonts w:ascii="Times New Roman" w:eastAsia="Times New Roman" w:hAnsi="Times New Roman" w:cs="Times New Roman"/>
          <w:sz w:val="24"/>
          <w:szCs w:val="24"/>
        </w:rPr>
        <w:t>s</w:t>
      </w:r>
      <w:r w:rsidRPr="62942C26">
        <w:rPr>
          <w:rFonts w:ascii="Times New Roman" w:eastAsia="Times New Roman" w:hAnsi="Times New Roman" w:cs="Times New Roman"/>
          <w:sz w:val="24"/>
          <w:szCs w:val="24"/>
        </w:rPr>
        <w:t xml:space="preserve"> cited</w:t>
      </w:r>
    </w:p>
    <w:p w14:paraId="16A3C6B5" w14:textId="77777777" w:rsidR="00BB3246" w:rsidRDefault="62942C26" w:rsidP="62942C26">
      <w:pPr>
        <w:spacing w:line="480" w:lineRule="auto"/>
        <w:rPr>
          <w:rFonts w:ascii="Times New Roman" w:eastAsia="Times New Roman" w:hAnsi="Times New Roman" w:cs="Times New Roman"/>
          <w:i/>
          <w:iCs/>
          <w:color w:val="222222"/>
          <w:sz w:val="24"/>
          <w:szCs w:val="24"/>
        </w:rPr>
      </w:pPr>
      <w:r w:rsidRPr="62942C26">
        <w:rPr>
          <w:rFonts w:ascii="Times New Roman" w:eastAsia="Times New Roman" w:hAnsi="Times New Roman" w:cs="Times New Roman"/>
          <w:color w:val="222222"/>
          <w:sz w:val="24"/>
          <w:szCs w:val="24"/>
        </w:rPr>
        <w:t xml:space="preserve">YINGZE, ZHU. "Analysis on Audi’s Marketing Strategy in China." </w:t>
      </w:r>
      <w:r w:rsidR="00BB3246">
        <w:rPr>
          <w:rFonts w:ascii="Times New Roman" w:eastAsia="Times New Roman" w:hAnsi="Times New Roman" w:cs="Times New Roman"/>
          <w:i/>
          <w:iCs/>
          <w:color w:val="222222"/>
          <w:sz w:val="24"/>
          <w:szCs w:val="24"/>
        </w:rPr>
        <w:t>2020 5th International</w:t>
      </w:r>
    </w:p>
    <w:p w14:paraId="6CDE1017" w14:textId="77777777" w:rsidR="00BB3246" w:rsidRDefault="00BB3246" w:rsidP="62942C2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i/>
          <w:iCs/>
          <w:color w:val="222222"/>
          <w:sz w:val="24"/>
          <w:szCs w:val="24"/>
        </w:rPr>
        <w:tab/>
      </w:r>
      <w:r w:rsidR="62942C26" w:rsidRPr="62942C26">
        <w:rPr>
          <w:rFonts w:ascii="Times New Roman" w:eastAsia="Times New Roman" w:hAnsi="Times New Roman" w:cs="Times New Roman"/>
          <w:i/>
          <w:iCs/>
          <w:color w:val="222222"/>
          <w:sz w:val="24"/>
          <w:szCs w:val="24"/>
        </w:rPr>
        <w:t>Conference on Modern Management and Education Technology (MMET 2020)</w:t>
      </w:r>
      <w:r>
        <w:rPr>
          <w:rFonts w:ascii="Times New Roman" w:eastAsia="Times New Roman" w:hAnsi="Times New Roman" w:cs="Times New Roman"/>
          <w:color w:val="222222"/>
          <w:sz w:val="24"/>
          <w:szCs w:val="24"/>
        </w:rPr>
        <w:t>. Atlantis</w:t>
      </w:r>
    </w:p>
    <w:p w14:paraId="48EF797D" w14:textId="3D6037A1" w:rsidR="5853C472" w:rsidRDefault="00BB3246" w:rsidP="62942C2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62942C26" w:rsidRPr="62942C26">
        <w:rPr>
          <w:rFonts w:ascii="Times New Roman" w:eastAsia="Times New Roman" w:hAnsi="Times New Roman" w:cs="Times New Roman"/>
          <w:color w:val="222222"/>
          <w:sz w:val="24"/>
          <w:szCs w:val="24"/>
        </w:rPr>
        <w:t>Press, 2020.</w:t>
      </w:r>
    </w:p>
    <w:p w14:paraId="2CE2307B" w14:textId="5F1E8FD3" w:rsidR="62942C26" w:rsidRDefault="00BB3246" w:rsidP="62942C26">
      <w:pPr>
        <w:spacing w:line="480" w:lineRule="auto"/>
        <w:ind w:left="567" w:hanging="567"/>
        <w:jc w:val="both"/>
        <w:rPr>
          <w:rFonts w:ascii="Times New Roman" w:eastAsia="Times New Roman" w:hAnsi="Times New Roman" w:cs="Times New Roman"/>
          <w:sz w:val="24"/>
          <w:szCs w:val="24"/>
        </w:rPr>
      </w:pPr>
      <w:proofErr w:type="spellStart"/>
      <w:r w:rsidRPr="62942C26">
        <w:rPr>
          <w:rFonts w:ascii="Times New Roman" w:eastAsia="Times New Roman" w:hAnsi="Times New Roman" w:cs="Times New Roman"/>
          <w:sz w:val="24"/>
          <w:szCs w:val="24"/>
        </w:rPr>
        <w:t>Bhasin</w:t>
      </w:r>
      <w:proofErr w:type="spellEnd"/>
      <w:r w:rsidRPr="62942C26">
        <w:rPr>
          <w:rFonts w:ascii="Times New Roman" w:eastAsia="Times New Roman" w:hAnsi="Times New Roman" w:cs="Times New Roman"/>
          <w:sz w:val="24"/>
          <w:szCs w:val="24"/>
        </w:rPr>
        <w:t xml:space="preserve">, Hitesh, and </w:t>
      </w:r>
      <w:proofErr w:type="spellStart"/>
      <w:r w:rsidRPr="62942C26">
        <w:rPr>
          <w:rFonts w:ascii="Times New Roman" w:eastAsia="Times New Roman" w:hAnsi="Times New Roman" w:cs="Times New Roman"/>
          <w:sz w:val="24"/>
          <w:szCs w:val="24"/>
        </w:rPr>
        <w:t>Sabora</w:t>
      </w:r>
      <w:proofErr w:type="spellEnd"/>
      <w:r w:rsidRPr="62942C26">
        <w:rPr>
          <w:rFonts w:ascii="Times New Roman" w:eastAsia="Times New Roman" w:hAnsi="Times New Roman" w:cs="Times New Roman"/>
          <w:sz w:val="24"/>
          <w:szCs w:val="24"/>
        </w:rPr>
        <w:t xml:space="preserve">. "Marketing Strategy of Audi - Audi Marketing Strategy." </w:t>
      </w:r>
      <w:r w:rsidRPr="62942C26">
        <w:rPr>
          <w:rFonts w:ascii="Times New Roman" w:eastAsia="Times New Roman" w:hAnsi="Times New Roman" w:cs="Times New Roman"/>
          <w:i/>
          <w:iCs/>
          <w:sz w:val="24"/>
          <w:szCs w:val="24"/>
        </w:rPr>
        <w:t>Marketing91</w:t>
      </w:r>
      <w:r w:rsidRPr="62942C26">
        <w:rPr>
          <w:rFonts w:ascii="Times New Roman" w:eastAsia="Times New Roman" w:hAnsi="Times New Roman" w:cs="Times New Roman"/>
          <w:sz w:val="24"/>
          <w:szCs w:val="24"/>
        </w:rPr>
        <w:t xml:space="preserve">, 5 Mar. 2018, </w:t>
      </w:r>
      <w:hyperlink w:history="1">
        <w:r w:rsidRPr="62942C26">
          <w:rPr>
            <w:rStyle w:val="Hyperlink"/>
            <w:rFonts w:ascii="Times New Roman" w:eastAsia="Times New Roman" w:hAnsi="Times New Roman" w:cs="Times New Roman"/>
            <w:sz w:val="24"/>
            <w:szCs w:val="24"/>
          </w:rPr>
          <w:t>www.marketing91.com/marketing-strategy-audi/</w:t>
        </w:r>
      </w:hyperlink>
      <w:r w:rsidRPr="62942C26">
        <w:rPr>
          <w:rFonts w:ascii="Times New Roman" w:eastAsia="Times New Roman" w:hAnsi="Times New Roman" w:cs="Times New Roman"/>
          <w:sz w:val="24"/>
          <w:szCs w:val="24"/>
        </w:rPr>
        <w:t>.</w:t>
      </w:r>
    </w:p>
    <w:p w14:paraId="11AEF58C" w14:textId="4C303524" w:rsidR="62942C26" w:rsidRDefault="00BB3246" w:rsidP="62942C26">
      <w:pPr>
        <w:spacing w:line="480" w:lineRule="auto"/>
        <w:ind w:left="567" w:hanging="567"/>
        <w:jc w:val="both"/>
        <w:rPr>
          <w:rFonts w:ascii="Times New Roman" w:eastAsia="Times New Roman" w:hAnsi="Times New Roman" w:cs="Times New Roman"/>
          <w:sz w:val="24"/>
          <w:szCs w:val="24"/>
        </w:rPr>
      </w:pPr>
      <w:proofErr w:type="spellStart"/>
      <w:r w:rsidRPr="62942C26">
        <w:rPr>
          <w:rFonts w:ascii="Times New Roman" w:eastAsia="Times New Roman" w:hAnsi="Times New Roman" w:cs="Times New Roman"/>
          <w:sz w:val="24"/>
          <w:szCs w:val="24"/>
        </w:rPr>
        <w:t>Nayak</w:t>
      </w:r>
      <w:proofErr w:type="spellEnd"/>
      <w:r w:rsidRPr="62942C26">
        <w:rPr>
          <w:rFonts w:ascii="Times New Roman" w:eastAsia="Times New Roman" w:hAnsi="Times New Roman" w:cs="Times New Roman"/>
          <w:sz w:val="24"/>
          <w:szCs w:val="24"/>
        </w:rPr>
        <w:t xml:space="preserve">, </w:t>
      </w:r>
      <w:proofErr w:type="spellStart"/>
      <w:r w:rsidRPr="62942C26">
        <w:rPr>
          <w:rFonts w:ascii="Times New Roman" w:eastAsia="Times New Roman" w:hAnsi="Times New Roman" w:cs="Times New Roman"/>
          <w:sz w:val="24"/>
          <w:szCs w:val="24"/>
        </w:rPr>
        <w:t>Vrushank</w:t>
      </w:r>
      <w:proofErr w:type="spellEnd"/>
      <w:r w:rsidRPr="62942C26">
        <w:rPr>
          <w:rFonts w:ascii="Times New Roman" w:eastAsia="Times New Roman" w:hAnsi="Times New Roman" w:cs="Times New Roman"/>
          <w:sz w:val="24"/>
          <w:szCs w:val="24"/>
        </w:rPr>
        <w:t>. “Buying a Car Online like You Buy Your Phone Remains a Distant Realit</w:t>
      </w:r>
      <w:r w:rsidRPr="62942C26">
        <w:rPr>
          <w:rFonts w:ascii="Times New Roman" w:eastAsia="Times New Roman" w:hAnsi="Times New Roman" w:cs="Times New Roman"/>
          <w:sz w:val="24"/>
          <w:szCs w:val="24"/>
        </w:rPr>
        <w:t xml:space="preserve">y.” </w:t>
      </w:r>
      <w:r w:rsidRPr="62942C26">
        <w:rPr>
          <w:rFonts w:ascii="Times New Roman" w:eastAsia="Times New Roman" w:hAnsi="Times New Roman" w:cs="Times New Roman"/>
          <w:i/>
          <w:iCs/>
          <w:sz w:val="24"/>
          <w:szCs w:val="24"/>
        </w:rPr>
        <w:t>Dismal Science</w:t>
      </w:r>
      <w:r w:rsidRPr="62942C26">
        <w:rPr>
          <w:rFonts w:ascii="Times New Roman" w:eastAsia="Times New Roman" w:hAnsi="Times New Roman" w:cs="Times New Roman"/>
          <w:sz w:val="24"/>
          <w:szCs w:val="24"/>
        </w:rPr>
        <w:t>, dismalscience.journalism.cuny.edu/2019/04/01/buying-a-car-online-like-you-buy-your-phone-remains-a-distant-reality/.</w:t>
      </w:r>
    </w:p>
    <w:p w14:paraId="18D0CC08" w14:textId="4558F62D" w:rsidR="62942C26" w:rsidRDefault="62942C26" w:rsidP="62942C26">
      <w:pPr>
        <w:rPr>
          <w:rFonts w:ascii="Arial" w:eastAsia="Arial" w:hAnsi="Arial" w:cs="Arial"/>
          <w:color w:val="222222"/>
          <w:sz w:val="19"/>
          <w:szCs w:val="19"/>
        </w:rPr>
      </w:pPr>
    </w:p>
    <w:sectPr w:rsidR="62942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35EF1"/>
    <w:multiLevelType w:val="hybridMultilevel"/>
    <w:tmpl w:val="00000000"/>
    <w:lvl w:ilvl="0" w:tplc="07885130">
      <w:start w:val="1"/>
      <w:numFmt w:val="lowerLetter"/>
      <w:lvlText w:val="%1."/>
      <w:lvlJc w:val="left"/>
      <w:pPr>
        <w:ind w:left="720" w:hanging="360"/>
      </w:pPr>
    </w:lvl>
    <w:lvl w:ilvl="1" w:tplc="FDA8DB44">
      <w:start w:val="1"/>
      <w:numFmt w:val="lowerLetter"/>
      <w:lvlText w:val="%2."/>
      <w:lvlJc w:val="left"/>
      <w:pPr>
        <w:ind w:left="1440" w:hanging="360"/>
      </w:pPr>
    </w:lvl>
    <w:lvl w:ilvl="2" w:tplc="4A8C390E">
      <w:start w:val="1"/>
      <w:numFmt w:val="lowerRoman"/>
      <w:lvlText w:val="%3."/>
      <w:lvlJc w:val="right"/>
      <w:pPr>
        <w:ind w:left="2160" w:hanging="180"/>
      </w:pPr>
    </w:lvl>
    <w:lvl w:ilvl="3" w:tplc="5B424BAC">
      <w:start w:val="1"/>
      <w:numFmt w:val="decimal"/>
      <w:lvlText w:val="%4."/>
      <w:lvlJc w:val="left"/>
      <w:pPr>
        <w:ind w:left="2880" w:hanging="360"/>
      </w:pPr>
    </w:lvl>
    <w:lvl w:ilvl="4" w:tplc="87AC3CD2">
      <w:start w:val="1"/>
      <w:numFmt w:val="lowerLetter"/>
      <w:lvlText w:val="%5."/>
      <w:lvlJc w:val="left"/>
      <w:pPr>
        <w:ind w:left="3600" w:hanging="360"/>
      </w:pPr>
    </w:lvl>
    <w:lvl w:ilvl="5" w:tplc="CC9E526E">
      <w:start w:val="1"/>
      <w:numFmt w:val="lowerRoman"/>
      <w:lvlText w:val="%6."/>
      <w:lvlJc w:val="right"/>
      <w:pPr>
        <w:ind w:left="4320" w:hanging="180"/>
      </w:pPr>
    </w:lvl>
    <w:lvl w:ilvl="6" w:tplc="A412DE42">
      <w:start w:val="1"/>
      <w:numFmt w:val="decimal"/>
      <w:lvlText w:val="%7."/>
      <w:lvlJc w:val="left"/>
      <w:pPr>
        <w:ind w:left="5040" w:hanging="360"/>
      </w:pPr>
    </w:lvl>
    <w:lvl w:ilvl="7" w:tplc="1DA834BA">
      <w:start w:val="1"/>
      <w:numFmt w:val="lowerLetter"/>
      <w:lvlText w:val="%8."/>
      <w:lvlJc w:val="left"/>
      <w:pPr>
        <w:ind w:left="5760" w:hanging="360"/>
      </w:pPr>
    </w:lvl>
    <w:lvl w:ilvl="8" w:tplc="170C8416">
      <w:start w:val="1"/>
      <w:numFmt w:val="lowerRoman"/>
      <w:lvlText w:val="%9."/>
      <w:lvlJc w:val="right"/>
      <w:pPr>
        <w:ind w:left="6480" w:hanging="180"/>
      </w:pPr>
    </w:lvl>
  </w:abstractNum>
  <w:abstractNum w:abstractNumId="1">
    <w:nsid w:val="2F83ED9B"/>
    <w:multiLevelType w:val="hybridMultilevel"/>
    <w:tmpl w:val="00000000"/>
    <w:lvl w:ilvl="0" w:tplc="84DEDD1E">
      <w:start w:val="1"/>
      <w:numFmt w:val="bullet"/>
      <w:lvlText w:val=""/>
      <w:lvlJc w:val="left"/>
      <w:pPr>
        <w:ind w:left="720" w:hanging="360"/>
      </w:pPr>
      <w:rPr>
        <w:rFonts w:ascii="Symbol" w:hAnsi="Symbol" w:hint="default"/>
      </w:rPr>
    </w:lvl>
    <w:lvl w:ilvl="1" w:tplc="797E7C08">
      <w:start w:val="1"/>
      <w:numFmt w:val="bullet"/>
      <w:lvlText w:val="o"/>
      <w:lvlJc w:val="left"/>
      <w:pPr>
        <w:ind w:left="1440" w:hanging="360"/>
      </w:pPr>
      <w:rPr>
        <w:rFonts w:ascii="Courier New" w:hAnsi="Courier New" w:hint="default"/>
      </w:rPr>
    </w:lvl>
    <w:lvl w:ilvl="2" w:tplc="A91E8B7A">
      <w:start w:val="1"/>
      <w:numFmt w:val="bullet"/>
      <w:lvlText w:val=""/>
      <w:lvlJc w:val="left"/>
      <w:pPr>
        <w:ind w:left="2160" w:hanging="360"/>
      </w:pPr>
      <w:rPr>
        <w:rFonts w:ascii="Wingdings" w:hAnsi="Wingdings" w:hint="default"/>
      </w:rPr>
    </w:lvl>
    <w:lvl w:ilvl="3" w:tplc="3A842F3E">
      <w:start w:val="1"/>
      <w:numFmt w:val="bullet"/>
      <w:lvlText w:val=""/>
      <w:lvlJc w:val="left"/>
      <w:pPr>
        <w:ind w:left="2880" w:hanging="360"/>
      </w:pPr>
      <w:rPr>
        <w:rFonts w:ascii="Symbol" w:hAnsi="Symbol" w:hint="default"/>
      </w:rPr>
    </w:lvl>
    <w:lvl w:ilvl="4" w:tplc="BA32BED8">
      <w:start w:val="1"/>
      <w:numFmt w:val="bullet"/>
      <w:lvlText w:val="o"/>
      <w:lvlJc w:val="left"/>
      <w:pPr>
        <w:ind w:left="3600" w:hanging="360"/>
      </w:pPr>
      <w:rPr>
        <w:rFonts w:ascii="Courier New" w:hAnsi="Courier New" w:hint="default"/>
      </w:rPr>
    </w:lvl>
    <w:lvl w:ilvl="5" w:tplc="FD4259D8">
      <w:start w:val="1"/>
      <w:numFmt w:val="bullet"/>
      <w:lvlText w:val=""/>
      <w:lvlJc w:val="left"/>
      <w:pPr>
        <w:ind w:left="4320" w:hanging="360"/>
      </w:pPr>
      <w:rPr>
        <w:rFonts w:ascii="Wingdings" w:hAnsi="Wingdings" w:hint="default"/>
      </w:rPr>
    </w:lvl>
    <w:lvl w:ilvl="6" w:tplc="4A7862A8">
      <w:start w:val="1"/>
      <w:numFmt w:val="bullet"/>
      <w:lvlText w:val=""/>
      <w:lvlJc w:val="left"/>
      <w:pPr>
        <w:ind w:left="5040" w:hanging="360"/>
      </w:pPr>
      <w:rPr>
        <w:rFonts w:ascii="Symbol" w:hAnsi="Symbol" w:hint="default"/>
      </w:rPr>
    </w:lvl>
    <w:lvl w:ilvl="7" w:tplc="62224E92">
      <w:start w:val="1"/>
      <w:numFmt w:val="bullet"/>
      <w:lvlText w:val="o"/>
      <w:lvlJc w:val="left"/>
      <w:pPr>
        <w:ind w:left="5760" w:hanging="360"/>
      </w:pPr>
      <w:rPr>
        <w:rFonts w:ascii="Courier New" w:hAnsi="Courier New" w:hint="default"/>
      </w:rPr>
    </w:lvl>
    <w:lvl w:ilvl="8" w:tplc="8BB053A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49E18F"/>
    <w:rsid w:val="0065665B"/>
    <w:rsid w:val="00BB3246"/>
    <w:rsid w:val="2ABCDA2B"/>
    <w:rsid w:val="3249E18F"/>
    <w:rsid w:val="343CA2AF"/>
    <w:rsid w:val="5853C472"/>
    <w:rsid w:val="62942C26"/>
    <w:rsid w:val="7CF0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A2AF"/>
  <w15:chartTrackingRefBased/>
  <w15:docId w15:val="{9F7722C8-C403-46F9-AC3B-C67E28B0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561</Words>
  <Characters>3200</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2021-04-10T19:48:00Z</dcterms:created>
  <dcterms:modified xsi:type="dcterms:W3CDTF">2021-04-10T19:48:00Z</dcterms:modified>
</cp:coreProperties>
</file>