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716816" w:rsidP="00716816">
      <w:pPr>
        <w:ind w:firstLine="284"/>
      </w:pPr>
      <w:r>
        <w:t xml:space="preserve">                                                                   </w:t>
      </w:r>
      <w:r w:rsidRPr="00716816">
        <w:t xml:space="preserve"> </w:t>
      </w:r>
      <w:r>
        <w:t>Autism</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175783" w:rsidRDefault="00175783">
      <w:r>
        <w:br w:type="page"/>
      </w:r>
    </w:p>
    <w:p w:rsidR="00716816" w:rsidRDefault="00716816" w:rsidP="00716816">
      <w:pPr>
        <w:ind w:firstLine="284"/>
        <w:jc w:val="center"/>
      </w:pPr>
      <w:r>
        <w:lastRenderedPageBreak/>
        <w:t>Autism</w:t>
      </w:r>
    </w:p>
    <w:p w:rsidR="00716816" w:rsidRDefault="00716816" w:rsidP="00716816">
      <w:pPr>
        <w:ind w:firstLine="284"/>
      </w:pPr>
      <w:r>
        <w:t>Part 1</w:t>
      </w:r>
    </w:p>
    <w:p w:rsidR="00716816" w:rsidRDefault="00716816" w:rsidP="00716816">
      <w:pPr>
        <w:ind w:firstLine="284"/>
      </w:pPr>
      <w:r>
        <w:t>There are similarities and differences between a typically developing child's pre-verbal communication development and a child with autism disorder. There are similarities between both the conditions. Primarily, both make unsuccessful attempts to interact with peers. The children with these conditions cannot interact with others appropriately because of a lack of communicating. Secondly, in both, the children have difficulties with language. Pronunciation of words gets hard to get made amongst autistic and developing children.  The differences that exist often can get determined immediately after ten months</w:t>
      </w:r>
      <w:r w:rsidRPr="00EB708D">
        <w:rPr>
          <w:szCs w:val="24"/>
        </w:rPr>
        <w:t xml:space="preserve"> </w:t>
      </w:r>
      <w:r>
        <w:rPr>
          <w:szCs w:val="24"/>
        </w:rPr>
        <w:t>(Pecukonis Et al</w:t>
      </w:r>
      <w:r>
        <w:t xml:space="preserve">. 2019). Firstly, a child developing pre-verbal communication development can make clear words that can get understood. Contrarily, the child with autism tends to make unclear words that cannot get comprehended appropriately. Also, the child developing pre-verbal communication development is active. They engage people through nurturing their skills of communication. Autistic children have slow language development that makes them inactive for a long time. </w:t>
      </w:r>
    </w:p>
    <w:p w:rsidR="00716816" w:rsidRDefault="00716816" w:rsidP="00716816">
      <w:pPr>
        <w:ind w:firstLine="284"/>
      </w:pPr>
      <w:r>
        <w:t xml:space="preserve"> Many parents with children tend to receive anxiety about when their children would start expressing their actions of talking. I would describe the observation as the right thing that parents go through when taking care of their kids. The children with active bodies tend to develop talking skills after periods of between 10 and 14 months. Those that have taken long for two years seem to suffer from diseases like autism. I would encourage parents to engage children by saying words. Engaging children may lead to determining the pronunciation of the word. Anxiety must occur amongst parents attending to children. </w:t>
      </w:r>
    </w:p>
    <w:p w:rsidR="00716816" w:rsidRDefault="00716816" w:rsidP="00716816">
      <w:pPr>
        <w:spacing w:after="0"/>
        <w:ind w:firstLine="284"/>
      </w:pPr>
      <w:r>
        <w:t>Part 2</w:t>
      </w:r>
    </w:p>
    <w:p w:rsidR="00716816" w:rsidRDefault="00716816" w:rsidP="00716816">
      <w:pPr>
        <w:spacing w:after="0"/>
        <w:ind w:firstLine="284"/>
      </w:pPr>
      <w:r>
        <w:lastRenderedPageBreak/>
        <w:t>Children tend to speak some words after they have taken time to interact with their parents. Children often say their first words between 10 to 14 months of age. The words are simple and not complete. The words that get first spoken by a child include dad, ma-ma, and da-da. The words do not have complete sentences as a grown-up may speak. Children with ASD take a long time to speak their first words when interacting with others. The children take about 36 months to speak their first words</w:t>
      </w:r>
      <w:r w:rsidRPr="00DA661C">
        <w:rPr>
          <w:szCs w:val="24"/>
        </w:rPr>
        <w:t xml:space="preserve"> </w:t>
      </w:r>
      <w:r>
        <w:rPr>
          <w:szCs w:val="24"/>
        </w:rPr>
        <w:t>(</w:t>
      </w:r>
      <w:r w:rsidRPr="00DA661C">
        <w:rPr>
          <w:szCs w:val="24"/>
        </w:rPr>
        <w:t>Venk</w:t>
      </w:r>
      <w:r>
        <w:rPr>
          <w:szCs w:val="24"/>
        </w:rPr>
        <w:t>er, 2017)</w:t>
      </w:r>
      <w:r>
        <w:t xml:space="preserve">. Their words tend to break without proper understanding getting made. The difference between autistic and non-autistic children's words can get understood effectively. Autistic children tend to drag the letters of each word they pronouncing. Contrarily, non-autistic children say the words clearly without dragging any. The words said by the no-autistic children gets well understood compared to those of autistic kids, </w:t>
      </w:r>
    </w:p>
    <w:p w:rsidR="00716816" w:rsidRDefault="00716816" w:rsidP="00716816">
      <w:pPr>
        <w:spacing w:after="0"/>
        <w:ind w:firstLine="284"/>
      </w:pPr>
      <w:r>
        <w:t xml:space="preserve">I would imitate a child and raise hands to build nonverbal communication skills to improve children's language development. Imitating the children without producing sound would improve the child's understanding of language development. Raising hands would also enhance the child's memory of emulating what to get done. I would use verbal cues like raising and lowering my intonation to ensure children learn new lessons. Raising intonation would make the children listen to what they require to learn. Lowering the intonation would also allow autistic children to get attentive to what gets taught </w:t>
      </w:r>
      <w:r>
        <w:rPr>
          <w:szCs w:val="24"/>
        </w:rPr>
        <w:t>(</w:t>
      </w:r>
      <w:r w:rsidRPr="00DA661C">
        <w:rPr>
          <w:szCs w:val="24"/>
        </w:rPr>
        <w:t>Venk</w:t>
      </w:r>
      <w:r>
        <w:rPr>
          <w:szCs w:val="24"/>
        </w:rPr>
        <w:t>er, 2017)</w:t>
      </w:r>
      <w:r>
        <w:t>. Language development amongst autistic children would get enhanced productively.</w:t>
      </w:r>
    </w:p>
    <w:p w:rsidR="00716816" w:rsidRDefault="00716816" w:rsidP="00716816">
      <w:pPr>
        <w:spacing w:after="0"/>
        <w:ind w:firstLine="284"/>
      </w:pPr>
      <w:r>
        <w:t xml:space="preserve"> Part 3</w:t>
      </w:r>
    </w:p>
    <w:p w:rsidR="00716816" w:rsidRDefault="00716816" w:rsidP="00716816">
      <w:pPr>
        <w:spacing w:after="0"/>
        <w:ind w:firstLine="284"/>
      </w:pPr>
      <w:r>
        <w:t>I would use instructional approaches that include age-appropriate materials, task analysis, and oral instructions in small steps. These approaches would help a child with autism to develop skills of interacting with others. Age-appropriate materials such as plastic colored bears, sort paper clips, and colored pencils are useful for autistic children</w:t>
      </w:r>
      <w:r w:rsidRPr="00183893">
        <w:rPr>
          <w:szCs w:val="24"/>
        </w:rPr>
        <w:t xml:space="preserve"> </w:t>
      </w:r>
      <w:r>
        <w:rPr>
          <w:szCs w:val="24"/>
        </w:rPr>
        <w:t>(</w:t>
      </w:r>
      <w:r w:rsidRPr="00183893">
        <w:rPr>
          <w:szCs w:val="24"/>
        </w:rPr>
        <w:t>Bittner</w:t>
      </w:r>
      <w:r>
        <w:rPr>
          <w:szCs w:val="24"/>
        </w:rPr>
        <w:t xml:space="preserve"> Et al. 2018)</w:t>
      </w:r>
      <w:r>
        <w:t xml:space="preserve">. These </w:t>
      </w:r>
      <w:r>
        <w:lastRenderedPageBreak/>
        <w:t xml:space="preserve">materials would enable me to develop an interaction with the kids. The materials would get changed as the children's age increases with time. Colored materials get conspicuous and visible for autistic children to learn unique concepts. Besides, I would use task analysis as a method of providing instructions to autistic children. The task of arranging colored papers into the same patterns would ensure the children follow the instructions. Effective learning situations would get developed for autistic children. </w:t>
      </w:r>
    </w:p>
    <w:p w:rsidR="00716816" w:rsidRDefault="00716816" w:rsidP="00716816">
      <w:pPr>
        <w:spacing w:after="0"/>
        <w:ind w:firstLine="284"/>
      </w:pPr>
      <w:r>
        <w:t>The use of oral instructions would provide the basis for giving instructions. I would communicate with the kids on what needs to get done through dramatization. I expect these approaches to get effective because they wo</w:t>
      </w:r>
      <w:bookmarkStart w:id="0" w:name="_GoBack"/>
      <w:bookmarkEnd w:id="0"/>
      <w:r>
        <w:t xml:space="preserve">uld provide an opportunity for autistic children to interact with others. The learning process of using oral instruction, age-appropriate materials, and task analysis would influence their understanding </w:t>
      </w:r>
      <w:r>
        <w:rPr>
          <w:szCs w:val="24"/>
        </w:rPr>
        <w:t>(</w:t>
      </w:r>
      <w:r w:rsidRPr="00183893">
        <w:rPr>
          <w:szCs w:val="24"/>
        </w:rPr>
        <w:t>Bittner</w:t>
      </w:r>
      <w:r>
        <w:rPr>
          <w:szCs w:val="24"/>
        </w:rPr>
        <w:t xml:space="preserve"> Et al. 2018)</w:t>
      </w:r>
      <w:r>
        <w:t xml:space="preserve">. The use of these approaches improves the actions that the children would gather to communicate with people. Learning would get developed without difficulties amongst autistic children. Improved learning would get achieved through interactions of the instructional approaches. I would make learning easy through instructional approaches that guide autistic children. Various concepts can get learned by the children. </w:t>
      </w:r>
    </w:p>
    <w:p w:rsidR="00716816" w:rsidRDefault="00716816" w:rsidP="00716816">
      <w:pPr>
        <w:spacing w:after="0"/>
        <w:ind w:firstLine="284"/>
      </w:pPr>
      <w:r>
        <w:t>Part 4</w:t>
      </w:r>
    </w:p>
    <w:p w:rsidR="00716816" w:rsidRDefault="00716816" w:rsidP="00716816">
      <w:pPr>
        <w:spacing w:after="0"/>
        <w:ind w:firstLine="284"/>
      </w:pPr>
      <w:r>
        <w:t>The theoretical events of autism include mindblindness theory, extreme male brain theory, empathizing-systemizing theory, and Asperger's syndrome. Mindblindness theory promoted understanding of the brain cells affected amongst autistic children</w:t>
      </w:r>
      <w:r w:rsidRPr="00FF38D7">
        <w:rPr>
          <w:szCs w:val="24"/>
        </w:rPr>
        <w:t xml:space="preserve"> </w:t>
      </w:r>
      <w:r>
        <w:rPr>
          <w:szCs w:val="24"/>
        </w:rPr>
        <w:t>(Douglas, 2019)</w:t>
      </w:r>
      <w:r>
        <w:t xml:space="preserve">. Extreme male brain theory helped determine the reasoning of people affected by intense autism. Their impact has led to the creation of ways to manage autism amongst people. The term autism got developed by Eugen Bleuler in 1911 to refer to a group of symptoms related to schizophrenia. </w:t>
      </w:r>
      <w:r>
        <w:lastRenderedPageBreak/>
        <w:t xml:space="preserve">The event of autism was impactful because there was the need to reduce behavioral challenges in the lives of children. Increasing consistent desirable behaviors was a major concern. The perception of ASD got believed as a sign of cold parenting, developmental disorder, and spectrum condition. People believed that it was a developmental disorder that originated from cases of cold parenting. </w:t>
      </w:r>
    </w:p>
    <w:p w:rsidR="00716816" w:rsidRDefault="00716816" w:rsidP="00716816">
      <w:pPr>
        <w:spacing w:after="0"/>
        <w:ind w:firstLine="284"/>
      </w:pPr>
      <w:r>
        <w:t xml:space="preserve">The perceptions on ASD have changed with people believing that it occurred because of social problems that hindered speech and nonverbal communication. The theory of empathizing and systemizing has led to the creation of methods to analyze ASD. People affected by social problems tend to give birth to autistic children. Empathizing and systemizing theory gets related to the cognitive explanation of people's behaviors </w:t>
      </w:r>
      <w:r>
        <w:rPr>
          <w:szCs w:val="24"/>
        </w:rPr>
        <w:t>(Douglas, 2019)</w:t>
      </w:r>
      <w:r>
        <w:t>. The application of empathizing and systemizing theory has led to the promotion of empathetic thinking of ASD. Children with autism can get assisted through getting nurtured to interact with others. The theory has ensured people make the right decisions of seeking medical help for their loved ones.</w:t>
      </w:r>
    </w:p>
    <w:p w:rsidR="00716816" w:rsidRDefault="00716816" w:rsidP="00716816">
      <w:pPr>
        <w:spacing w:after="0"/>
        <w:ind w:firstLine="284"/>
      </w:pPr>
    </w:p>
    <w:p w:rsidR="00716816" w:rsidRDefault="00716816" w:rsidP="00716816">
      <w:pPr>
        <w:spacing w:after="0"/>
        <w:ind w:firstLine="284"/>
      </w:pPr>
    </w:p>
    <w:p w:rsidR="00716816" w:rsidRDefault="00716816" w:rsidP="00716816">
      <w:pPr>
        <w:spacing w:after="0"/>
        <w:ind w:firstLine="284"/>
      </w:pPr>
    </w:p>
    <w:p w:rsidR="00716816" w:rsidRDefault="00716816" w:rsidP="00716816">
      <w:pPr>
        <w:spacing w:after="0"/>
        <w:ind w:firstLine="284"/>
      </w:pPr>
    </w:p>
    <w:p w:rsidR="00716816" w:rsidRDefault="00716816" w:rsidP="00716816">
      <w:pPr>
        <w:spacing w:after="0"/>
        <w:ind w:firstLine="284"/>
      </w:pPr>
    </w:p>
    <w:p w:rsidR="00716816" w:rsidRDefault="00716816" w:rsidP="00716816">
      <w:pPr>
        <w:spacing w:after="0"/>
        <w:ind w:firstLine="284"/>
      </w:pPr>
    </w:p>
    <w:p w:rsidR="00716816" w:rsidRDefault="00716816" w:rsidP="00716816">
      <w:pPr>
        <w:spacing w:after="0"/>
        <w:ind w:firstLine="284"/>
      </w:pPr>
    </w:p>
    <w:p w:rsidR="00716816" w:rsidRDefault="00716816" w:rsidP="00716816">
      <w:pPr>
        <w:spacing w:after="0"/>
        <w:ind w:firstLine="284"/>
      </w:pPr>
    </w:p>
    <w:p w:rsidR="00716816" w:rsidRDefault="00716816" w:rsidP="00716816">
      <w:pPr>
        <w:spacing w:after="0"/>
        <w:ind w:firstLine="284"/>
      </w:pPr>
    </w:p>
    <w:p w:rsidR="00716816" w:rsidRDefault="00716816" w:rsidP="00716816">
      <w:pPr>
        <w:spacing w:after="0"/>
        <w:ind w:firstLine="284"/>
        <w:jc w:val="center"/>
      </w:pPr>
    </w:p>
    <w:p w:rsidR="00716816" w:rsidRDefault="00716816" w:rsidP="00716816">
      <w:pPr>
        <w:spacing w:after="0"/>
        <w:ind w:firstLine="284"/>
        <w:jc w:val="center"/>
      </w:pPr>
      <w:r>
        <w:lastRenderedPageBreak/>
        <w:t>References</w:t>
      </w:r>
    </w:p>
    <w:p w:rsidR="00716816" w:rsidRDefault="00716816" w:rsidP="00716816">
      <w:pPr>
        <w:spacing w:after="0"/>
        <w:ind w:left="284" w:hanging="284"/>
        <w:rPr>
          <w:szCs w:val="24"/>
        </w:rPr>
      </w:pPr>
      <w:r w:rsidRPr="00183893">
        <w:rPr>
          <w:szCs w:val="24"/>
        </w:rPr>
        <w:t xml:space="preserve">Bittner, M., Myers, D., Silliman-French, L., &amp; Nichols, D. (2018). Effectiveness of Instructional Strategies on the Motor Performance of Children with Autism Spectrum Disorder. </w:t>
      </w:r>
      <w:r w:rsidRPr="00183893">
        <w:rPr>
          <w:i/>
          <w:iCs/>
          <w:szCs w:val="24"/>
        </w:rPr>
        <w:t>Palaestra</w:t>
      </w:r>
      <w:r w:rsidRPr="00183893">
        <w:rPr>
          <w:szCs w:val="24"/>
        </w:rPr>
        <w:t xml:space="preserve">, </w:t>
      </w:r>
      <w:r w:rsidRPr="00183893">
        <w:rPr>
          <w:i/>
          <w:iCs/>
          <w:szCs w:val="24"/>
        </w:rPr>
        <w:t>32</w:t>
      </w:r>
      <w:r w:rsidRPr="00183893">
        <w:rPr>
          <w:szCs w:val="24"/>
        </w:rPr>
        <w:t>(2).</w:t>
      </w:r>
    </w:p>
    <w:p w:rsidR="00716816" w:rsidRDefault="00716816" w:rsidP="00716816">
      <w:pPr>
        <w:spacing w:after="0"/>
        <w:ind w:left="284" w:hanging="284"/>
        <w:rPr>
          <w:szCs w:val="24"/>
        </w:rPr>
      </w:pPr>
      <w:r w:rsidRPr="00FF38D7">
        <w:rPr>
          <w:szCs w:val="24"/>
        </w:rPr>
        <w:t xml:space="preserve">Douglas, P. S. (2019). Pre-emptive intervention for autism spectrum disorder: theoretical foundations and clinical translation. </w:t>
      </w:r>
      <w:r w:rsidRPr="00FF38D7">
        <w:rPr>
          <w:i/>
          <w:iCs/>
          <w:szCs w:val="24"/>
        </w:rPr>
        <w:t>Frontiers in integrative neuroscience</w:t>
      </w:r>
      <w:r w:rsidRPr="00FF38D7">
        <w:rPr>
          <w:szCs w:val="24"/>
        </w:rPr>
        <w:t xml:space="preserve">, </w:t>
      </w:r>
      <w:r w:rsidRPr="00FF38D7">
        <w:rPr>
          <w:i/>
          <w:iCs/>
          <w:szCs w:val="24"/>
        </w:rPr>
        <w:t>13</w:t>
      </w:r>
      <w:r w:rsidRPr="00FF38D7">
        <w:rPr>
          <w:szCs w:val="24"/>
        </w:rPr>
        <w:t>, 66.</w:t>
      </w:r>
    </w:p>
    <w:p w:rsidR="00716816" w:rsidRPr="00EB708D" w:rsidRDefault="00716816" w:rsidP="00716816">
      <w:pPr>
        <w:spacing w:after="0"/>
        <w:ind w:left="284" w:hanging="284"/>
        <w:rPr>
          <w:szCs w:val="24"/>
        </w:rPr>
      </w:pPr>
      <w:r w:rsidRPr="00EB708D">
        <w:rPr>
          <w:szCs w:val="24"/>
        </w:rPr>
        <w:t xml:space="preserve">Pecukonis, M., Skwerer, D. P., Eggleston, B., Meyer, S., &amp; Tager-Flusberg, H. (2019). Concurrent social communication predictors of expressive language in minimally verbal children and adolescents with autism spectrum disorder. </w:t>
      </w:r>
      <w:r w:rsidRPr="00EB708D">
        <w:rPr>
          <w:i/>
          <w:iCs/>
          <w:szCs w:val="24"/>
        </w:rPr>
        <w:t>Journal of autism and developmental disorders</w:t>
      </w:r>
      <w:r w:rsidRPr="00EB708D">
        <w:rPr>
          <w:szCs w:val="24"/>
        </w:rPr>
        <w:t xml:space="preserve">, </w:t>
      </w:r>
      <w:r w:rsidRPr="00EB708D">
        <w:rPr>
          <w:i/>
          <w:iCs/>
          <w:szCs w:val="24"/>
        </w:rPr>
        <w:t>49</w:t>
      </w:r>
      <w:r w:rsidRPr="00EB708D">
        <w:rPr>
          <w:szCs w:val="24"/>
        </w:rPr>
        <w:t>(9), 3767-3785.</w:t>
      </w:r>
    </w:p>
    <w:p w:rsidR="00716816" w:rsidRDefault="00716816" w:rsidP="00716816">
      <w:pPr>
        <w:spacing w:after="0"/>
        <w:ind w:left="284" w:hanging="284"/>
        <w:rPr>
          <w:szCs w:val="24"/>
        </w:rPr>
      </w:pPr>
      <w:r w:rsidRPr="00DA661C">
        <w:rPr>
          <w:szCs w:val="24"/>
        </w:rPr>
        <w:t xml:space="preserve">Venker, C. E. (2017). Spoken word recognition in children with autism spectrum disorder: The role of visual disengagement. </w:t>
      </w:r>
      <w:r w:rsidRPr="00DA661C">
        <w:rPr>
          <w:i/>
          <w:iCs/>
          <w:szCs w:val="24"/>
        </w:rPr>
        <w:t>Autism</w:t>
      </w:r>
      <w:r w:rsidRPr="00DA661C">
        <w:rPr>
          <w:szCs w:val="24"/>
        </w:rPr>
        <w:t xml:space="preserve">, </w:t>
      </w:r>
      <w:r w:rsidRPr="00DA661C">
        <w:rPr>
          <w:i/>
          <w:iCs/>
          <w:szCs w:val="24"/>
        </w:rPr>
        <w:t>21</w:t>
      </w:r>
      <w:r w:rsidRPr="00DA661C">
        <w:rPr>
          <w:szCs w:val="24"/>
        </w:rPr>
        <w:t>(7), 821-829.</w:t>
      </w:r>
    </w:p>
    <w:p w:rsidR="00716816" w:rsidRPr="009170B1" w:rsidRDefault="00716816" w:rsidP="00716816">
      <w:pPr>
        <w:spacing w:after="0"/>
        <w:ind w:firstLine="284"/>
      </w:pPr>
    </w:p>
    <w:p w:rsidR="001E78AD" w:rsidRPr="00D77F2F" w:rsidRDefault="001E78AD" w:rsidP="001E78AD">
      <w:pPr>
        <w:spacing w:after="0"/>
        <w:ind w:left="720" w:hangingChars="300" w:hanging="720"/>
        <w:rPr>
          <w:szCs w:val="24"/>
        </w:rPr>
      </w:pPr>
    </w:p>
    <w:sectPr w:rsidR="001E78AD" w:rsidRPr="00D77F2F"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8D1" w:rsidRDefault="004C78D1" w:rsidP="00790ECD">
      <w:pPr>
        <w:spacing w:after="0" w:line="240" w:lineRule="auto"/>
      </w:pPr>
      <w:r>
        <w:separator/>
      </w:r>
    </w:p>
  </w:endnote>
  <w:endnote w:type="continuationSeparator" w:id="0">
    <w:p w:rsidR="004C78D1" w:rsidRDefault="004C78D1"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8D1" w:rsidRDefault="004C78D1" w:rsidP="00790ECD">
      <w:pPr>
        <w:spacing w:after="0" w:line="240" w:lineRule="auto"/>
      </w:pPr>
      <w:r>
        <w:separator/>
      </w:r>
    </w:p>
  </w:footnote>
  <w:footnote w:type="continuationSeparator" w:id="0">
    <w:p w:rsidR="004C78D1" w:rsidRDefault="004C78D1"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rsidR="003A2F85" w:rsidRDefault="002602E1">
        <w:pPr>
          <w:pStyle w:val="Header"/>
          <w:jc w:val="right"/>
        </w:pPr>
        <w:r>
          <w:t xml:space="preserve">AUTISM  </w:t>
        </w:r>
        <w:r w:rsidR="003A2F85">
          <w:tab/>
        </w:r>
        <w:r w:rsidR="003A2F85">
          <w:tab/>
        </w:r>
        <w:r w:rsidR="00052DA2">
          <w:fldChar w:fldCharType="begin"/>
        </w:r>
        <w:r w:rsidR="00052DA2">
          <w:instrText xml:space="preserve"> PAGE   \* MERGEFORMAT </w:instrText>
        </w:r>
        <w:r w:rsidR="00052DA2">
          <w:fldChar w:fldCharType="separate"/>
        </w:r>
        <w:r>
          <w:rPr>
            <w:noProof/>
          </w:rPr>
          <w:t>4</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85" w:rsidRDefault="003A2F85">
    <w:pPr>
      <w:pStyle w:val="Header"/>
    </w:pPr>
    <w:r>
      <w:t>Runnin</w:t>
    </w:r>
    <w:r w:rsidR="002602E1">
      <w:t>g Head: AUTISM</w:t>
    </w:r>
    <w:r w:rsidR="00D5124F">
      <w:t xml:space="preserve">                                                                                          </w:t>
    </w:r>
    <w:r w:rsidR="00C754FD">
      <w:t>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602E1"/>
    <w:rsid w:val="002E0135"/>
    <w:rsid w:val="002E3683"/>
    <w:rsid w:val="002E6FB0"/>
    <w:rsid w:val="002F01C1"/>
    <w:rsid w:val="00300376"/>
    <w:rsid w:val="003771D7"/>
    <w:rsid w:val="00386290"/>
    <w:rsid w:val="0039592B"/>
    <w:rsid w:val="003A2F85"/>
    <w:rsid w:val="003E7231"/>
    <w:rsid w:val="003F55C0"/>
    <w:rsid w:val="004B10DF"/>
    <w:rsid w:val="004C5BAC"/>
    <w:rsid w:val="004C78D1"/>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6816"/>
    <w:rsid w:val="00717D92"/>
    <w:rsid w:val="00732876"/>
    <w:rsid w:val="00763A5F"/>
    <w:rsid w:val="00790ECD"/>
    <w:rsid w:val="007B395F"/>
    <w:rsid w:val="007D0D3E"/>
    <w:rsid w:val="007D63B1"/>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DA909-3A79-4890-8ED2-6D679EA3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6</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64</cp:revision>
  <dcterms:created xsi:type="dcterms:W3CDTF">2005-06-28T21:07:00Z</dcterms:created>
  <dcterms:modified xsi:type="dcterms:W3CDTF">2021-07-25T13:52:00Z</dcterms:modified>
</cp:coreProperties>
</file>