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850" w:rsidRDefault="00AD1850" w:rsidP="00AD1850">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ASSIGNMENT</w:t>
      </w:r>
    </w:p>
    <w:p w:rsidR="00AD1850" w:rsidRDefault="00AD1850" w:rsidP="00AD1850">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INSTITUTION AFLIATION</w:t>
      </w:r>
    </w:p>
    <w:p w:rsidR="00AD1850" w:rsidRDefault="00AD1850" w:rsidP="00AD1850">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rsidR="00AD1850" w:rsidRDefault="00AD1850" w:rsidP="00AD1850">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AD1850" w:rsidRDefault="00AD1850" w:rsidP="00E967D5">
      <w:pPr>
        <w:spacing w:before="240" w:line="480" w:lineRule="auto"/>
        <w:rPr>
          <w:rFonts w:ascii="Times New Roman" w:hAnsi="Times New Roman" w:cs="Times New Roman"/>
          <w:b/>
          <w:sz w:val="24"/>
          <w:szCs w:val="24"/>
        </w:rPr>
      </w:pPr>
    </w:p>
    <w:p w:rsidR="001366F8" w:rsidRPr="00E967D5" w:rsidRDefault="00132B7A" w:rsidP="00E967D5">
      <w:pPr>
        <w:spacing w:before="240" w:line="480" w:lineRule="auto"/>
        <w:rPr>
          <w:rFonts w:ascii="Times New Roman" w:hAnsi="Times New Roman" w:cs="Times New Roman"/>
          <w:sz w:val="24"/>
          <w:szCs w:val="24"/>
        </w:rPr>
      </w:pPr>
      <w:bookmarkStart w:id="0" w:name="_GoBack"/>
      <w:bookmarkEnd w:id="0"/>
      <w:r w:rsidRPr="00E967D5">
        <w:rPr>
          <w:rFonts w:ascii="Times New Roman" w:hAnsi="Times New Roman" w:cs="Times New Roman"/>
          <w:sz w:val="24"/>
          <w:szCs w:val="24"/>
        </w:rPr>
        <w:lastRenderedPageBreak/>
        <w:t xml:space="preserve">Being the chief operating officer </w:t>
      </w:r>
      <w:r w:rsidR="000C6D64" w:rsidRPr="00E967D5">
        <w:rPr>
          <w:rFonts w:ascii="Times New Roman" w:hAnsi="Times New Roman" w:cs="Times New Roman"/>
          <w:sz w:val="24"/>
          <w:szCs w:val="24"/>
        </w:rPr>
        <w:t xml:space="preserve">(COO) </w:t>
      </w:r>
      <w:r w:rsidRPr="00E967D5">
        <w:rPr>
          <w:rFonts w:ascii="Times New Roman" w:hAnsi="Times New Roman" w:cs="Times New Roman"/>
          <w:sz w:val="24"/>
          <w:szCs w:val="24"/>
        </w:rPr>
        <w:t>at Smithson</w:t>
      </w:r>
      <w:r w:rsidR="00C11D2C" w:rsidRPr="00E967D5">
        <w:rPr>
          <w:rFonts w:ascii="Times New Roman" w:hAnsi="Times New Roman" w:cs="Times New Roman"/>
          <w:sz w:val="24"/>
          <w:szCs w:val="24"/>
        </w:rPr>
        <w:t xml:space="preserve"> Community Hospital,</w:t>
      </w:r>
      <w:r w:rsidRPr="00E967D5">
        <w:rPr>
          <w:rFonts w:ascii="Times New Roman" w:hAnsi="Times New Roman" w:cs="Times New Roman"/>
          <w:sz w:val="24"/>
          <w:szCs w:val="24"/>
        </w:rPr>
        <w:t xml:space="preserve"> my duties remain intact </w:t>
      </w:r>
      <w:r w:rsidR="000C6D64" w:rsidRPr="00E967D5">
        <w:rPr>
          <w:rFonts w:ascii="Times New Roman" w:hAnsi="Times New Roman" w:cs="Times New Roman"/>
          <w:sz w:val="24"/>
          <w:szCs w:val="24"/>
        </w:rPr>
        <w:t>in overseeing a team that solves gaps in the "human experie</w:t>
      </w:r>
      <w:r w:rsidRPr="00E967D5">
        <w:rPr>
          <w:rFonts w:ascii="Times New Roman" w:hAnsi="Times New Roman" w:cs="Times New Roman"/>
          <w:sz w:val="24"/>
          <w:szCs w:val="24"/>
        </w:rPr>
        <w:t>nce of care." Am also</w:t>
      </w:r>
      <w:r w:rsidR="000C6D64" w:rsidRPr="00E967D5">
        <w:rPr>
          <w:rFonts w:ascii="Times New Roman" w:hAnsi="Times New Roman" w:cs="Times New Roman"/>
          <w:sz w:val="24"/>
          <w:szCs w:val="24"/>
        </w:rPr>
        <w:t xml:space="preserve"> responsible for the patient experience strategy and managing complaints, compliments and performance </w:t>
      </w:r>
      <w:r w:rsidR="00C11D2C" w:rsidRPr="00E967D5">
        <w:rPr>
          <w:rFonts w:ascii="Times New Roman" w:hAnsi="Times New Roman" w:cs="Times New Roman"/>
          <w:sz w:val="24"/>
          <w:szCs w:val="24"/>
        </w:rPr>
        <w:t>improvement. During</w:t>
      </w:r>
      <w:r w:rsidRPr="00E967D5">
        <w:rPr>
          <w:rFonts w:ascii="Times New Roman" w:hAnsi="Times New Roman" w:cs="Times New Roman"/>
          <w:sz w:val="24"/>
          <w:szCs w:val="24"/>
        </w:rPr>
        <w:t xml:space="preserve"> Negotiation, I have an authority to ask then for more time to consult with the entire management of</w:t>
      </w:r>
      <w:r w:rsidRPr="00E967D5">
        <w:rPr>
          <w:rFonts w:ascii="Times New Roman" w:hAnsi="Times New Roman" w:cs="Times New Roman"/>
          <w:sz w:val="24"/>
          <w:szCs w:val="24"/>
        </w:rPr>
        <w:t xml:space="preserve"> the Hospital and the community around on </w:t>
      </w:r>
      <w:r w:rsidR="00C11D2C" w:rsidRPr="00E967D5">
        <w:rPr>
          <w:rFonts w:ascii="Times New Roman" w:hAnsi="Times New Roman" w:cs="Times New Roman"/>
          <w:sz w:val="24"/>
          <w:szCs w:val="24"/>
        </w:rPr>
        <w:t>whether</w:t>
      </w:r>
      <w:r w:rsidRPr="00E967D5">
        <w:rPr>
          <w:rFonts w:ascii="Times New Roman" w:hAnsi="Times New Roman" w:cs="Times New Roman"/>
          <w:sz w:val="24"/>
          <w:szCs w:val="24"/>
        </w:rPr>
        <w:t xml:space="preserve"> that could be allowed to happen, or there could be another option and finally informing them after </w:t>
      </w:r>
      <w:r w:rsidR="00C11D2C" w:rsidRPr="00E967D5">
        <w:rPr>
          <w:rFonts w:ascii="Times New Roman" w:hAnsi="Times New Roman" w:cs="Times New Roman"/>
          <w:sz w:val="24"/>
          <w:szCs w:val="24"/>
        </w:rPr>
        <w:t>getting a full</w:t>
      </w:r>
      <w:r w:rsidRPr="00E967D5">
        <w:rPr>
          <w:rFonts w:ascii="Times New Roman" w:hAnsi="Times New Roman" w:cs="Times New Roman"/>
          <w:sz w:val="24"/>
          <w:szCs w:val="24"/>
        </w:rPr>
        <w:t xml:space="preserve"> report from each and every </w:t>
      </w:r>
      <w:r w:rsidR="00C11D2C" w:rsidRPr="00E967D5">
        <w:rPr>
          <w:rFonts w:ascii="Times New Roman" w:hAnsi="Times New Roman" w:cs="Times New Roman"/>
          <w:sz w:val="24"/>
          <w:szCs w:val="24"/>
        </w:rPr>
        <w:t>section of the Smithson Community Hospital.</w:t>
      </w:r>
    </w:p>
    <w:p w:rsidR="001366F8" w:rsidRPr="00E967D5" w:rsidRDefault="00132B7A" w:rsidP="00E967D5">
      <w:pPr>
        <w:spacing w:before="240" w:line="480" w:lineRule="auto"/>
        <w:rPr>
          <w:rFonts w:ascii="Times New Roman" w:hAnsi="Times New Roman" w:cs="Times New Roman"/>
          <w:sz w:val="24"/>
          <w:szCs w:val="24"/>
        </w:rPr>
      </w:pPr>
      <w:r w:rsidRPr="00E967D5">
        <w:rPr>
          <w:rFonts w:ascii="Times New Roman" w:hAnsi="Times New Roman" w:cs="Times New Roman"/>
          <w:sz w:val="24"/>
          <w:szCs w:val="24"/>
        </w:rPr>
        <w:t xml:space="preserve"> Board of Directors</w:t>
      </w:r>
      <w:r w:rsidR="00C11D2C" w:rsidRPr="00E967D5">
        <w:rPr>
          <w:rFonts w:ascii="Times New Roman" w:hAnsi="Times New Roman" w:cs="Times New Roman"/>
          <w:sz w:val="24"/>
          <w:szCs w:val="24"/>
        </w:rPr>
        <w:t xml:space="preserve"> and Senior Leadership Team should be obligated to ensure that there </w:t>
      </w:r>
      <w:r w:rsidR="00457190" w:rsidRPr="00E967D5">
        <w:rPr>
          <w:rFonts w:ascii="Times New Roman" w:hAnsi="Times New Roman" w:cs="Times New Roman"/>
          <w:sz w:val="24"/>
          <w:szCs w:val="24"/>
        </w:rPr>
        <w:t>is</w:t>
      </w:r>
      <w:r w:rsidR="00C11D2C" w:rsidRPr="00E967D5">
        <w:rPr>
          <w:rFonts w:ascii="Times New Roman" w:hAnsi="Times New Roman" w:cs="Times New Roman"/>
          <w:sz w:val="24"/>
          <w:szCs w:val="24"/>
        </w:rPr>
        <w:t xml:space="preserve"> no other viable option that is when the idea of Humana Hospital of taking over the Hospital is accepted. Also when it has been agreed that the Humana health should acquire Smithson community Hospital, then it's the duty of the board of directors and the Senior Leadership Team to</w:t>
      </w:r>
      <w:r w:rsidRPr="00E967D5">
        <w:rPr>
          <w:rFonts w:ascii="Times New Roman" w:hAnsi="Times New Roman" w:cs="Times New Roman"/>
          <w:sz w:val="24"/>
          <w:szCs w:val="24"/>
        </w:rPr>
        <w:t xml:space="preserve"> secure a reasonable price reasonably available for the stockholders </w:t>
      </w:r>
      <w:r w:rsidR="00C11D2C" w:rsidRPr="00E967D5">
        <w:rPr>
          <w:rFonts w:ascii="Times New Roman" w:hAnsi="Times New Roman" w:cs="Times New Roman"/>
          <w:sz w:val="24"/>
          <w:szCs w:val="24"/>
        </w:rPr>
        <w:t>.</w:t>
      </w:r>
      <w:r w:rsidRPr="00E967D5">
        <w:rPr>
          <w:rFonts w:ascii="Times New Roman" w:hAnsi="Times New Roman" w:cs="Times New Roman"/>
          <w:sz w:val="24"/>
          <w:szCs w:val="24"/>
        </w:rPr>
        <w:t>initiating the sales process</w:t>
      </w:r>
      <w:r w:rsidR="00C11D2C" w:rsidRPr="00E967D5">
        <w:rPr>
          <w:rFonts w:ascii="Times New Roman" w:hAnsi="Times New Roman" w:cs="Times New Roman"/>
          <w:sz w:val="24"/>
          <w:szCs w:val="24"/>
        </w:rPr>
        <w:t xml:space="preserve"> and </w:t>
      </w:r>
      <w:r w:rsidR="00457190" w:rsidRPr="00E967D5">
        <w:rPr>
          <w:rFonts w:ascii="Times New Roman" w:hAnsi="Times New Roman" w:cs="Times New Roman"/>
          <w:sz w:val="24"/>
          <w:szCs w:val="24"/>
        </w:rPr>
        <w:t>Adopting the</w:t>
      </w:r>
      <w:r w:rsidR="00A17D66" w:rsidRPr="00E967D5">
        <w:rPr>
          <w:rFonts w:ascii="Times New Roman" w:hAnsi="Times New Roman" w:cs="Times New Roman"/>
          <w:sz w:val="24"/>
          <w:szCs w:val="24"/>
        </w:rPr>
        <w:t xml:space="preserve"> method that maximizes </w:t>
      </w:r>
      <w:r w:rsidR="00C11D2C" w:rsidRPr="00E967D5">
        <w:rPr>
          <w:rFonts w:ascii="Times New Roman" w:hAnsi="Times New Roman" w:cs="Times New Roman"/>
          <w:sz w:val="24"/>
          <w:szCs w:val="24"/>
        </w:rPr>
        <w:t>stock value being other responsibilities of the Board of Directors and the Senior Leadership Team.</w:t>
      </w:r>
    </w:p>
    <w:p w:rsidR="00457190" w:rsidRPr="00E967D5" w:rsidRDefault="00132B7A" w:rsidP="00E967D5">
      <w:pPr>
        <w:spacing w:before="240" w:line="480" w:lineRule="auto"/>
        <w:rPr>
          <w:rFonts w:ascii="Times New Roman" w:hAnsi="Times New Roman" w:cs="Times New Roman"/>
          <w:sz w:val="24"/>
          <w:szCs w:val="24"/>
        </w:rPr>
      </w:pPr>
      <w:r w:rsidRPr="00E967D5">
        <w:rPr>
          <w:rFonts w:ascii="Times New Roman" w:hAnsi="Times New Roman" w:cs="Times New Roman"/>
          <w:sz w:val="24"/>
          <w:szCs w:val="24"/>
        </w:rPr>
        <w:t>During the negotiation with Humana health on taking over Smithson Community Hospital, as the chief operating officer, the first communication to the staff would be that the ongoing c</w:t>
      </w:r>
      <w:r w:rsidRPr="00E967D5">
        <w:rPr>
          <w:rFonts w:ascii="Times New Roman" w:hAnsi="Times New Roman" w:cs="Times New Roman"/>
          <w:sz w:val="24"/>
          <w:szCs w:val="24"/>
        </w:rPr>
        <w:t>onsultation of Humana taking over Smithson Community Hospital have come to a conclusion, and that from a certain period of time, the ownership and management o</w:t>
      </w:r>
      <w:r w:rsidR="00367708">
        <w:rPr>
          <w:rFonts w:ascii="Times New Roman" w:hAnsi="Times New Roman" w:cs="Times New Roman"/>
          <w:sz w:val="24"/>
          <w:szCs w:val="24"/>
        </w:rPr>
        <w:t xml:space="preserve">f the Hospital will have to be </w:t>
      </w:r>
      <w:r w:rsidRPr="00E967D5">
        <w:rPr>
          <w:rFonts w:ascii="Times New Roman" w:hAnsi="Times New Roman" w:cs="Times New Roman"/>
          <w:sz w:val="24"/>
          <w:szCs w:val="24"/>
        </w:rPr>
        <w:t>changed due to the other unavoidable issues the community hospita</w:t>
      </w:r>
      <w:r w:rsidRPr="00E967D5">
        <w:rPr>
          <w:rFonts w:ascii="Times New Roman" w:hAnsi="Times New Roman" w:cs="Times New Roman"/>
          <w:sz w:val="24"/>
          <w:szCs w:val="24"/>
        </w:rPr>
        <w:t xml:space="preserve">l has been undergoing for a while. My message to the professional staff would be that they will be under new management and that they should accept the new changes that will be made in ensuring services are improved </w:t>
      </w:r>
      <w:r w:rsidR="00E967D5" w:rsidRPr="00E967D5">
        <w:rPr>
          <w:rFonts w:ascii="Times New Roman" w:hAnsi="Times New Roman" w:cs="Times New Roman"/>
          <w:sz w:val="24"/>
          <w:szCs w:val="24"/>
        </w:rPr>
        <w:t xml:space="preserve">further. Furthermore, message to the community would be to take the </w:t>
      </w:r>
      <w:r w:rsidR="00E967D5" w:rsidRPr="00E967D5">
        <w:rPr>
          <w:rFonts w:ascii="Times New Roman" w:hAnsi="Times New Roman" w:cs="Times New Roman"/>
          <w:sz w:val="24"/>
          <w:szCs w:val="24"/>
        </w:rPr>
        <w:lastRenderedPageBreak/>
        <w:t>organizational changes that are undergoing in that the changes are meant to ensure they receive more quality services from the facility within them.</w:t>
      </w:r>
    </w:p>
    <w:p w:rsidR="00E967D5" w:rsidRPr="00E967D5" w:rsidRDefault="00132B7A" w:rsidP="00E967D5">
      <w:pPr>
        <w:spacing w:before="240" w:line="480" w:lineRule="auto"/>
        <w:rPr>
          <w:rFonts w:ascii="Times New Roman" w:hAnsi="Times New Roman" w:cs="Times New Roman"/>
          <w:sz w:val="24"/>
          <w:szCs w:val="24"/>
        </w:rPr>
      </w:pPr>
      <w:r>
        <w:rPr>
          <w:rFonts w:ascii="Times New Roman" w:hAnsi="Times New Roman" w:cs="Times New Roman"/>
          <w:sz w:val="24"/>
          <w:szCs w:val="24"/>
        </w:rPr>
        <w:t>Finally,</w:t>
      </w:r>
      <w:r w:rsidR="003267D3">
        <w:rPr>
          <w:rFonts w:ascii="Times New Roman" w:hAnsi="Times New Roman" w:cs="Times New Roman"/>
          <w:sz w:val="24"/>
          <w:szCs w:val="24"/>
        </w:rPr>
        <w:t xml:space="preserve"> </w:t>
      </w:r>
      <w:r w:rsidR="002E27E0">
        <w:rPr>
          <w:rFonts w:ascii="Times New Roman" w:hAnsi="Times New Roman" w:cs="Times New Roman"/>
          <w:sz w:val="24"/>
          <w:szCs w:val="24"/>
        </w:rPr>
        <w:t>it’s</w:t>
      </w:r>
      <w:r w:rsidRPr="00E967D5">
        <w:rPr>
          <w:rFonts w:ascii="Times New Roman" w:hAnsi="Times New Roman" w:cs="Times New Roman"/>
          <w:sz w:val="24"/>
          <w:szCs w:val="24"/>
        </w:rPr>
        <w:t xml:space="preserve"> crucial to have understanding and governance competence when the</w:t>
      </w:r>
      <w:r w:rsidRPr="00E967D5">
        <w:rPr>
          <w:rFonts w:ascii="Times New Roman" w:hAnsi="Times New Roman" w:cs="Times New Roman"/>
          <w:sz w:val="24"/>
          <w:szCs w:val="24"/>
        </w:rPr>
        <w:t xml:space="preserve">re are changes in the organizational ownership because this will enable peaceful change in the property. </w:t>
      </w:r>
    </w:p>
    <w:sectPr w:rsidR="00E967D5" w:rsidRPr="00E967D5" w:rsidSect="00123D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B7A" w:rsidRDefault="00132B7A" w:rsidP="00123D23">
      <w:pPr>
        <w:spacing w:after="0" w:line="240" w:lineRule="auto"/>
      </w:pPr>
      <w:r>
        <w:separator/>
      </w:r>
    </w:p>
  </w:endnote>
  <w:endnote w:type="continuationSeparator" w:id="0">
    <w:p w:rsidR="00132B7A" w:rsidRDefault="00132B7A" w:rsidP="0012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B7A" w:rsidRDefault="00132B7A" w:rsidP="00123D23">
      <w:pPr>
        <w:spacing w:after="0" w:line="240" w:lineRule="auto"/>
      </w:pPr>
      <w:r>
        <w:separator/>
      </w:r>
    </w:p>
  </w:footnote>
  <w:footnote w:type="continuationSeparator" w:id="0">
    <w:p w:rsidR="00132B7A" w:rsidRDefault="00132B7A" w:rsidP="00123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D23" w:rsidRDefault="00123D23">
    <w:pPr>
      <w:pStyle w:val="Header"/>
    </w:pPr>
    <w:r>
      <w:t>ACQUISITION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D23" w:rsidRDefault="00123D23">
    <w:pPr>
      <w:pStyle w:val="Header"/>
    </w:pPr>
    <w:r>
      <w:t>RUNNING HEAD:  ACQUISITION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101"/>
    <w:rsid w:val="000C3076"/>
    <w:rsid w:val="000C6D64"/>
    <w:rsid w:val="00123D23"/>
    <w:rsid w:val="00132B7A"/>
    <w:rsid w:val="001366F8"/>
    <w:rsid w:val="002E27E0"/>
    <w:rsid w:val="003267D3"/>
    <w:rsid w:val="00367708"/>
    <w:rsid w:val="003A22B1"/>
    <w:rsid w:val="003F2E54"/>
    <w:rsid w:val="00457190"/>
    <w:rsid w:val="0098568E"/>
    <w:rsid w:val="00A17D66"/>
    <w:rsid w:val="00AD1850"/>
    <w:rsid w:val="00B9163A"/>
    <w:rsid w:val="00C11D2C"/>
    <w:rsid w:val="00E87101"/>
    <w:rsid w:val="00E9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DAD46-CDCD-4F56-9520-AFDD38C8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D23"/>
  </w:style>
  <w:style w:type="paragraph" w:styleId="Footer">
    <w:name w:val="footer"/>
    <w:basedOn w:val="Normal"/>
    <w:link w:val="FooterChar"/>
    <w:uiPriority w:val="99"/>
    <w:unhideWhenUsed/>
    <w:rsid w:val="00123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4</cp:revision>
  <dcterms:created xsi:type="dcterms:W3CDTF">2019-09-05T06:56:00Z</dcterms:created>
  <dcterms:modified xsi:type="dcterms:W3CDTF">2019-09-05T07:04:00Z</dcterms:modified>
</cp:coreProperties>
</file>