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4C4" w:rsidRPr="00532B3C" w:rsidRDefault="005067F9" w:rsidP="00532B3C">
      <w:pPr>
        <w:spacing w:after="0" w:line="480" w:lineRule="auto"/>
        <w:rPr>
          <w:rFonts w:ascii="Times New Roman" w:hAnsi="Times New Roman" w:cs="Times New Roman"/>
          <w:sz w:val="24"/>
          <w:szCs w:val="24"/>
        </w:rPr>
      </w:pPr>
      <w:bookmarkStart w:id="0" w:name="_GoBack"/>
      <w:bookmarkEnd w:id="0"/>
      <w:r w:rsidRPr="00532B3C">
        <w:rPr>
          <w:rFonts w:ascii="Times New Roman" w:hAnsi="Times New Roman" w:cs="Times New Roman"/>
          <w:sz w:val="24"/>
          <w:szCs w:val="24"/>
        </w:rPr>
        <w:t>Student’s Name</w:t>
      </w:r>
    </w:p>
    <w:p w:rsidR="00E904C4"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Professor’s Name</w:t>
      </w:r>
    </w:p>
    <w:p w:rsidR="00E904C4"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Course</w:t>
      </w:r>
    </w:p>
    <w:p w:rsidR="00E904C4"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Date</w:t>
      </w:r>
    </w:p>
    <w:p w:rsidR="00E904C4" w:rsidRPr="00532B3C" w:rsidRDefault="005067F9" w:rsidP="00532B3C">
      <w:pPr>
        <w:spacing w:after="0" w:line="480" w:lineRule="auto"/>
        <w:jc w:val="center"/>
        <w:rPr>
          <w:rFonts w:ascii="Times New Roman" w:hAnsi="Times New Roman" w:cs="Times New Roman"/>
          <w:sz w:val="24"/>
          <w:szCs w:val="24"/>
        </w:rPr>
      </w:pPr>
      <w:r w:rsidRPr="00532B3C">
        <w:rPr>
          <w:rFonts w:ascii="Times New Roman" w:hAnsi="Times New Roman" w:cs="Times New Roman"/>
          <w:sz w:val="24"/>
          <w:szCs w:val="24"/>
        </w:rPr>
        <w:t xml:space="preserve">Evaluation of Byron’s Aesthetic </w:t>
      </w:r>
    </w:p>
    <w:p w:rsidR="00287E7E" w:rsidRPr="00532B3C" w:rsidRDefault="005067F9" w:rsidP="00532B3C">
      <w:pPr>
        <w:spacing w:after="0" w:line="480" w:lineRule="auto"/>
        <w:ind w:firstLine="720"/>
        <w:rPr>
          <w:rFonts w:ascii="Times New Roman" w:hAnsi="Times New Roman" w:cs="Times New Roman"/>
          <w:sz w:val="24"/>
          <w:szCs w:val="24"/>
        </w:rPr>
      </w:pPr>
      <w:r w:rsidRPr="00532B3C">
        <w:rPr>
          <w:rFonts w:ascii="Times New Roman" w:hAnsi="Times New Roman" w:cs="Times New Roman"/>
          <w:sz w:val="24"/>
          <w:szCs w:val="24"/>
        </w:rPr>
        <w:t xml:space="preserve">Literature is one of the fundamental disciplines in contemporary society. </w:t>
      </w:r>
      <w:r w:rsidR="00AB4A6D" w:rsidRPr="00532B3C">
        <w:rPr>
          <w:rFonts w:ascii="Times New Roman" w:hAnsi="Times New Roman" w:cs="Times New Roman"/>
          <w:sz w:val="24"/>
          <w:szCs w:val="24"/>
        </w:rPr>
        <w:t xml:space="preserve">Most of the literature scholars employed unique styles to deliver their messages to their respective audiences. </w:t>
      </w:r>
      <w:r w:rsidR="00F6576F" w:rsidRPr="00532B3C">
        <w:rPr>
          <w:rFonts w:ascii="Times New Roman" w:hAnsi="Times New Roman" w:cs="Times New Roman"/>
          <w:sz w:val="24"/>
          <w:szCs w:val="24"/>
        </w:rPr>
        <w:t xml:space="preserve">Aesthetics is among other vital concepts in literature. </w:t>
      </w:r>
      <w:r w:rsidR="002B18E8" w:rsidRPr="00532B3C">
        <w:rPr>
          <w:rFonts w:ascii="Times New Roman" w:hAnsi="Times New Roman" w:cs="Times New Roman"/>
          <w:sz w:val="24"/>
          <w:szCs w:val="24"/>
        </w:rPr>
        <w:t>Aesthetics can be defined as ideas that represent beauty in a certain work.</w:t>
      </w:r>
      <w:r w:rsidR="00D867B5" w:rsidRPr="00532B3C">
        <w:rPr>
          <w:rFonts w:ascii="Times New Roman" w:hAnsi="Times New Roman" w:cs="Times New Roman"/>
          <w:sz w:val="24"/>
          <w:szCs w:val="24"/>
        </w:rPr>
        <w:t xml:space="preserve"> Most works of literature such as poems, novels, and novella portray aesthetic value. </w:t>
      </w:r>
      <w:r w:rsidR="00437841" w:rsidRPr="00532B3C">
        <w:rPr>
          <w:rFonts w:ascii="Times New Roman" w:hAnsi="Times New Roman" w:cs="Times New Roman"/>
          <w:sz w:val="24"/>
          <w:szCs w:val="24"/>
        </w:rPr>
        <w:t xml:space="preserve">In literature, aesthetics is important due to various reasons. One of the importance of aesthetics is that it </w:t>
      </w:r>
      <w:r w:rsidR="00465053" w:rsidRPr="00532B3C">
        <w:rPr>
          <w:rFonts w:ascii="Times New Roman" w:hAnsi="Times New Roman" w:cs="Times New Roman"/>
          <w:sz w:val="24"/>
          <w:szCs w:val="24"/>
        </w:rPr>
        <w:t>influences</w:t>
      </w:r>
      <w:r w:rsidR="00132254" w:rsidRPr="00532B3C">
        <w:rPr>
          <w:rFonts w:ascii="Times New Roman" w:hAnsi="Times New Roman" w:cs="Times New Roman"/>
          <w:sz w:val="24"/>
          <w:szCs w:val="24"/>
        </w:rPr>
        <w:t xml:space="preserve"> the thoughts of the audience. </w:t>
      </w:r>
      <w:r w:rsidR="00465053" w:rsidRPr="00532B3C">
        <w:rPr>
          <w:rFonts w:ascii="Times New Roman" w:hAnsi="Times New Roman" w:cs="Times New Roman"/>
          <w:sz w:val="24"/>
          <w:szCs w:val="24"/>
        </w:rPr>
        <w:t>For instance, literary works with the aesthetic appeal are likely to guide the feelings and opinions of respective individuals.</w:t>
      </w:r>
      <w:r w:rsidR="00D91801" w:rsidRPr="00532B3C">
        <w:rPr>
          <w:rFonts w:ascii="Times New Roman" w:hAnsi="Times New Roman" w:cs="Times New Roman"/>
          <w:sz w:val="24"/>
          <w:szCs w:val="24"/>
        </w:rPr>
        <w:t xml:space="preserve"> John Keats and Lor</w:t>
      </w:r>
      <w:r w:rsidR="008A12E8" w:rsidRPr="00532B3C">
        <w:rPr>
          <w:rFonts w:ascii="Times New Roman" w:hAnsi="Times New Roman" w:cs="Times New Roman"/>
          <w:sz w:val="24"/>
          <w:szCs w:val="24"/>
        </w:rPr>
        <w:t>d Byron are some of the poets</w:t>
      </w:r>
      <w:r w:rsidR="00D91801" w:rsidRPr="00532B3C">
        <w:rPr>
          <w:rFonts w:ascii="Times New Roman" w:hAnsi="Times New Roman" w:cs="Times New Roman"/>
          <w:sz w:val="24"/>
          <w:szCs w:val="24"/>
        </w:rPr>
        <w:t xml:space="preserve"> who embraced certain aesthetic ideologies in literature. </w:t>
      </w:r>
      <w:r w:rsidR="008A12E8" w:rsidRPr="00532B3C">
        <w:rPr>
          <w:rFonts w:ascii="Times New Roman" w:hAnsi="Times New Roman" w:cs="Times New Roman"/>
          <w:sz w:val="24"/>
          <w:szCs w:val="24"/>
        </w:rPr>
        <w:t xml:space="preserve">Lord Byron wrote the poem </w:t>
      </w:r>
      <w:r w:rsidR="008A12E8" w:rsidRPr="00532B3C">
        <w:rPr>
          <w:rFonts w:ascii="Times New Roman" w:hAnsi="Times New Roman" w:cs="Times New Roman"/>
          <w:i/>
          <w:sz w:val="24"/>
          <w:szCs w:val="24"/>
        </w:rPr>
        <w:t>Childe Harold’s Pilgrimage</w:t>
      </w:r>
      <w:r w:rsidR="008A12E8" w:rsidRPr="00532B3C">
        <w:rPr>
          <w:rFonts w:ascii="Times New Roman" w:hAnsi="Times New Roman" w:cs="Times New Roman"/>
          <w:sz w:val="24"/>
          <w:szCs w:val="24"/>
        </w:rPr>
        <w:t xml:space="preserve">, which was later published by 1818. </w:t>
      </w:r>
      <w:r w:rsidR="006119E7" w:rsidRPr="00532B3C">
        <w:rPr>
          <w:rFonts w:ascii="Times New Roman" w:hAnsi="Times New Roman" w:cs="Times New Roman"/>
          <w:sz w:val="24"/>
          <w:szCs w:val="24"/>
        </w:rPr>
        <w:t xml:space="preserve">The other poems written </w:t>
      </w:r>
      <w:r w:rsidR="002869A9" w:rsidRPr="00532B3C">
        <w:rPr>
          <w:rFonts w:ascii="Times New Roman" w:hAnsi="Times New Roman" w:cs="Times New Roman"/>
          <w:sz w:val="24"/>
          <w:szCs w:val="24"/>
        </w:rPr>
        <w:t xml:space="preserve">by Lord Byron include </w:t>
      </w:r>
      <w:r w:rsidR="002869A9" w:rsidRPr="00532B3C">
        <w:rPr>
          <w:rFonts w:ascii="Times New Roman" w:hAnsi="Times New Roman" w:cs="Times New Roman"/>
          <w:i/>
          <w:sz w:val="24"/>
          <w:szCs w:val="24"/>
        </w:rPr>
        <w:t>Don Juan, When We Two Parted, She Walks in Beauty</w:t>
      </w:r>
      <w:r w:rsidR="002869A9" w:rsidRPr="00532B3C">
        <w:rPr>
          <w:rFonts w:ascii="Times New Roman" w:hAnsi="Times New Roman" w:cs="Times New Roman"/>
          <w:sz w:val="24"/>
          <w:szCs w:val="24"/>
        </w:rPr>
        <w:t xml:space="preserve">, and </w:t>
      </w:r>
      <w:r w:rsidR="002869A9" w:rsidRPr="00532B3C">
        <w:rPr>
          <w:rFonts w:ascii="Times New Roman" w:hAnsi="Times New Roman" w:cs="Times New Roman"/>
          <w:i/>
          <w:sz w:val="24"/>
          <w:szCs w:val="24"/>
        </w:rPr>
        <w:t>The Destruction of Sennacherib</w:t>
      </w:r>
      <w:r w:rsidR="002869A9" w:rsidRPr="00532B3C">
        <w:rPr>
          <w:rFonts w:ascii="Times New Roman" w:hAnsi="Times New Roman" w:cs="Times New Roman"/>
          <w:sz w:val="24"/>
          <w:szCs w:val="24"/>
        </w:rPr>
        <w:t>, among others.</w:t>
      </w:r>
      <w:r w:rsidR="006C2862" w:rsidRPr="00532B3C">
        <w:rPr>
          <w:rFonts w:ascii="Times New Roman" w:hAnsi="Times New Roman" w:cs="Times New Roman"/>
          <w:sz w:val="24"/>
          <w:szCs w:val="24"/>
        </w:rPr>
        <w:t xml:space="preserve"> On the other hand, John Keats wrote poems such as </w:t>
      </w:r>
      <w:r w:rsidR="00984BF6" w:rsidRPr="00532B3C">
        <w:rPr>
          <w:rFonts w:ascii="Times New Roman" w:hAnsi="Times New Roman" w:cs="Times New Roman"/>
          <w:i/>
          <w:sz w:val="24"/>
          <w:szCs w:val="24"/>
        </w:rPr>
        <w:t>“</w:t>
      </w:r>
      <w:r w:rsidR="006C2862" w:rsidRPr="00532B3C">
        <w:rPr>
          <w:rFonts w:ascii="Times New Roman" w:hAnsi="Times New Roman" w:cs="Times New Roman"/>
          <w:i/>
          <w:sz w:val="24"/>
          <w:szCs w:val="24"/>
        </w:rPr>
        <w:t xml:space="preserve">To Lord Byron," </w:t>
      </w:r>
      <w:r w:rsidR="00B00B6E" w:rsidRPr="00532B3C">
        <w:rPr>
          <w:rFonts w:ascii="Times New Roman" w:hAnsi="Times New Roman" w:cs="Times New Roman"/>
          <w:i/>
          <w:sz w:val="24"/>
          <w:szCs w:val="24"/>
        </w:rPr>
        <w:t>Ode to Psyche</w:t>
      </w:r>
      <w:r w:rsidR="00B00B6E" w:rsidRPr="00532B3C">
        <w:rPr>
          <w:rFonts w:ascii="Times New Roman" w:hAnsi="Times New Roman" w:cs="Times New Roman"/>
          <w:sz w:val="24"/>
          <w:szCs w:val="24"/>
        </w:rPr>
        <w:t xml:space="preserve">, and </w:t>
      </w:r>
      <w:r w:rsidR="00B00B6E" w:rsidRPr="00532B3C">
        <w:rPr>
          <w:rFonts w:ascii="Times New Roman" w:hAnsi="Times New Roman" w:cs="Times New Roman"/>
          <w:i/>
          <w:sz w:val="24"/>
          <w:szCs w:val="24"/>
        </w:rPr>
        <w:t>Ode on Melancholy</w:t>
      </w:r>
      <w:r w:rsidR="00B00B6E" w:rsidRPr="00532B3C">
        <w:rPr>
          <w:rFonts w:ascii="Times New Roman" w:hAnsi="Times New Roman" w:cs="Times New Roman"/>
          <w:sz w:val="24"/>
          <w:szCs w:val="24"/>
        </w:rPr>
        <w:t>, among others.</w:t>
      </w:r>
      <w:r w:rsidR="009F71FF" w:rsidRPr="00532B3C">
        <w:rPr>
          <w:rFonts w:ascii="Times New Roman" w:hAnsi="Times New Roman" w:cs="Times New Roman"/>
          <w:sz w:val="24"/>
          <w:szCs w:val="24"/>
        </w:rPr>
        <w:t xml:space="preserve"> </w:t>
      </w:r>
      <w:r w:rsidR="00064EAB" w:rsidRPr="00532B3C">
        <w:rPr>
          <w:rFonts w:ascii="Times New Roman" w:hAnsi="Times New Roman" w:cs="Times New Roman"/>
          <w:sz w:val="24"/>
          <w:szCs w:val="24"/>
        </w:rPr>
        <w:t xml:space="preserve">It is crucial to note that all of these poems entail an element of aesthetics. </w:t>
      </w:r>
      <w:r w:rsidR="00ED6947" w:rsidRPr="00532B3C">
        <w:rPr>
          <w:rFonts w:ascii="Times New Roman" w:hAnsi="Times New Roman" w:cs="Times New Roman"/>
          <w:sz w:val="24"/>
          <w:szCs w:val="24"/>
        </w:rPr>
        <w:t>Kea</w:t>
      </w:r>
      <w:r w:rsidR="00C53BEF" w:rsidRPr="00532B3C">
        <w:rPr>
          <w:rFonts w:ascii="Times New Roman" w:hAnsi="Times New Roman" w:cs="Times New Roman"/>
          <w:sz w:val="24"/>
          <w:szCs w:val="24"/>
        </w:rPr>
        <w:t>ts did great work in analyzing L</w:t>
      </w:r>
      <w:r w:rsidR="00ED6947" w:rsidRPr="00532B3C">
        <w:rPr>
          <w:rFonts w:ascii="Times New Roman" w:hAnsi="Times New Roman" w:cs="Times New Roman"/>
          <w:sz w:val="24"/>
          <w:szCs w:val="24"/>
        </w:rPr>
        <w:t xml:space="preserve">ord Byron’s </w:t>
      </w:r>
      <w:r w:rsidR="00C53BEF" w:rsidRPr="00532B3C">
        <w:rPr>
          <w:rFonts w:ascii="Times New Roman" w:hAnsi="Times New Roman" w:cs="Times New Roman"/>
          <w:sz w:val="24"/>
          <w:szCs w:val="24"/>
        </w:rPr>
        <w:t xml:space="preserve">poetic </w:t>
      </w:r>
      <w:r w:rsidR="00ED6947" w:rsidRPr="00532B3C">
        <w:rPr>
          <w:rFonts w:ascii="Times New Roman" w:hAnsi="Times New Roman" w:cs="Times New Roman"/>
          <w:sz w:val="24"/>
          <w:szCs w:val="24"/>
        </w:rPr>
        <w:t>works even though his analysis was not lengthy.</w:t>
      </w:r>
      <w:r w:rsidR="00241CB3" w:rsidRPr="00532B3C">
        <w:rPr>
          <w:rFonts w:ascii="Times New Roman" w:hAnsi="Times New Roman" w:cs="Times New Roman"/>
          <w:sz w:val="24"/>
          <w:szCs w:val="24"/>
        </w:rPr>
        <w:t xml:space="preserve"> Keats was</w:t>
      </w:r>
      <w:r w:rsidR="00307910" w:rsidRPr="00532B3C">
        <w:rPr>
          <w:rFonts w:ascii="Times New Roman" w:hAnsi="Times New Roman" w:cs="Times New Roman"/>
          <w:sz w:val="24"/>
          <w:szCs w:val="24"/>
        </w:rPr>
        <w:t xml:space="preserve"> correct in evaluating </w:t>
      </w:r>
      <w:r w:rsidR="00241CB3" w:rsidRPr="00532B3C">
        <w:rPr>
          <w:rFonts w:ascii="Times New Roman" w:hAnsi="Times New Roman" w:cs="Times New Roman"/>
          <w:sz w:val="24"/>
          <w:szCs w:val="24"/>
        </w:rPr>
        <w:t xml:space="preserve">Lord Byron’s aesthetics because his analysis incorporated fundamental </w:t>
      </w:r>
      <w:r w:rsidR="002E3759" w:rsidRPr="00532B3C">
        <w:rPr>
          <w:rFonts w:ascii="Times New Roman" w:hAnsi="Times New Roman" w:cs="Times New Roman"/>
          <w:sz w:val="24"/>
          <w:szCs w:val="24"/>
        </w:rPr>
        <w:t xml:space="preserve">aesthetic </w:t>
      </w:r>
      <w:r w:rsidR="00307910" w:rsidRPr="00532B3C">
        <w:rPr>
          <w:rFonts w:ascii="Times New Roman" w:hAnsi="Times New Roman" w:cs="Times New Roman"/>
          <w:sz w:val="24"/>
          <w:szCs w:val="24"/>
        </w:rPr>
        <w:t xml:space="preserve">elements </w:t>
      </w:r>
      <w:r w:rsidR="00241CB3" w:rsidRPr="00532B3C">
        <w:rPr>
          <w:rFonts w:ascii="Times New Roman" w:hAnsi="Times New Roman" w:cs="Times New Roman"/>
          <w:sz w:val="24"/>
          <w:szCs w:val="24"/>
        </w:rPr>
        <w:t>such as the power of imagination,</w:t>
      </w:r>
      <w:r w:rsidR="005569D3" w:rsidRPr="00532B3C">
        <w:rPr>
          <w:rFonts w:ascii="Times New Roman" w:hAnsi="Times New Roman" w:cs="Times New Roman"/>
          <w:sz w:val="24"/>
          <w:szCs w:val="24"/>
        </w:rPr>
        <w:t xml:space="preserve"> emotional v</w:t>
      </w:r>
      <w:r w:rsidR="00954491" w:rsidRPr="00532B3C">
        <w:rPr>
          <w:rFonts w:ascii="Times New Roman" w:hAnsi="Times New Roman" w:cs="Times New Roman"/>
          <w:sz w:val="24"/>
          <w:szCs w:val="24"/>
        </w:rPr>
        <w:t>alence</w:t>
      </w:r>
      <w:r w:rsidR="005569D3" w:rsidRPr="00532B3C">
        <w:rPr>
          <w:rFonts w:ascii="Times New Roman" w:hAnsi="Times New Roman" w:cs="Times New Roman"/>
          <w:sz w:val="24"/>
          <w:szCs w:val="24"/>
        </w:rPr>
        <w:t xml:space="preserve">, </w:t>
      </w:r>
      <w:r w:rsidR="002E3759" w:rsidRPr="00532B3C">
        <w:rPr>
          <w:rFonts w:ascii="Times New Roman" w:hAnsi="Times New Roman" w:cs="Times New Roman"/>
          <w:sz w:val="24"/>
          <w:szCs w:val="24"/>
        </w:rPr>
        <w:t>arousal</w:t>
      </w:r>
      <w:r w:rsidR="00954491" w:rsidRPr="00532B3C">
        <w:rPr>
          <w:rFonts w:ascii="Times New Roman" w:hAnsi="Times New Roman" w:cs="Times New Roman"/>
          <w:sz w:val="24"/>
          <w:szCs w:val="24"/>
        </w:rPr>
        <w:t xml:space="preserve"> of senses</w:t>
      </w:r>
      <w:r w:rsidR="002E3759" w:rsidRPr="00532B3C">
        <w:rPr>
          <w:rFonts w:ascii="Times New Roman" w:hAnsi="Times New Roman" w:cs="Times New Roman"/>
          <w:sz w:val="24"/>
          <w:szCs w:val="24"/>
        </w:rPr>
        <w:t xml:space="preserve">, and the source of beauty. </w:t>
      </w:r>
      <w:r w:rsidR="00365308" w:rsidRPr="00532B3C">
        <w:rPr>
          <w:rFonts w:ascii="Times New Roman" w:hAnsi="Times New Roman" w:cs="Times New Roman"/>
          <w:sz w:val="24"/>
          <w:szCs w:val="24"/>
        </w:rPr>
        <w:t xml:space="preserve"> </w:t>
      </w:r>
    </w:p>
    <w:p w:rsidR="00A511C5" w:rsidRPr="00532B3C" w:rsidRDefault="005067F9" w:rsidP="00532B3C">
      <w:pPr>
        <w:spacing w:after="0" w:line="480" w:lineRule="auto"/>
        <w:ind w:firstLine="720"/>
        <w:rPr>
          <w:rFonts w:ascii="Times New Roman" w:hAnsi="Times New Roman" w:cs="Times New Roman"/>
          <w:sz w:val="24"/>
          <w:szCs w:val="24"/>
        </w:rPr>
      </w:pPr>
      <w:r w:rsidRPr="00532B3C">
        <w:rPr>
          <w:rFonts w:ascii="Times New Roman" w:hAnsi="Times New Roman" w:cs="Times New Roman"/>
          <w:sz w:val="24"/>
          <w:szCs w:val="24"/>
        </w:rPr>
        <w:lastRenderedPageBreak/>
        <w:t>Keats's evaluation of Lord Byron's aesthetic is correct because he utilized the power of imagination as an aspect of aesthetic appeal in his poetry. It is crucial to note that the power of imagination should be a basic tool in the poet's toolbox. Imagination is an essential thing in literature. Poets should always try as much as possible to arouse the audience's ability to imagine certain issues in the world. Imagination is important because it brings a clear cut between humans and animals. People have the capacity to imagine things in different ways. Such imaginations act as a mirror to respective conditions in the human environment. Keats clearly indicates how imagination improves the aesthetic appeal in Byron's poetry</w:t>
      </w:r>
      <w:r w:rsidR="00C10033" w:rsidRPr="00532B3C">
        <w:rPr>
          <w:rFonts w:ascii="Times New Roman" w:hAnsi="Times New Roman" w:cs="Times New Roman"/>
          <w:color w:val="000000"/>
          <w:sz w:val="24"/>
          <w:szCs w:val="24"/>
          <w:shd w:val="clear" w:color="auto" w:fill="FFFFFF"/>
        </w:rPr>
        <w:t xml:space="preserve"> (Stuff Jeff Reads)</w:t>
      </w:r>
      <w:r w:rsidRPr="00532B3C">
        <w:rPr>
          <w:rFonts w:ascii="Times New Roman" w:hAnsi="Times New Roman" w:cs="Times New Roman"/>
          <w:sz w:val="24"/>
          <w:szCs w:val="24"/>
        </w:rPr>
        <w:t xml:space="preserve">. Such imaginations are also vital because they enable the readers to become engrossed in the poem. In </w:t>
      </w:r>
      <w:r w:rsidRPr="00532B3C">
        <w:rPr>
          <w:rFonts w:ascii="Times New Roman" w:hAnsi="Times New Roman" w:cs="Times New Roman"/>
          <w:i/>
          <w:sz w:val="24"/>
          <w:szCs w:val="24"/>
        </w:rPr>
        <w:t xml:space="preserve">Keats to Lord Byron, </w:t>
      </w:r>
      <w:r w:rsidRPr="00532B3C">
        <w:rPr>
          <w:rFonts w:ascii="Times New Roman" w:hAnsi="Times New Roman" w:cs="Times New Roman"/>
          <w:sz w:val="24"/>
          <w:szCs w:val="24"/>
        </w:rPr>
        <w:t xml:space="preserve">Keats makes readers of this poem imagine how Lord Byron is a good poet who utilizes varied techniques to deliver his messages to the audience. In this sonnet, Keats says, "Byron, how sweetly sad thy melody" (Keats line 1). This quote is likely to arouse the imagination of the readers who are eager to know how Byron writes poems that are sweet and at the same time sad. The element of the power of imagination in Keats's sonnet can also be utilized to analyze the aesthetic in Byron's </w:t>
      </w:r>
      <w:r w:rsidRPr="00532B3C">
        <w:rPr>
          <w:rFonts w:ascii="Times New Roman" w:hAnsi="Times New Roman" w:cs="Times New Roman"/>
          <w:i/>
          <w:sz w:val="24"/>
          <w:szCs w:val="24"/>
        </w:rPr>
        <w:t>Childe Harold’s Pilgrimage</w:t>
      </w:r>
      <w:r w:rsidRPr="00532B3C">
        <w:rPr>
          <w:rFonts w:ascii="Times New Roman" w:hAnsi="Times New Roman" w:cs="Times New Roman"/>
          <w:sz w:val="24"/>
          <w:szCs w:val="24"/>
        </w:rPr>
        <w:t xml:space="preserve">. Stanza 11 of Byron’s poem ignites the power of imagination to the audience because it gives them an opportunity to connect such activity of leaving family and certain belongings behind when relocating or in cases of movement from one place to the other. </w:t>
      </w:r>
    </w:p>
    <w:p w:rsidR="00A511C5" w:rsidRPr="00532B3C" w:rsidRDefault="005067F9" w:rsidP="00532B3C">
      <w:pPr>
        <w:spacing w:after="0" w:line="480" w:lineRule="auto"/>
        <w:ind w:left="720"/>
        <w:rPr>
          <w:rFonts w:ascii="Times New Roman" w:hAnsi="Times New Roman" w:cs="Times New Roman"/>
          <w:sz w:val="24"/>
          <w:szCs w:val="24"/>
        </w:rPr>
      </w:pPr>
      <w:r w:rsidRPr="00532B3C">
        <w:rPr>
          <w:rFonts w:ascii="Times New Roman" w:hAnsi="Times New Roman" w:cs="Times New Roman"/>
          <w:sz w:val="24"/>
          <w:szCs w:val="24"/>
        </w:rPr>
        <w:t xml:space="preserve">His house, his home, his heritage, his lands, the laughing dames in whom he did delight, whose large blue eyes, fair locks, and snowy hands, might shake the saintship of an anchorite and long had fed his youthful appetite; His goblets brimmed with every costly wine, and all that mote to luxury invite, without a sigh he left to cross the brine, and traverse paynim shores, and pass earth’s central line. (Stanza 11). </w:t>
      </w:r>
    </w:p>
    <w:p w:rsidR="00615D1A"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lastRenderedPageBreak/>
        <w:t xml:space="preserve">The above quote is a clear source of imagination of how people leave their heritage, houses, children, and any other property to attend to other needs in different locations. The same case applied to Harold because he had to forget his past pleasures and move on to start a new life elsewhere. </w:t>
      </w:r>
    </w:p>
    <w:p w:rsidR="008F482C" w:rsidRPr="00532B3C" w:rsidRDefault="005067F9" w:rsidP="00532B3C">
      <w:pPr>
        <w:spacing w:after="0" w:line="480" w:lineRule="auto"/>
        <w:ind w:firstLine="720"/>
        <w:rPr>
          <w:rFonts w:ascii="Times New Roman" w:hAnsi="Times New Roman" w:cs="Times New Roman"/>
          <w:sz w:val="24"/>
          <w:szCs w:val="24"/>
        </w:rPr>
      </w:pPr>
      <w:r w:rsidRPr="00532B3C">
        <w:rPr>
          <w:rFonts w:ascii="Times New Roman" w:hAnsi="Times New Roman" w:cs="Times New Roman"/>
          <w:sz w:val="24"/>
          <w:szCs w:val="24"/>
        </w:rPr>
        <w:t>Keats's evaluation of Lord Byron's aesthetic is also accurate because he employed the concept of emotional valence that greatly enhances poetry's aesthetic. In literature, emotional valence describes the extent to which the work is positive or negative. For instance, poems that talks about deaths can be categorized as negative because they arouse negative emotions while poems regarding beautiful weddings can be grouped as positive stimulus since they are associated with happiness. Keats's analysis reveals that Byron's work entails both positive and negative emotional valence. For instance, Keats says that "Still warble, dying swan, still tell the tale, the enchanting tale-the tale of pleasing woe" (Line 13-14).</w:t>
      </w:r>
      <w:r w:rsidR="00222C3D" w:rsidRPr="00532B3C">
        <w:rPr>
          <w:rFonts w:ascii="Times New Roman" w:hAnsi="Times New Roman" w:cs="Times New Roman"/>
          <w:sz w:val="24"/>
          <w:szCs w:val="24"/>
        </w:rPr>
        <w:t xml:space="preserve"> The above lines also </w:t>
      </w:r>
      <w:r w:rsidR="009C134D" w:rsidRPr="00532B3C">
        <w:rPr>
          <w:rFonts w:ascii="Times New Roman" w:hAnsi="Times New Roman" w:cs="Times New Roman"/>
          <w:sz w:val="24"/>
          <w:szCs w:val="24"/>
        </w:rPr>
        <w:t>depict</w:t>
      </w:r>
      <w:r w:rsidR="00222C3D" w:rsidRPr="00532B3C">
        <w:rPr>
          <w:rFonts w:ascii="Times New Roman" w:hAnsi="Times New Roman" w:cs="Times New Roman"/>
          <w:sz w:val="24"/>
          <w:szCs w:val="24"/>
        </w:rPr>
        <w:t xml:space="preserve"> Byron’s capability to convey sorrow through beauty.</w:t>
      </w:r>
      <w:r w:rsidRPr="00532B3C">
        <w:rPr>
          <w:rFonts w:ascii="Times New Roman" w:hAnsi="Times New Roman" w:cs="Times New Roman"/>
          <w:sz w:val="24"/>
          <w:szCs w:val="24"/>
        </w:rPr>
        <w:t xml:space="preserve"> This evaluation is accurate since it is presented in various stanzas of Byron’s </w:t>
      </w:r>
      <w:r w:rsidRPr="00532B3C">
        <w:rPr>
          <w:rFonts w:ascii="Times New Roman" w:hAnsi="Times New Roman" w:cs="Times New Roman"/>
          <w:i/>
          <w:sz w:val="24"/>
          <w:szCs w:val="24"/>
        </w:rPr>
        <w:t xml:space="preserve">Childe Harold’s Pilgrimage. </w:t>
      </w:r>
      <w:r w:rsidRPr="00532B3C">
        <w:rPr>
          <w:rFonts w:ascii="Times New Roman" w:hAnsi="Times New Roman" w:cs="Times New Roman"/>
          <w:sz w:val="24"/>
          <w:szCs w:val="24"/>
        </w:rPr>
        <w:t xml:space="preserve">For instance, Stanza 13 brings a somber mood to the audience because it shows how Childe Harold feels when he sings a farewell song to his native land. </w:t>
      </w:r>
    </w:p>
    <w:p w:rsidR="008F482C" w:rsidRPr="00532B3C" w:rsidRDefault="005067F9" w:rsidP="00532B3C">
      <w:pPr>
        <w:spacing w:after="0" w:line="480" w:lineRule="auto"/>
        <w:ind w:left="720"/>
        <w:rPr>
          <w:rFonts w:ascii="Times New Roman" w:hAnsi="Times New Roman" w:cs="Times New Roman"/>
          <w:sz w:val="24"/>
          <w:szCs w:val="24"/>
        </w:rPr>
      </w:pPr>
      <w:r w:rsidRPr="00532B3C">
        <w:rPr>
          <w:rFonts w:ascii="Times New Roman" w:hAnsi="Times New Roman" w:cs="Times New Roman"/>
          <w:sz w:val="24"/>
          <w:szCs w:val="24"/>
        </w:rPr>
        <w:t xml:space="preserve">But when the sun was sinking in the sea, He seized his harp, which he at times could string, and strike, albeit with untaught melody, when deemed he no strange ear was listening: And now his fingers o’er it he did fling, and tuned his farewell in the dim twilight. (Stanza 13). </w:t>
      </w:r>
    </w:p>
    <w:p w:rsidR="008F482C"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 xml:space="preserve">There is evidence of positive emotional valence in the introductory section of Byron's </w:t>
      </w:r>
      <w:r w:rsidRPr="00532B3C">
        <w:rPr>
          <w:rFonts w:ascii="Times New Roman" w:hAnsi="Times New Roman" w:cs="Times New Roman"/>
          <w:i/>
          <w:sz w:val="24"/>
          <w:szCs w:val="24"/>
        </w:rPr>
        <w:t>Childe Harold’s Pilgrimage.</w:t>
      </w:r>
      <w:r w:rsidRPr="00532B3C">
        <w:rPr>
          <w:rFonts w:ascii="Times New Roman" w:hAnsi="Times New Roman" w:cs="Times New Roman"/>
          <w:sz w:val="24"/>
          <w:szCs w:val="24"/>
        </w:rPr>
        <w:t xml:space="preserve"> This positive feeling emerges when the poet describes Ianthe as a beautiful person who is very inspiring. He says that Ianthe’s beauty is what inspired him to write this </w:t>
      </w:r>
      <w:r w:rsidRPr="00532B3C">
        <w:rPr>
          <w:rFonts w:ascii="Times New Roman" w:hAnsi="Times New Roman" w:cs="Times New Roman"/>
          <w:sz w:val="24"/>
          <w:szCs w:val="24"/>
        </w:rPr>
        <w:lastRenderedPageBreak/>
        <w:t xml:space="preserve">poem and recall all beauties of his native land. Therefore, Keats's evaluation is of great value in this case.  </w:t>
      </w:r>
    </w:p>
    <w:p w:rsidR="002B131E" w:rsidRPr="00532B3C" w:rsidRDefault="005067F9" w:rsidP="00532B3C">
      <w:pPr>
        <w:spacing w:after="0" w:line="480" w:lineRule="auto"/>
        <w:ind w:firstLine="720"/>
        <w:rPr>
          <w:rFonts w:ascii="Times New Roman" w:hAnsi="Times New Roman" w:cs="Times New Roman"/>
          <w:sz w:val="24"/>
          <w:szCs w:val="24"/>
        </w:rPr>
      </w:pPr>
      <w:r w:rsidRPr="00532B3C">
        <w:rPr>
          <w:rFonts w:ascii="Times New Roman" w:hAnsi="Times New Roman" w:cs="Times New Roman"/>
          <w:sz w:val="24"/>
          <w:szCs w:val="24"/>
        </w:rPr>
        <w:t xml:space="preserve">Keats's evaluation of Lord Byron's aesthetic is also accurate because Byron's poetry expresses the power to ignite the senses and to promote the satisfaction of human desires to feel stronger even if the feelings presented are negative. Human beings are characterized by various emotions. Various works of literature affect these emotions differently. Some audiences are highly vulnerable to sad content, unlike others. Therefore, aesthetically appealing texts should portray the capability of igniting human senses that cut across touch, sight, taste, hearing, and smell. Keats' </w:t>
      </w:r>
      <w:r w:rsidRPr="00532B3C">
        <w:rPr>
          <w:rFonts w:ascii="Times New Roman" w:hAnsi="Times New Roman" w:cs="Times New Roman"/>
          <w:i/>
          <w:sz w:val="24"/>
          <w:szCs w:val="24"/>
        </w:rPr>
        <w:t>To Lord Byron</w:t>
      </w:r>
      <w:r w:rsidRPr="00532B3C">
        <w:rPr>
          <w:rFonts w:ascii="Times New Roman" w:hAnsi="Times New Roman" w:cs="Times New Roman"/>
          <w:sz w:val="24"/>
          <w:szCs w:val="24"/>
        </w:rPr>
        <w:t xml:space="preserve"> contains instances that ignite human senses. Keats characterizes Byron as a good poet with the potentialities of writing poetry that arouses people's senses and at the same time fulfills their wishes. Keats says that "O’ershading sorrow doth not make thee less delightful: though thy griefs dost dress with a bright halo, shining beamily; as when a cloud the golden moon doth veil” (line 6-9). The above quote ignites human senses of sight because the audience can easily visualize the moon as they read through the poem. Byron’s </w:t>
      </w:r>
      <w:r w:rsidRPr="00532B3C">
        <w:rPr>
          <w:rFonts w:ascii="Times New Roman" w:hAnsi="Times New Roman" w:cs="Times New Roman"/>
          <w:i/>
          <w:sz w:val="24"/>
          <w:szCs w:val="24"/>
        </w:rPr>
        <w:t>Childe Harold’s Pilgrimage</w:t>
      </w:r>
      <w:r w:rsidRPr="00532B3C">
        <w:rPr>
          <w:rFonts w:ascii="Times New Roman" w:hAnsi="Times New Roman" w:cs="Times New Roman"/>
          <w:sz w:val="24"/>
          <w:szCs w:val="24"/>
        </w:rPr>
        <w:t xml:space="preserve"> also attracts human senses in varied ways. This poem did great in describing the beauty of Portugal. "Oh, Christ! It is a goodly sight to see, what heaven hath done for this delicious land! what fruits of fragrance blush on every tree! What goodly prospects o'er the hills expand!" (Stanza 13 Line 1-4). This quote ignites the visual senses of the audience because they are likely to see Portugal as it is described in the poem. It means that this description can satisfy people's desires of exploring Portugal since the poem states it all.  </w:t>
      </w:r>
    </w:p>
    <w:p w:rsidR="00086E0B" w:rsidRPr="00532B3C" w:rsidRDefault="005067F9" w:rsidP="00532B3C">
      <w:pPr>
        <w:spacing w:after="0" w:line="480" w:lineRule="auto"/>
        <w:ind w:firstLine="720"/>
        <w:rPr>
          <w:rFonts w:ascii="Times New Roman" w:hAnsi="Times New Roman" w:cs="Times New Roman"/>
          <w:sz w:val="24"/>
          <w:szCs w:val="24"/>
        </w:rPr>
      </w:pPr>
      <w:r w:rsidRPr="00532B3C">
        <w:rPr>
          <w:rFonts w:ascii="Times New Roman" w:hAnsi="Times New Roman" w:cs="Times New Roman"/>
          <w:sz w:val="24"/>
          <w:szCs w:val="24"/>
        </w:rPr>
        <w:t>In summary, Keats was correct in evaluating Lord Byron's aesthetics because his analysis incorporated fundamental aesthetic elements such as the power of imagination, emotional valence, arousal of senses, and the source of beauty.</w:t>
      </w:r>
      <w:r w:rsidR="005F3DC3" w:rsidRPr="00532B3C">
        <w:rPr>
          <w:rFonts w:ascii="Times New Roman" w:hAnsi="Times New Roman" w:cs="Times New Roman"/>
          <w:sz w:val="24"/>
          <w:szCs w:val="24"/>
        </w:rPr>
        <w:t xml:space="preserve"> The concept of aesthetic is perceived as a </w:t>
      </w:r>
      <w:r w:rsidR="005F3DC3" w:rsidRPr="00532B3C">
        <w:rPr>
          <w:rFonts w:ascii="Times New Roman" w:hAnsi="Times New Roman" w:cs="Times New Roman"/>
          <w:sz w:val="24"/>
          <w:szCs w:val="24"/>
        </w:rPr>
        <w:lastRenderedPageBreak/>
        <w:t xml:space="preserve">fundamental aspect of poetry that all poets must integrate to enhance the success of their works. </w:t>
      </w:r>
      <w:r w:rsidR="00300F95" w:rsidRPr="00532B3C">
        <w:rPr>
          <w:rFonts w:ascii="Times New Roman" w:hAnsi="Times New Roman" w:cs="Times New Roman"/>
          <w:sz w:val="24"/>
          <w:szCs w:val="24"/>
        </w:rPr>
        <w:t xml:space="preserve">Lord Byron’s work indeed entails a great level of aesthetics because it is very appealing. </w:t>
      </w:r>
      <w:r w:rsidR="00D856B5" w:rsidRPr="00532B3C">
        <w:rPr>
          <w:rFonts w:ascii="Times New Roman" w:hAnsi="Times New Roman" w:cs="Times New Roman"/>
          <w:sz w:val="24"/>
          <w:szCs w:val="24"/>
        </w:rPr>
        <w:t xml:space="preserve">Such aesthetics prompts the reader to inquire more information about the poem through a sustained reading. </w:t>
      </w: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AB724D" w:rsidRDefault="00AB724D" w:rsidP="00532B3C">
      <w:pPr>
        <w:spacing w:after="0" w:line="480" w:lineRule="auto"/>
        <w:jc w:val="center"/>
        <w:rPr>
          <w:rFonts w:ascii="Times New Roman" w:hAnsi="Times New Roman" w:cs="Times New Roman"/>
          <w:sz w:val="24"/>
          <w:szCs w:val="24"/>
        </w:rPr>
      </w:pPr>
    </w:p>
    <w:p w:rsidR="00174740" w:rsidRPr="00532B3C" w:rsidRDefault="005067F9" w:rsidP="00532B3C">
      <w:pPr>
        <w:spacing w:after="0" w:line="480" w:lineRule="auto"/>
        <w:jc w:val="center"/>
        <w:rPr>
          <w:rFonts w:ascii="Times New Roman" w:hAnsi="Times New Roman" w:cs="Times New Roman"/>
          <w:sz w:val="24"/>
          <w:szCs w:val="24"/>
        </w:rPr>
      </w:pPr>
      <w:r w:rsidRPr="00532B3C">
        <w:rPr>
          <w:rFonts w:ascii="Times New Roman" w:hAnsi="Times New Roman" w:cs="Times New Roman"/>
          <w:sz w:val="24"/>
          <w:szCs w:val="24"/>
        </w:rPr>
        <w:lastRenderedPageBreak/>
        <w:t>Works Cited</w:t>
      </w:r>
    </w:p>
    <w:p w:rsidR="00532B3C" w:rsidRPr="00532B3C" w:rsidRDefault="005067F9" w:rsidP="00532B3C">
      <w:pPr>
        <w:spacing w:after="0" w:line="480" w:lineRule="auto"/>
        <w:ind w:left="720" w:hanging="720"/>
        <w:rPr>
          <w:rFonts w:ascii="Times New Roman" w:hAnsi="Times New Roman" w:cs="Times New Roman"/>
          <w:sz w:val="24"/>
          <w:szCs w:val="24"/>
        </w:rPr>
      </w:pPr>
      <w:r w:rsidRPr="00532B3C">
        <w:rPr>
          <w:rFonts w:ascii="Times New Roman" w:hAnsi="Times New Roman" w:cs="Times New Roman"/>
          <w:color w:val="222222"/>
          <w:sz w:val="24"/>
          <w:szCs w:val="24"/>
          <w:shd w:val="clear" w:color="auto" w:fill="FFFFFF"/>
        </w:rPr>
        <w:t>Byron, Baron George Gordon Byron. </w:t>
      </w:r>
      <w:r w:rsidRPr="00532B3C">
        <w:rPr>
          <w:rFonts w:ascii="Times New Roman" w:hAnsi="Times New Roman" w:cs="Times New Roman"/>
          <w:i/>
          <w:iCs/>
          <w:color w:val="222222"/>
          <w:sz w:val="24"/>
          <w:szCs w:val="24"/>
          <w:shd w:val="clear" w:color="auto" w:fill="FFFFFF"/>
        </w:rPr>
        <w:t>Childe Harold's pilgrimage</w:t>
      </w:r>
      <w:r w:rsidRPr="00532B3C">
        <w:rPr>
          <w:rFonts w:ascii="Times New Roman" w:hAnsi="Times New Roman" w:cs="Times New Roman"/>
          <w:color w:val="222222"/>
          <w:sz w:val="24"/>
          <w:szCs w:val="24"/>
          <w:shd w:val="clear" w:color="auto" w:fill="FFFFFF"/>
        </w:rPr>
        <w:t xml:space="preserve">. Prabhat Prakashan, 1956. </w:t>
      </w:r>
    </w:p>
    <w:p w:rsidR="00532B3C" w:rsidRPr="00532B3C" w:rsidRDefault="005067F9" w:rsidP="00532B3C">
      <w:pPr>
        <w:spacing w:after="0" w:line="480" w:lineRule="auto"/>
        <w:ind w:left="720" w:hanging="720"/>
        <w:rPr>
          <w:rFonts w:ascii="Times New Roman" w:hAnsi="Times New Roman" w:cs="Times New Roman"/>
          <w:color w:val="000000"/>
          <w:sz w:val="24"/>
          <w:szCs w:val="24"/>
          <w:shd w:val="clear" w:color="auto" w:fill="FFFFFF"/>
        </w:rPr>
      </w:pPr>
      <w:r w:rsidRPr="00532B3C">
        <w:rPr>
          <w:rFonts w:ascii="Times New Roman" w:hAnsi="Times New Roman" w:cs="Times New Roman"/>
          <w:color w:val="000000"/>
          <w:sz w:val="24"/>
          <w:szCs w:val="24"/>
          <w:shd w:val="clear" w:color="auto" w:fill="FFFFFF"/>
        </w:rPr>
        <w:t xml:space="preserve">Stuff Jeff Reads. "To Lord Byron" By John Keats." </w:t>
      </w:r>
      <w:r w:rsidRPr="00532B3C">
        <w:rPr>
          <w:rFonts w:ascii="Times New Roman" w:hAnsi="Times New Roman" w:cs="Times New Roman"/>
          <w:i/>
          <w:iCs/>
          <w:color w:val="000000"/>
          <w:sz w:val="24"/>
          <w:szCs w:val="24"/>
          <w:shd w:val="clear" w:color="auto" w:fill="FFFFFF"/>
        </w:rPr>
        <w:t>Stuff Jeff Reads</w:t>
      </w:r>
      <w:r w:rsidRPr="00532B3C">
        <w:rPr>
          <w:rFonts w:ascii="Times New Roman" w:hAnsi="Times New Roman" w:cs="Times New Roman"/>
          <w:color w:val="000000"/>
          <w:sz w:val="24"/>
          <w:szCs w:val="24"/>
          <w:shd w:val="clear" w:color="auto" w:fill="FFFFFF"/>
        </w:rPr>
        <w:t>, 2015, https://stuffjeffreads.wordpress.com/2015/02/25/to-lord-byron-by-john-keats/. Accessed 28 Mar 2021.</w:t>
      </w:r>
    </w:p>
    <w:p w:rsidR="00F271C7" w:rsidRPr="00532B3C" w:rsidRDefault="00F271C7" w:rsidP="00532B3C">
      <w:pPr>
        <w:spacing w:after="0" w:line="480" w:lineRule="auto"/>
        <w:ind w:firstLine="720"/>
        <w:rPr>
          <w:rFonts w:ascii="Times New Roman" w:hAnsi="Times New Roman" w:cs="Times New Roman"/>
          <w:sz w:val="24"/>
          <w:szCs w:val="24"/>
        </w:rPr>
      </w:pPr>
    </w:p>
    <w:p w:rsidR="002B131E"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 xml:space="preserve"> </w:t>
      </w:r>
    </w:p>
    <w:p w:rsidR="002B131E" w:rsidRPr="00532B3C" w:rsidRDefault="005067F9" w:rsidP="00532B3C">
      <w:pPr>
        <w:spacing w:after="0" w:line="480" w:lineRule="auto"/>
        <w:ind w:left="720"/>
        <w:rPr>
          <w:rFonts w:ascii="Times New Roman" w:hAnsi="Times New Roman" w:cs="Times New Roman"/>
          <w:i/>
          <w:sz w:val="24"/>
          <w:szCs w:val="24"/>
        </w:rPr>
      </w:pPr>
      <w:r w:rsidRPr="00532B3C">
        <w:rPr>
          <w:rFonts w:ascii="Times New Roman" w:hAnsi="Times New Roman" w:cs="Times New Roman"/>
          <w:i/>
          <w:sz w:val="24"/>
          <w:szCs w:val="24"/>
        </w:rPr>
        <w:t xml:space="preserve">   </w:t>
      </w:r>
    </w:p>
    <w:p w:rsidR="002B131E" w:rsidRPr="00532B3C" w:rsidRDefault="002B131E" w:rsidP="00532B3C">
      <w:pPr>
        <w:spacing w:after="0" w:line="480" w:lineRule="auto"/>
        <w:rPr>
          <w:rFonts w:ascii="Times New Roman" w:hAnsi="Times New Roman" w:cs="Times New Roman"/>
          <w:sz w:val="24"/>
          <w:szCs w:val="24"/>
        </w:rPr>
      </w:pPr>
    </w:p>
    <w:p w:rsidR="009E6ACC"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 xml:space="preserve"> </w:t>
      </w:r>
    </w:p>
    <w:p w:rsidR="008F482C"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 xml:space="preserve"> </w:t>
      </w:r>
    </w:p>
    <w:p w:rsidR="008F482C" w:rsidRPr="00532B3C" w:rsidRDefault="005067F9" w:rsidP="00532B3C">
      <w:pPr>
        <w:spacing w:after="0" w:line="480" w:lineRule="auto"/>
        <w:ind w:left="720"/>
        <w:rPr>
          <w:rFonts w:ascii="Times New Roman" w:hAnsi="Times New Roman" w:cs="Times New Roman"/>
          <w:i/>
          <w:sz w:val="24"/>
          <w:szCs w:val="24"/>
        </w:rPr>
      </w:pPr>
      <w:r w:rsidRPr="00532B3C">
        <w:rPr>
          <w:rFonts w:ascii="Times New Roman" w:hAnsi="Times New Roman" w:cs="Times New Roman"/>
          <w:i/>
          <w:sz w:val="24"/>
          <w:szCs w:val="24"/>
        </w:rPr>
        <w:t xml:space="preserve">   </w:t>
      </w:r>
    </w:p>
    <w:p w:rsidR="008F482C"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 xml:space="preserve"> </w:t>
      </w:r>
    </w:p>
    <w:p w:rsidR="00A511C5"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 xml:space="preserve">  </w:t>
      </w:r>
    </w:p>
    <w:p w:rsidR="00656700" w:rsidRPr="00532B3C" w:rsidRDefault="005067F9" w:rsidP="00532B3C">
      <w:pPr>
        <w:spacing w:after="0" w:line="480" w:lineRule="auto"/>
        <w:rPr>
          <w:rFonts w:ascii="Times New Roman" w:hAnsi="Times New Roman" w:cs="Times New Roman"/>
          <w:sz w:val="24"/>
          <w:szCs w:val="24"/>
        </w:rPr>
      </w:pPr>
      <w:r w:rsidRPr="00532B3C">
        <w:rPr>
          <w:rFonts w:ascii="Times New Roman" w:hAnsi="Times New Roman" w:cs="Times New Roman"/>
          <w:sz w:val="24"/>
          <w:szCs w:val="24"/>
        </w:rPr>
        <w:t xml:space="preserve"> </w:t>
      </w:r>
      <w:r w:rsidR="00241CB3" w:rsidRPr="00532B3C">
        <w:rPr>
          <w:rFonts w:ascii="Times New Roman" w:hAnsi="Times New Roman" w:cs="Times New Roman"/>
          <w:sz w:val="24"/>
          <w:szCs w:val="24"/>
        </w:rPr>
        <w:t xml:space="preserve"> </w:t>
      </w:r>
      <w:r w:rsidR="00ED6947" w:rsidRPr="00532B3C">
        <w:rPr>
          <w:rFonts w:ascii="Times New Roman" w:hAnsi="Times New Roman" w:cs="Times New Roman"/>
          <w:sz w:val="24"/>
          <w:szCs w:val="24"/>
        </w:rPr>
        <w:t xml:space="preserve"> </w:t>
      </w:r>
    </w:p>
    <w:sectPr w:rsidR="00656700" w:rsidRPr="00532B3C" w:rsidSect="005B49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F10" w:rsidRDefault="003B6F10">
      <w:pPr>
        <w:spacing w:after="0" w:line="240" w:lineRule="auto"/>
      </w:pPr>
      <w:r>
        <w:separator/>
      </w:r>
    </w:p>
  </w:endnote>
  <w:endnote w:type="continuationSeparator" w:id="0">
    <w:p w:rsidR="003B6F10" w:rsidRDefault="003B6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F10" w:rsidRDefault="003B6F10">
      <w:pPr>
        <w:spacing w:after="0" w:line="240" w:lineRule="auto"/>
      </w:pPr>
      <w:r>
        <w:separator/>
      </w:r>
    </w:p>
  </w:footnote>
  <w:footnote w:type="continuationSeparator" w:id="0">
    <w:p w:rsidR="003B6F10" w:rsidRDefault="003B6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34169928"/>
      <w:docPartObj>
        <w:docPartGallery w:val="Page Numbers (Top of Page)"/>
        <w:docPartUnique/>
      </w:docPartObj>
    </w:sdtPr>
    <w:sdtEndPr>
      <w:rPr>
        <w:rFonts w:asciiTheme="minorHAnsi" w:hAnsiTheme="minorHAnsi" w:cstheme="minorBidi"/>
        <w:noProof/>
        <w:sz w:val="22"/>
        <w:szCs w:val="22"/>
      </w:rPr>
    </w:sdtEndPr>
    <w:sdtContent>
      <w:p w:rsidR="005B4982" w:rsidRDefault="005067F9">
        <w:pPr>
          <w:pStyle w:val="Header"/>
          <w:jc w:val="right"/>
        </w:pPr>
        <w:r w:rsidRPr="005B4982">
          <w:rPr>
            <w:rFonts w:ascii="Times New Roman" w:hAnsi="Times New Roman" w:cs="Times New Roman"/>
            <w:sz w:val="24"/>
            <w:szCs w:val="24"/>
          </w:rPr>
          <w:t xml:space="preserve">Surname </w:t>
        </w:r>
        <w:r w:rsidRPr="005B4982">
          <w:rPr>
            <w:rFonts w:ascii="Times New Roman" w:hAnsi="Times New Roman" w:cs="Times New Roman"/>
            <w:sz w:val="24"/>
            <w:szCs w:val="24"/>
          </w:rPr>
          <w:fldChar w:fldCharType="begin"/>
        </w:r>
        <w:r w:rsidRPr="005B4982">
          <w:rPr>
            <w:rFonts w:ascii="Times New Roman" w:hAnsi="Times New Roman" w:cs="Times New Roman"/>
            <w:sz w:val="24"/>
            <w:szCs w:val="24"/>
          </w:rPr>
          <w:instrText xml:space="preserve"> PAGE   \* MERGEFORMAT </w:instrText>
        </w:r>
        <w:r w:rsidRPr="005B4982">
          <w:rPr>
            <w:rFonts w:ascii="Times New Roman" w:hAnsi="Times New Roman" w:cs="Times New Roman"/>
            <w:sz w:val="24"/>
            <w:szCs w:val="24"/>
          </w:rPr>
          <w:fldChar w:fldCharType="separate"/>
        </w:r>
        <w:r w:rsidR="001243A9">
          <w:rPr>
            <w:rFonts w:ascii="Times New Roman" w:hAnsi="Times New Roman" w:cs="Times New Roman"/>
            <w:noProof/>
            <w:sz w:val="24"/>
            <w:szCs w:val="24"/>
          </w:rPr>
          <w:t>6</w:t>
        </w:r>
        <w:r w:rsidRPr="005B4982">
          <w:rPr>
            <w:rFonts w:ascii="Times New Roman" w:hAnsi="Times New Roman" w:cs="Times New Roman"/>
            <w:noProof/>
            <w:sz w:val="24"/>
            <w:szCs w:val="24"/>
          </w:rPr>
          <w:fldChar w:fldCharType="end"/>
        </w:r>
      </w:p>
    </w:sdtContent>
  </w:sdt>
  <w:p w:rsidR="005B4982" w:rsidRDefault="005B49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82" w:rsidRPr="005B4982" w:rsidRDefault="005067F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80"/>
    <w:rsid w:val="00064EAB"/>
    <w:rsid w:val="00086E0B"/>
    <w:rsid w:val="001243A9"/>
    <w:rsid w:val="00132254"/>
    <w:rsid w:val="00174740"/>
    <w:rsid w:val="001B2AE9"/>
    <w:rsid w:val="00222C3D"/>
    <w:rsid w:val="002249BA"/>
    <w:rsid w:val="00241CB3"/>
    <w:rsid w:val="002869A9"/>
    <w:rsid w:val="00287E7E"/>
    <w:rsid w:val="002A6EF3"/>
    <w:rsid w:val="002B131E"/>
    <w:rsid w:val="002B18E8"/>
    <w:rsid w:val="002D3480"/>
    <w:rsid w:val="002E3759"/>
    <w:rsid w:val="00300F95"/>
    <w:rsid w:val="00307910"/>
    <w:rsid w:val="00317A12"/>
    <w:rsid w:val="00365308"/>
    <w:rsid w:val="003B6F10"/>
    <w:rsid w:val="00437841"/>
    <w:rsid w:val="00465053"/>
    <w:rsid w:val="005067F9"/>
    <w:rsid w:val="00532B3C"/>
    <w:rsid w:val="005569D3"/>
    <w:rsid w:val="00590823"/>
    <w:rsid w:val="005B4982"/>
    <w:rsid w:val="005F3DC3"/>
    <w:rsid w:val="006119E7"/>
    <w:rsid w:val="00615D1A"/>
    <w:rsid w:val="00656700"/>
    <w:rsid w:val="006C2862"/>
    <w:rsid w:val="006C5659"/>
    <w:rsid w:val="007E448F"/>
    <w:rsid w:val="008A12E8"/>
    <w:rsid w:val="008B4FF8"/>
    <w:rsid w:val="008C6653"/>
    <w:rsid w:val="008F482C"/>
    <w:rsid w:val="009373D1"/>
    <w:rsid w:val="00954491"/>
    <w:rsid w:val="00984BF6"/>
    <w:rsid w:val="009946E1"/>
    <w:rsid w:val="009C134D"/>
    <w:rsid w:val="009E6ACC"/>
    <w:rsid w:val="009F71FF"/>
    <w:rsid w:val="00A13E62"/>
    <w:rsid w:val="00A511C5"/>
    <w:rsid w:val="00AB4A6D"/>
    <w:rsid w:val="00AB724D"/>
    <w:rsid w:val="00B00B6E"/>
    <w:rsid w:val="00B2685E"/>
    <w:rsid w:val="00C10033"/>
    <w:rsid w:val="00C53BEF"/>
    <w:rsid w:val="00D102A8"/>
    <w:rsid w:val="00D856B5"/>
    <w:rsid w:val="00D867B5"/>
    <w:rsid w:val="00D91801"/>
    <w:rsid w:val="00DB05B9"/>
    <w:rsid w:val="00DE0A2F"/>
    <w:rsid w:val="00E47CB6"/>
    <w:rsid w:val="00E904C4"/>
    <w:rsid w:val="00ED6947"/>
    <w:rsid w:val="00F2282F"/>
    <w:rsid w:val="00F271C7"/>
    <w:rsid w:val="00F62203"/>
    <w:rsid w:val="00F6576F"/>
    <w:rsid w:val="00FE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F93E5-7CEF-4B85-9BE4-395C595C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82"/>
  </w:style>
  <w:style w:type="paragraph" w:styleId="Footer">
    <w:name w:val="footer"/>
    <w:basedOn w:val="Normal"/>
    <w:link w:val="FooterChar"/>
    <w:uiPriority w:val="99"/>
    <w:unhideWhenUsed/>
    <w:rsid w:val="005B4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2021-03-30T05:50:00Z</dcterms:created>
  <dcterms:modified xsi:type="dcterms:W3CDTF">2021-03-30T05:50:00Z</dcterms:modified>
</cp:coreProperties>
</file>